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AE2" w:rsidRDefault="00505AE2" w:rsidP="0037689E">
      <w:pPr>
        <w:rPr>
          <w:rFonts w:ascii="Times New Roman" w:hAnsi="Times New Roman" w:cs="Times New Roman"/>
          <w:b/>
        </w:rPr>
      </w:pPr>
    </w:p>
    <w:p w:rsidR="0037689E" w:rsidRDefault="00721B8A" w:rsidP="00505AE2">
      <w:pPr>
        <w:jc w:val="center"/>
        <w:rPr>
          <w:rFonts w:ascii="Times New Roman" w:hAnsi="Times New Roman" w:cs="Times New Roman"/>
          <w:b/>
        </w:rPr>
      </w:pPr>
      <w:r w:rsidRPr="00721B8A">
        <w:rPr>
          <w:rFonts w:ascii="Times New Roman" w:hAnsi="Times New Roman" w:cs="Times New Roman"/>
          <w:b/>
        </w:rPr>
        <w:t>2.Требования к материалам, используемым при выполнении работ</w:t>
      </w:r>
      <w:bookmarkStart w:id="0" w:name="_GoBack"/>
      <w:bookmarkEnd w:id="0"/>
    </w:p>
    <w:p w:rsidR="0037689E" w:rsidRPr="0037689E" w:rsidRDefault="0037689E" w:rsidP="0037689E">
      <w:pPr>
        <w:widowControl w:val="0"/>
        <w:tabs>
          <w:tab w:val="left" w:pos="567"/>
        </w:tabs>
        <w:suppressAutoHyphens/>
        <w:spacing w:after="0" w:line="240" w:lineRule="auto"/>
        <w:jc w:val="both"/>
        <w:rPr>
          <w:rFonts w:ascii="Times New Roman" w:eastAsia="Droid Sans Fallback" w:hAnsi="Times New Roman" w:cs="FreeSans"/>
          <w:b/>
          <w:iCs/>
          <w:sz w:val="24"/>
          <w:szCs w:val="24"/>
          <w:lang w:eastAsia="ar-SA" w:bidi="hi-IN"/>
        </w:rPr>
      </w:pPr>
      <w:r w:rsidRPr="0037689E">
        <w:rPr>
          <w:rFonts w:ascii="Times New Roman" w:eastAsia="Droid Sans Fallback" w:hAnsi="Times New Roman" w:cs="FreeSans"/>
          <w:sz w:val="24"/>
          <w:szCs w:val="24"/>
          <w:lang w:eastAsia="zh-CN" w:bidi="hi-IN"/>
        </w:rPr>
        <w:t>Качество применяемых строительных материалов должно соответствовать стандартам. Строительные материалы должны иметь соответствующие сертификаты, технические паспорта или другие документы, удостоверяющие их качество.</w:t>
      </w:r>
    </w:p>
    <w:p w:rsidR="0037689E" w:rsidRPr="0037689E" w:rsidRDefault="0037689E" w:rsidP="0037689E">
      <w:pPr>
        <w:suppressAutoHyphens/>
        <w:spacing w:after="0" w:line="240" w:lineRule="auto"/>
        <w:jc w:val="both"/>
        <w:rPr>
          <w:rFonts w:ascii="Times New Roman" w:eastAsia="Droid Sans Fallback" w:hAnsi="Times New Roman" w:cs="FreeSans"/>
          <w:i/>
          <w:color w:val="000000"/>
          <w:sz w:val="24"/>
          <w:szCs w:val="24"/>
          <w:lang w:eastAsia="zh-CN" w:bidi="hi-IN"/>
        </w:rPr>
      </w:pPr>
      <w:r w:rsidRPr="0037689E">
        <w:rPr>
          <w:rFonts w:ascii="Times New Roman" w:eastAsia="Droid Sans Fallback" w:hAnsi="Times New Roman" w:cs="FreeSans"/>
          <w:i/>
          <w:iCs/>
          <w:color w:val="000000"/>
          <w:sz w:val="24"/>
          <w:szCs w:val="24"/>
          <w:lang w:eastAsia="zh-CN" w:bidi="hi-IN"/>
        </w:rPr>
        <w:t>При указании в характеристиках товаров (в локальном сметном расчете, ведомосте объемов и в документации об электронном аукционе)</w:t>
      </w:r>
      <w:r w:rsidRPr="0037689E">
        <w:rPr>
          <w:rFonts w:ascii="Times New Roman" w:eastAsia="Droid Sans Fallback" w:hAnsi="Times New Roman" w:cs="FreeSans"/>
          <w:i/>
          <w:color w:val="000000"/>
          <w:sz w:val="24"/>
          <w:szCs w:val="24"/>
          <w:lang w:eastAsia="zh-CN" w:bidi="hi-IN"/>
        </w:rPr>
        <w:t>, планируемых для использования при выполнении работ, на товарный знак, необходимо считать такое указание сопровожденным словами «или эквивалент».</w:t>
      </w:r>
    </w:p>
    <w:p w:rsidR="0037689E" w:rsidRPr="00460922" w:rsidRDefault="0037689E" w:rsidP="00505AE2">
      <w:pPr>
        <w:jc w:val="center"/>
        <w:rPr>
          <w:rFonts w:ascii="Times New Roman" w:hAnsi="Times New Roman" w:cs="Times New Roman"/>
          <w:b/>
        </w:rPr>
      </w:pPr>
    </w:p>
    <w:tbl>
      <w:tblPr>
        <w:tblStyle w:val="a3"/>
        <w:tblW w:w="9782" w:type="dxa"/>
        <w:tblInd w:w="-176" w:type="dxa"/>
        <w:tblLayout w:type="fixed"/>
        <w:tblLook w:val="04A0" w:firstRow="1" w:lastRow="0" w:firstColumn="1" w:lastColumn="0" w:noHBand="0" w:noVBand="1"/>
      </w:tblPr>
      <w:tblGrid>
        <w:gridCol w:w="568"/>
        <w:gridCol w:w="3402"/>
        <w:gridCol w:w="142"/>
        <w:gridCol w:w="144"/>
        <w:gridCol w:w="5526"/>
      </w:tblGrid>
      <w:tr w:rsidR="00505AE2" w:rsidRPr="00460922" w:rsidTr="00C45D97">
        <w:trPr>
          <w:trHeight w:val="569"/>
        </w:trPr>
        <w:tc>
          <w:tcPr>
            <w:tcW w:w="568" w:type="dxa"/>
          </w:tcPr>
          <w:p w:rsidR="00505AE2" w:rsidRPr="00460922" w:rsidRDefault="00505AE2" w:rsidP="00F507C7">
            <w:pPr>
              <w:jc w:val="center"/>
              <w:rPr>
                <w:rFonts w:ascii="Times New Roman" w:hAnsi="Times New Roman" w:cs="Times New Roman"/>
                <w:b/>
              </w:rPr>
            </w:pPr>
            <w:r w:rsidRPr="00460922">
              <w:rPr>
                <w:rFonts w:ascii="Times New Roman" w:hAnsi="Times New Roman" w:cs="Times New Roman"/>
                <w:b/>
              </w:rPr>
              <w:t>№ п/п</w:t>
            </w:r>
          </w:p>
        </w:tc>
        <w:tc>
          <w:tcPr>
            <w:tcW w:w="3688" w:type="dxa"/>
            <w:gridSpan w:val="3"/>
          </w:tcPr>
          <w:p w:rsidR="00505AE2" w:rsidRPr="00460922" w:rsidRDefault="00505AE2" w:rsidP="00F507C7">
            <w:pPr>
              <w:jc w:val="center"/>
              <w:rPr>
                <w:rFonts w:ascii="Times New Roman" w:hAnsi="Times New Roman" w:cs="Times New Roman"/>
                <w:b/>
              </w:rPr>
            </w:pPr>
            <w:r w:rsidRPr="00460922">
              <w:rPr>
                <w:rFonts w:ascii="Times New Roman" w:hAnsi="Times New Roman" w:cs="Times New Roman"/>
                <w:b/>
              </w:rPr>
              <w:t>Наименование</w:t>
            </w:r>
            <w:r w:rsidR="002149F4">
              <w:rPr>
                <w:rFonts w:ascii="Times New Roman" w:hAnsi="Times New Roman" w:cs="Times New Roman"/>
                <w:b/>
              </w:rPr>
              <w:t xml:space="preserve"> товара</w:t>
            </w:r>
          </w:p>
        </w:tc>
        <w:tc>
          <w:tcPr>
            <w:tcW w:w="5526" w:type="dxa"/>
          </w:tcPr>
          <w:p w:rsidR="00505AE2" w:rsidRPr="00460922" w:rsidRDefault="002149F4" w:rsidP="00F507C7">
            <w:pPr>
              <w:jc w:val="center"/>
              <w:rPr>
                <w:rFonts w:ascii="Times New Roman" w:hAnsi="Times New Roman" w:cs="Times New Roman"/>
                <w:b/>
              </w:rPr>
            </w:pPr>
            <w:r w:rsidRPr="00460922">
              <w:rPr>
                <w:rFonts w:ascii="Times New Roman" w:hAnsi="Times New Roman" w:cs="Times New Roman"/>
                <w:b/>
              </w:rPr>
              <w:t>Х</w:t>
            </w:r>
            <w:r w:rsidR="00505AE2" w:rsidRPr="00460922">
              <w:rPr>
                <w:rFonts w:ascii="Times New Roman" w:hAnsi="Times New Roman" w:cs="Times New Roman"/>
                <w:b/>
              </w:rPr>
              <w:t>арактеристики</w:t>
            </w:r>
            <w:r>
              <w:rPr>
                <w:rFonts w:ascii="Times New Roman" w:hAnsi="Times New Roman" w:cs="Times New Roman"/>
                <w:b/>
              </w:rPr>
              <w:t xml:space="preserve"> </w:t>
            </w:r>
            <w:r w:rsidR="00505AE2" w:rsidRPr="00460922">
              <w:rPr>
                <w:rFonts w:ascii="Times New Roman" w:hAnsi="Times New Roman" w:cs="Times New Roman"/>
                <w:b/>
              </w:rPr>
              <w:t>используемых товаров (материалов), требуемые показатели, средства индивидуализации товаров (материалов)</w:t>
            </w:r>
          </w:p>
          <w:p w:rsidR="00505AE2" w:rsidRPr="00460922" w:rsidRDefault="00505AE2" w:rsidP="00F507C7">
            <w:pPr>
              <w:jc w:val="center"/>
              <w:rPr>
                <w:rFonts w:ascii="Times New Roman" w:hAnsi="Times New Roman" w:cs="Times New Roman"/>
                <w:b/>
              </w:rPr>
            </w:pPr>
          </w:p>
        </w:tc>
      </w:tr>
      <w:tr w:rsidR="00505AE2" w:rsidRPr="00460922" w:rsidTr="00A979B8">
        <w:trPr>
          <w:trHeight w:val="569"/>
        </w:trPr>
        <w:tc>
          <w:tcPr>
            <w:tcW w:w="9782" w:type="dxa"/>
            <w:gridSpan w:val="5"/>
          </w:tcPr>
          <w:p w:rsidR="00505AE2" w:rsidRPr="00460922" w:rsidRDefault="00505AE2" w:rsidP="00F507C7">
            <w:pPr>
              <w:jc w:val="center"/>
              <w:rPr>
                <w:rFonts w:ascii="Times New Roman" w:hAnsi="Times New Roman" w:cs="Times New Roman"/>
                <w:b/>
              </w:rPr>
            </w:pPr>
            <w:r w:rsidRPr="00460922">
              <w:rPr>
                <w:rFonts w:ascii="Times New Roman" w:hAnsi="Times New Roman" w:cs="Times New Roman"/>
                <w:b/>
              </w:rPr>
              <w:t>г. Иваново, 4-й пер. Спартака, д. 1</w:t>
            </w: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t>1</w:t>
            </w:r>
          </w:p>
        </w:tc>
        <w:tc>
          <w:tcPr>
            <w:tcW w:w="3688" w:type="dxa"/>
            <w:gridSpan w:val="3"/>
          </w:tcPr>
          <w:p w:rsidR="00505AE2" w:rsidRPr="00460922" w:rsidRDefault="00505AE2" w:rsidP="00F507C7">
            <w:pPr>
              <w:jc w:val="center"/>
              <w:rPr>
                <w:rFonts w:ascii="Times New Roman" w:hAnsi="Times New Roman" w:cs="Times New Roman"/>
              </w:rPr>
            </w:pPr>
            <w:r w:rsidRPr="00460922">
              <w:rPr>
                <w:rFonts w:ascii="Times New Roman" w:hAnsi="Times New Roman" w:cs="Times New Roman"/>
              </w:rPr>
              <w:t>Бетон</w:t>
            </w:r>
          </w:p>
        </w:tc>
        <w:tc>
          <w:tcPr>
            <w:tcW w:w="5526" w:type="dxa"/>
          </w:tcPr>
          <w:p w:rsidR="00A979B8" w:rsidRPr="00460922" w:rsidRDefault="00A979B8" w:rsidP="00A979B8">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A979B8" w:rsidRPr="00460922" w:rsidRDefault="00A979B8" w:rsidP="00A979B8">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96135C" w:rsidRDefault="00A979B8" w:rsidP="00A979B8">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w:t>
            </w:r>
          </w:p>
          <w:p w:rsidR="00A979B8" w:rsidRPr="00460922" w:rsidRDefault="00A979B8" w:rsidP="00A979B8">
            <w:pPr>
              <w:ind w:left="33" w:right="85"/>
              <w:jc w:val="both"/>
              <w:rPr>
                <w:rFonts w:ascii="Times New Roman" w:hAnsi="Times New Roman" w:cs="Times New Roman"/>
              </w:rPr>
            </w:pPr>
            <w:r w:rsidRPr="00460922">
              <w:rPr>
                <w:rFonts w:ascii="Times New Roman" w:hAnsi="Times New Roman" w:cs="Times New Roman"/>
              </w:rPr>
              <w:t>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Расплыв конуса растекающейся смеси -  менее 49 см. Коэффициент уплотнения  - не менее 1,11.</w:t>
            </w:r>
          </w:p>
          <w:p w:rsidR="00505AE2" w:rsidRPr="00460922" w:rsidRDefault="00505AE2" w:rsidP="00F507C7">
            <w:pPr>
              <w:jc w:val="center"/>
              <w:rPr>
                <w:rFonts w:ascii="Times New Roman" w:hAnsi="Times New Roman" w:cs="Times New Roman"/>
                <w:b/>
              </w:rPr>
            </w:pP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t>2</w:t>
            </w:r>
          </w:p>
        </w:tc>
        <w:tc>
          <w:tcPr>
            <w:tcW w:w="3688" w:type="dxa"/>
            <w:gridSpan w:val="3"/>
          </w:tcPr>
          <w:p w:rsidR="00505AE2" w:rsidRDefault="00505AE2" w:rsidP="00A73D62">
            <w:pPr>
              <w:jc w:val="center"/>
              <w:rPr>
                <w:rFonts w:ascii="Times New Roman" w:hAnsi="Times New Roman" w:cs="Times New Roman"/>
              </w:rPr>
            </w:pPr>
            <w:r w:rsidRPr="00460922">
              <w:rPr>
                <w:rFonts w:ascii="Times New Roman" w:hAnsi="Times New Roman" w:cs="Times New Roman"/>
              </w:rPr>
              <w:t>Качел</w:t>
            </w:r>
            <w:r w:rsidR="00A979B8" w:rsidRPr="00460922">
              <w:rPr>
                <w:rFonts w:ascii="Times New Roman" w:hAnsi="Times New Roman" w:cs="Times New Roman"/>
              </w:rPr>
              <w:t xml:space="preserve">и </w:t>
            </w:r>
          </w:p>
          <w:p w:rsidR="00DF549D" w:rsidRDefault="00DF549D" w:rsidP="00A73D62">
            <w:pPr>
              <w:jc w:val="center"/>
              <w:rPr>
                <w:rFonts w:ascii="Times New Roman" w:hAnsi="Times New Roman" w:cs="Times New Roman"/>
              </w:rPr>
            </w:pP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20.75pt" o:ole="">
                  <v:imagedata r:id="rId9" o:title=""/>
                </v:shape>
                <o:OLEObject Type="Embed" ProgID="PBrush" ShapeID="_x0000_i1025" DrawAspect="Content" ObjectID="_1495464542" r:id="rId10"/>
              </w:object>
            </w: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w:t>
            </w:r>
            <w:r w:rsidRPr="00460922">
              <w:rPr>
                <w:rFonts w:ascii="Times New Roman" w:hAnsi="Times New Roman" w:cs="Times New Roman"/>
                <w:lang w:eastAsia="ar-SA"/>
              </w:rPr>
              <w:lastRenderedPageBreak/>
              <w:t xml:space="preserve">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505AE2" w:rsidRPr="00460922" w:rsidRDefault="00505AE2" w:rsidP="00B41E0E">
            <w:pPr>
              <w:jc w:val="center"/>
              <w:rPr>
                <w:rFonts w:ascii="Times New Roman" w:hAnsi="Times New Roman" w:cs="Times New Roman"/>
                <w:b/>
              </w:rPr>
            </w:pP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lastRenderedPageBreak/>
              <w:t>3</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505AE2" w:rsidRPr="00460922" w:rsidRDefault="00505AE2" w:rsidP="00F507C7">
            <w:pPr>
              <w:jc w:val="cente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505AE2" w:rsidRPr="00460922" w:rsidRDefault="00505AE2" w:rsidP="00B41E0E">
            <w:pPr>
              <w:jc w:val="center"/>
              <w:rPr>
                <w:rFonts w:ascii="Times New Roman" w:hAnsi="Times New Roman" w:cs="Times New Roman"/>
                <w:b/>
              </w:rPr>
            </w:pP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t>4</w:t>
            </w:r>
          </w:p>
        </w:tc>
        <w:tc>
          <w:tcPr>
            <w:tcW w:w="3688" w:type="dxa"/>
            <w:gridSpan w:val="3"/>
          </w:tcPr>
          <w:p w:rsidR="00505AE2" w:rsidRDefault="00505AE2" w:rsidP="00F507C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F507C7">
            <w:pPr>
              <w:jc w:val="center"/>
              <w:rPr>
                <w:rFonts w:ascii="Times New Roman" w:hAnsi="Times New Roman" w:cs="Times New Roman"/>
              </w:rPr>
            </w:pPr>
          </w:p>
          <w:p w:rsidR="00272834" w:rsidRDefault="00272834" w:rsidP="00F507C7">
            <w:pPr>
              <w:jc w:val="center"/>
              <w:rPr>
                <w:rFonts w:ascii="Times New Roman" w:hAnsi="Times New Roman" w:cs="Times New Roman"/>
              </w:rPr>
            </w:pPr>
          </w:p>
          <w:p w:rsidR="00272834" w:rsidRDefault="00272834" w:rsidP="00F507C7">
            <w:pPr>
              <w:jc w:val="center"/>
              <w:rPr>
                <w:rFonts w:ascii="Times New Roman" w:hAnsi="Times New Roman" w:cs="Times New Roman"/>
              </w:rPr>
            </w:pPr>
          </w:p>
          <w:p w:rsidR="00272834" w:rsidRPr="00460922" w:rsidRDefault="00272834" w:rsidP="00F507C7">
            <w:pPr>
              <w:jc w:val="center"/>
              <w:rPr>
                <w:rFonts w:ascii="Times New Roman" w:hAnsi="Times New Roman" w:cs="Times New Roman"/>
              </w:rPr>
            </w:pPr>
            <w:r>
              <w:object w:dxaOrig="1800" w:dyaOrig="2715">
                <v:shape id="_x0000_i1026" type="#_x0000_t75" style="width:90pt;height:135.75pt" o:ole="">
                  <v:imagedata r:id="rId11" o:title=""/>
                </v:shape>
                <o:OLEObject Type="Embed" ProgID="PBrush" ShapeID="_x0000_i1026" DrawAspect="Content" ObjectID="_1495464543" r:id="rId12"/>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w:t>
            </w:r>
            <w:r w:rsidRPr="00460922">
              <w:rPr>
                <w:rFonts w:ascii="Times New Roman" w:hAnsi="Times New Roman" w:cs="Times New Roman"/>
                <w:lang w:eastAsia="ar-SA"/>
              </w:rPr>
              <w:lastRenderedPageBreak/>
              <w:t>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505AE2" w:rsidRPr="00460922" w:rsidRDefault="00505AE2" w:rsidP="00B41E0E">
            <w:pPr>
              <w:jc w:val="center"/>
              <w:rPr>
                <w:rFonts w:ascii="Times New Roman" w:hAnsi="Times New Roman" w:cs="Times New Roman"/>
                <w:b/>
              </w:rPr>
            </w:pP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lastRenderedPageBreak/>
              <w:t>5</w:t>
            </w:r>
          </w:p>
        </w:tc>
        <w:tc>
          <w:tcPr>
            <w:tcW w:w="3688" w:type="dxa"/>
            <w:gridSpan w:val="3"/>
          </w:tcPr>
          <w:p w:rsidR="00505AE2" w:rsidRDefault="00505AE2" w:rsidP="00F507C7">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F507C7">
            <w:pPr>
              <w:jc w:val="center"/>
              <w:rPr>
                <w:rFonts w:ascii="Times New Roman" w:hAnsi="Times New Roman" w:cs="Times New Roman"/>
              </w:rPr>
            </w:pPr>
          </w:p>
          <w:p w:rsidR="00860852" w:rsidRPr="00460922" w:rsidRDefault="00860852" w:rsidP="00F507C7">
            <w:pPr>
              <w:jc w:val="center"/>
              <w:rPr>
                <w:rFonts w:ascii="Times New Roman" w:hAnsi="Times New Roman" w:cs="Times New Roman"/>
              </w:rPr>
            </w:pPr>
            <w:r>
              <w:object w:dxaOrig="1860" w:dyaOrig="2910">
                <v:shape id="_x0000_i1027" type="#_x0000_t75" style="width:116.25pt;height:182.25pt" o:ole="">
                  <v:imagedata r:id="rId13" o:title=""/>
                </v:shape>
                <o:OLEObject Type="Embed" ProgID="PBrush" ShapeID="_x0000_i1027" DrawAspect="Content" ObjectID="_1495464544" r:id="rId14"/>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2400 до 2600 мм, ширина – от 300 до 450 мм, </w:t>
            </w:r>
            <w:r w:rsidRPr="00460922">
              <w:rPr>
                <w:rFonts w:ascii="Times New Roman" w:hAnsi="Times New Roman" w:cs="Times New Roman"/>
              </w:rPr>
              <w:lastRenderedPageBreak/>
              <w:t>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w:t>
            </w:r>
            <w:r w:rsidRPr="00460922">
              <w:rPr>
                <w:rFonts w:ascii="Times New Roman" w:hAnsi="Times New Roman" w:cs="Times New Roman"/>
              </w:rPr>
              <w:lastRenderedPageBreak/>
              <w:t>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505AE2" w:rsidRPr="00460922" w:rsidRDefault="00505AE2" w:rsidP="00B41E0E">
            <w:pPr>
              <w:jc w:val="center"/>
              <w:rPr>
                <w:rFonts w:ascii="Times New Roman" w:hAnsi="Times New Roman" w:cs="Times New Roman"/>
                <w:b/>
              </w:rPr>
            </w:pP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lastRenderedPageBreak/>
              <w:t>6</w:t>
            </w:r>
          </w:p>
        </w:tc>
        <w:tc>
          <w:tcPr>
            <w:tcW w:w="3688" w:type="dxa"/>
            <w:gridSpan w:val="3"/>
          </w:tcPr>
          <w:p w:rsidR="00505AE2" w:rsidRDefault="00505AE2" w:rsidP="00BF3D5D">
            <w:pPr>
              <w:jc w:val="center"/>
              <w:rPr>
                <w:rFonts w:ascii="Times New Roman" w:hAnsi="Times New Roman" w:cs="Times New Roman"/>
              </w:rPr>
            </w:pPr>
            <w:r w:rsidRPr="00460922">
              <w:rPr>
                <w:rFonts w:ascii="Times New Roman" w:hAnsi="Times New Roman" w:cs="Times New Roman"/>
              </w:rPr>
              <w:t xml:space="preserve">Горка </w:t>
            </w:r>
          </w:p>
          <w:p w:rsidR="00E356C5" w:rsidRDefault="00E356C5" w:rsidP="00BF3D5D">
            <w:pPr>
              <w:jc w:val="center"/>
              <w:rPr>
                <w:rFonts w:ascii="Times New Roman" w:hAnsi="Times New Roman" w:cs="Times New Roman"/>
              </w:rPr>
            </w:pPr>
          </w:p>
          <w:p w:rsidR="00E356C5" w:rsidRDefault="00E356C5" w:rsidP="00BF3D5D">
            <w:pPr>
              <w:jc w:val="center"/>
              <w:rPr>
                <w:rFonts w:ascii="Times New Roman" w:hAnsi="Times New Roman" w:cs="Times New Roman"/>
              </w:rPr>
            </w:pPr>
          </w:p>
          <w:p w:rsidR="00E356C5" w:rsidRPr="00460922" w:rsidRDefault="00E356C5" w:rsidP="00BF3D5D">
            <w:pPr>
              <w:jc w:val="center"/>
              <w:rPr>
                <w:rFonts w:ascii="Times New Roman" w:hAnsi="Times New Roman" w:cs="Times New Roman"/>
              </w:rPr>
            </w:pPr>
            <w:r>
              <w:object w:dxaOrig="1980" w:dyaOrig="1950">
                <v:shape id="_x0000_i1028" type="#_x0000_t75" style="width:99pt;height:97.5pt" o:ole="">
                  <v:imagedata r:id="rId15" o:title=""/>
                </v:shape>
                <o:OLEObject Type="Embed" ProgID="PBrush" ShapeID="_x0000_i1028" DrawAspect="Content" ObjectID="_1495464545" r:id="rId16"/>
              </w:object>
            </w:r>
          </w:p>
        </w:tc>
        <w:tc>
          <w:tcPr>
            <w:tcW w:w="5526" w:type="dxa"/>
          </w:tcPr>
          <w:p w:rsidR="00BF3D5D" w:rsidRPr="00460922" w:rsidRDefault="00BF3D5D" w:rsidP="00BF3D5D">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3000 до 3300 мм, высота от 2000 до 2500 мм, высота бортиков горки – не менее 100 мм. </w:t>
            </w:r>
          </w:p>
          <w:p w:rsidR="00BF3D5D" w:rsidRPr="00460922" w:rsidRDefault="00BF3D5D" w:rsidP="00BF3D5D">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от 650 до 750 мм, угол наклона -  от 0° до 5°. Высота свободного падения стартового участка не должна превышать 2500 мм. На высоте 600 - 900 мм от уровня поверхности стартового участка должна быть установлена защитная перекладина, изготовленная из </w:t>
            </w:r>
            <w:r w:rsidRPr="009B5E81">
              <w:rPr>
                <w:rFonts w:ascii="Times New Roman" w:hAnsi="Times New Roman" w:cs="Times New Roman"/>
                <w:lang w:eastAsia="ar-SA"/>
              </w:rPr>
              <w:t xml:space="preserve">профильной металлической трубы </w:t>
            </w:r>
            <w:r w:rsidRPr="009B5E81">
              <w:rPr>
                <w:rFonts w:ascii="Times New Roman" w:hAnsi="Times New Roman" w:cs="Times New Roman"/>
              </w:rPr>
              <w:t>диаметром</w:t>
            </w:r>
            <w:r w:rsidRPr="009B5E81">
              <w:rPr>
                <w:rFonts w:ascii="Times New Roman" w:hAnsi="Times New Roman" w:cs="Times New Roman"/>
                <w:lang w:eastAsia="ar-SA"/>
              </w:rPr>
              <w:t xml:space="preserve"> не менее 35 мм. Длина участка скольжения горки не должна составлять менее 1700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w:t>
            </w:r>
            <w:r w:rsidRPr="00460922">
              <w:rPr>
                <w:rFonts w:ascii="Times New Roman" w:hAnsi="Times New Roman" w:cs="Times New Roman"/>
                <w:lang w:eastAsia="ar-SA"/>
              </w:rPr>
              <w:t xml:space="preserve">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xml:space="preserve">.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w:t>
            </w:r>
            <w:r w:rsidRPr="00460922">
              <w:rPr>
                <w:rFonts w:ascii="Times New Roman" w:hAnsi="Times New Roman" w:cs="Times New Roman"/>
                <w:spacing w:val="2"/>
                <w:shd w:val="clear" w:color="auto" w:fill="FFFFFF"/>
              </w:rPr>
              <w:lastRenderedPageBreak/>
              <w:t>менее 50 мм.</w:t>
            </w:r>
          </w:p>
          <w:p w:rsidR="00BF3D5D" w:rsidRPr="00460922" w:rsidRDefault="00BF3D5D" w:rsidP="00BF3D5D">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w:t>
            </w:r>
            <w:r w:rsidR="00DF2EAB">
              <w:rPr>
                <w:rFonts w:ascii="Times New Roman" w:hAnsi="Times New Roman" w:cs="Times New Roman"/>
                <w:spacing w:val="2"/>
                <w:shd w:val="clear" w:color="auto" w:fill="FFFFFF"/>
              </w:rPr>
              <w:t xml:space="preserve">ыть изготовлен из коррозионно </w:t>
            </w:r>
            <w:r w:rsidRPr="00460922">
              <w:rPr>
                <w:rFonts w:ascii="Times New Roman" w:hAnsi="Times New Roman" w:cs="Times New Roman"/>
                <w:spacing w:val="2"/>
                <w:shd w:val="clear" w:color="auto" w:fill="FFFFFF"/>
              </w:rPr>
              <w:t xml:space="preserve">стойкой стали горячекатаной или холоднокатаной толщиной не менее 1,2 мм. </w:t>
            </w:r>
          </w:p>
          <w:p w:rsidR="00BF3D5D" w:rsidRPr="00460922" w:rsidRDefault="00BF3D5D" w:rsidP="00BF3D5D">
            <w:pPr>
              <w:jc w:val="both"/>
              <w:rPr>
                <w:rFonts w:ascii="Times New Roman" w:hAnsi="Times New Roman" w:cs="Times New Roman"/>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Перила должны быть изготовлены из </w:t>
            </w:r>
            <w:r w:rsidRPr="00460922">
              <w:rPr>
                <w:rFonts w:ascii="Times New Roman" w:hAnsi="Times New Roman" w:cs="Times New Roman"/>
                <w:lang w:eastAsia="ar-SA"/>
              </w:rPr>
              <w:t xml:space="preserve">профильной металлической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35 - 45 мм</w:t>
            </w:r>
            <w:r w:rsidRPr="00460922">
              <w:rPr>
                <w:rFonts w:ascii="Times New Roman" w:hAnsi="Times New Roman" w:cs="Times New Roman"/>
              </w:rPr>
              <w:t>. Перила должны быть устроены от первой ступени и должны исключать застревание частей тела ребенка.</w:t>
            </w:r>
            <w:r w:rsidRPr="00460922">
              <w:rPr>
                <w:rFonts w:ascii="Times New Roman" w:hAnsi="Times New Roman" w:cs="Times New Roman"/>
                <w:b/>
              </w:rPr>
              <w:t xml:space="preserve">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металлические подпятники из профильных стальных труб наружным размером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505AE2" w:rsidRPr="00460922" w:rsidRDefault="00505AE2" w:rsidP="00B41E0E">
            <w:pPr>
              <w:jc w:val="center"/>
              <w:rPr>
                <w:rFonts w:ascii="Times New Roman" w:hAnsi="Times New Roman" w:cs="Times New Roman"/>
                <w:b/>
              </w:rPr>
            </w:pP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lastRenderedPageBreak/>
              <w:t>7</w:t>
            </w:r>
          </w:p>
        </w:tc>
        <w:tc>
          <w:tcPr>
            <w:tcW w:w="3688" w:type="dxa"/>
            <w:gridSpan w:val="3"/>
          </w:tcPr>
          <w:p w:rsidR="00505AE2" w:rsidRDefault="00505AE2" w:rsidP="006055A8">
            <w:pPr>
              <w:jc w:val="center"/>
              <w:rPr>
                <w:rFonts w:ascii="Times New Roman" w:hAnsi="Times New Roman" w:cs="Times New Roman"/>
              </w:rPr>
            </w:pPr>
            <w:r w:rsidRPr="00460922">
              <w:rPr>
                <w:rFonts w:ascii="Times New Roman" w:hAnsi="Times New Roman" w:cs="Times New Roman"/>
              </w:rPr>
              <w:t xml:space="preserve">Скамья </w:t>
            </w:r>
          </w:p>
          <w:p w:rsidR="000C19A4" w:rsidRDefault="000C19A4" w:rsidP="006055A8">
            <w:pPr>
              <w:jc w:val="center"/>
              <w:rPr>
                <w:rFonts w:ascii="Times New Roman" w:hAnsi="Times New Roman" w:cs="Times New Roman"/>
              </w:rPr>
            </w:pPr>
          </w:p>
          <w:p w:rsidR="000C19A4" w:rsidRPr="00460922" w:rsidRDefault="000C19A4" w:rsidP="006055A8">
            <w:pPr>
              <w:jc w:val="center"/>
              <w:rPr>
                <w:rFonts w:ascii="Times New Roman" w:hAnsi="Times New Roman" w:cs="Times New Roman"/>
              </w:rPr>
            </w:pPr>
            <w:r>
              <w:object w:dxaOrig="450" w:dyaOrig="2460">
                <v:shape id="_x0000_i1029" type="#_x0000_t75" style="width:49.5pt;height:270.75pt" o:ole="">
                  <v:imagedata r:id="rId17" o:title=""/>
                </v:shape>
                <o:OLEObject Type="Embed" ProgID="PBrush" ShapeID="_x0000_i1029" DrawAspect="Content" ObjectID="_1495464546" r:id="rId18"/>
              </w:object>
            </w:r>
          </w:p>
        </w:tc>
        <w:tc>
          <w:tcPr>
            <w:tcW w:w="5526" w:type="dxa"/>
          </w:tcPr>
          <w:p w:rsidR="006055A8" w:rsidRPr="00460922" w:rsidRDefault="006055A8" w:rsidP="006055A8">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w:t>
            </w:r>
            <w:r w:rsidRPr="00460922">
              <w:rPr>
                <w:rFonts w:ascii="Times New Roman" w:hAnsi="Times New Roman" w:cs="Times New Roman"/>
              </w:rPr>
              <w:lastRenderedPageBreak/>
              <w:t xml:space="preserve">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6055A8" w:rsidRPr="00460922" w:rsidRDefault="006055A8" w:rsidP="006055A8">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505AE2" w:rsidRPr="00460922" w:rsidRDefault="00505AE2" w:rsidP="009542F7">
            <w:pPr>
              <w:jc w:val="center"/>
              <w:rPr>
                <w:rFonts w:ascii="Times New Roman" w:hAnsi="Times New Roman" w:cs="Times New Roman"/>
                <w:b/>
              </w:rPr>
            </w:pP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lastRenderedPageBreak/>
              <w:t>8</w:t>
            </w:r>
          </w:p>
        </w:tc>
        <w:tc>
          <w:tcPr>
            <w:tcW w:w="3688" w:type="dxa"/>
            <w:gridSpan w:val="3"/>
          </w:tcPr>
          <w:p w:rsidR="00505AE2" w:rsidRDefault="00505AE2" w:rsidP="00F507C7">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F507C7">
            <w:pPr>
              <w:jc w:val="center"/>
              <w:rPr>
                <w:rFonts w:ascii="Times New Roman" w:hAnsi="Times New Roman" w:cs="Times New Roman"/>
              </w:rPr>
            </w:pPr>
            <w:r>
              <w:object w:dxaOrig="1035" w:dyaOrig="2085">
                <v:shape id="_x0000_i1030" type="#_x0000_t75" style="width:51.75pt;height:104.25pt" o:ole="">
                  <v:imagedata r:id="rId19" o:title=""/>
                </v:shape>
                <o:OLEObject Type="Embed" ProgID="PBrush" ShapeID="_x0000_i1030" DrawAspect="Content" ObjectID="_1495464547" r:id="rId20"/>
              </w:object>
            </w:r>
          </w:p>
        </w:tc>
        <w:tc>
          <w:tcPr>
            <w:tcW w:w="5526" w:type="dxa"/>
          </w:tcPr>
          <w:p w:rsidR="00505AE2"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505AE2" w:rsidRPr="00460922" w:rsidTr="00C45D97">
        <w:trPr>
          <w:trHeight w:val="569"/>
        </w:trPr>
        <w:tc>
          <w:tcPr>
            <w:tcW w:w="568" w:type="dxa"/>
          </w:tcPr>
          <w:p w:rsidR="00505AE2" w:rsidRPr="00460922" w:rsidRDefault="0065071E" w:rsidP="00F507C7">
            <w:pPr>
              <w:jc w:val="center"/>
              <w:rPr>
                <w:rFonts w:ascii="Times New Roman" w:hAnsi="Times New Roman" w:cs="Times New Roman"/>
                <w:b/>
              </w:rPr>
            </w:pPr>
            <w:r>
              <w:rPr>
                <w:rFonts w:ascii="Times New Roman" w:hAnsi="Times New Roman" w:cs="Times New Roman"/>
                <w:b/>
              </w:rPr>
              <w:t>9</w:t>
            </w:r>
          </w:p>
        </w:tc>
        <w:tc>
          <w:tcPr>
            <w:tcW w:w="3688" w:type="dxa"/>
            <w:gridSpan w:val="3"/>
          </w:tcPr>
          <w:p w:rsidR="00A26BE3" w:rsidRPr="00460922" w:rsidRDefault="00A26BE3" w:rsidP="00A26BE3">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58240" behindDoc="0" locked="0" layoutInCell="1" allowOverlap="1" wp14:anchorId="286983F7" wp14:editId="72F85878">
                  <wp:simplePos x="0" y="0"/>
                  <wp:positionH relativeFrom="column">
                    <wp:posOffset>155575</wp:posOffset>
                  </wp:positionH>
                  <wp:positionV relativeFrom="paragraph">
                    <wp:posOffset>548005</wp:posOffset>
                  </wp:positionV>
                  <wp:extent cx="2054860" cy="1133475"/>
                  <wp:effectExtent l="0" t="0" r="254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4860" cy="1133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05AE2" w:rsidRPr="00460922">
              <w:rPr>
                <w:rFonts w:ascii="Times New Roman" w:hAnsi="Times New Roman" w:cs="Times New Roman"/>
              </w:rPr>
              <w:t>Песочница</w:t>
            </w: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w:t>
            </w:r>
            <w:r w:rsidRPr="00460922">
              <w:rPr>
                <w:rFonts w:ascii="Times New Roman" w:hAnsi="Times New Roman" w:cs="Times New Roman"/>
              </w:rPr>
              <w:lastRenderedPageBreak/>
              <w:t xml:space="preserve">менее 3 мм.  </w:t>
            </w:r>
          </w:p>
          <w:p w:rsidR="00505AE2" w:rsidRPr="00460922" w:rsidRDefault="00505AE2" w:rsidP="00B41E0E">
            <w:pPr>
              <w:jc w:val="center"/>
              <w:rPr>
                <w:rFonts w:ascii="Times New Roman" w:hAnsi="Times New Roman" w:cs="Times New Roman"/>
                <w:b/>
              </w:rPr>
            </w:pPr>
          </w:p>
        </w:tc>
      </w:tr>
      <w:tr w:rsidR="00505AE2" w:rsidRPr="00460922" w:rsidTr="00A979B8">
        <w:trPr>
          <w:trHeight w:val="569"/>
        </w:trPr>
        <w:tc>
          <w:tcPr>
            <w:tcW w:w="9782" w:type="dxa"/>
            <w:gridSpan w:val="5"/>
          </w:tcPr>
          <w:p w:rsidR="00505AE2" w:rsidRPr="00460922" w:rsidRDefault="00505AE2" w:rsidP="00F507C7">
            <w:pPr>
              <w:jc w:val="center"/>
              <w:rPr>
                <w:rFonts w:ascii="Times New Roman" w:hAnsi="Times New Roman" w:cs="Times New Roman"/>
                <w:b/>
              </w:rPr>
            </w:pPr>
            <w:r w:rsidRPr="00460922">
              <w:rPr>
                <w:rFonts w:ascii="Times New Roman" w:hAnsi="Times New Roman" w:cs="Times New Roman"/>
                <w:b/>
              </w:rPr>
              <w:lastRenderedPageBreak/>
              <w:t>г. Иваново, ул. Шубиных, 13</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10</w:t>
            </w:r>
          </w:p>
        </w:tc>
        <w:tc>
          <w:tcPr>
            <w:tcW w:w="3688" w:type="dxa"/>
            <w:gridSpan w:val="3"/>
          </w:tcPr>
          <w:p w:rsidR="009E6287" w:rsidRDefault="009E6287" w:rsidP="00A73D62">
            <w:pPr>
              <w:jc w:val="center"/>
              <w:rPr>
                <w:rFonts w:ascii="Times New Roman" w:hAnsi="Times New Roman" w:cs="Times New Roman"/>
              </w:rPr>
            </w:pPr>
            <w:r w:rsidRPr="00460922">
              <w:rPr>
                <w:rFonts w:ascii="Times New Roman" w:hAnsi="Times New Roman" w:cs="Times New Roman"/>
              </w:rPr>
              <w:t>Качел</w:t>
            </w:r>
            <w:r w:rsidR="00A979B8" w:rsidRPr="00460922">
              <w:rPr>
                <w:rFonts w:ascii="Times New Roman" w:hAnsi="Times New Roman" w:cs="Times New Roman"/>
              </w:rPr>
              <w:t>и</w:t>
            </w:r>
            <w:r w:rsidR="00A73D62" w:rsidRPr="00460922">
              <w:rPr>
                <w:rFonts w:ascii="Times New Roman" w:hAnsi="Times New Roman" w:cs="Times New Roman"/>
              </w:rPr>
              <w:t xml:space="preserve"> </w:t>
            </w: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031" type="#_x0000_t75" style="width:117.75pt;height:120.75pt" o:ole="">
                  <v:imagedata r:id="rId9" o:title=""/>
                </v:shape>
                <o:OLEObject Type="Embed" ProgID="PBrush" ShapeID="_x0000_i1031" DrawAspect="Content" ObjectID="_1495464548" r:id="rId22"/>
              </w:object>
            </w: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177F7C">
            <w:pPr>
              <w:rPr>
                <w:rFonts w:ascii="Times New Roman" w:hAnsi="Times New Roman" w:cs="Times New Roman"/>
                <w:b/>
              </w:rPr>
            </w:pPr>
            <w:r>
              <w:rPr>
                <w:rFonts w:ascii="Times New Roman" w:hAnsi="Times New Roman" w:cs="Times New Roman"/>
                <w:b/>
              </w:rPr>
              <w:t>11</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E6287" w:rsidRPr="00460922" w:rsidRDefault="009E6287" w:rsidP="009E6287">
            <w:pPr>
              <w:jc w:val="cente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12</w:t>
            </w:r>
          </w:p>
        </w:tc>
        <w:tc>
          <w:tcPr>
            <w:tcW w:w="3688" w:type="dxa"/>
            <w:gridSpan w:val="3"/>
          </w:tcPr>
          <w:p w:rsidR="009E6287" w:rsidRDefault="009E6287" w:rsidP="009E628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E6287">
            <w:pPr>
              <w:jc w:val="center"/>
              <w:rPr>
                <w:rFonts w:ascii="Times New Roman" w:hAnsi="Times New Roman" w:cs="Times New Roman"/>
              </w:rPr>
            </w:pPr>
          </w:p>
          <w:p w:rsidR="00272834" w:rsidRDefault="00272834" w:rsidP="009E6287">
            <w:pPr>
              <w:jc w:val="center"/>
              <w:rPr>
                <w:rFonts w:ascii="Times New Roman" w:hAnsi="Times New Roman" w:cs="Times New Roman"/>
              </w:rPr>
            </w:pPr>
          </w:p>
          <w:p w:rsidR="00272834" w:rsidRPr="00460922" w:rsidRDefault="00272834" w:rsidP="009E6287">
            <w:pPr>
              <w:jc w:val="center"/>
              <w:rPr>
                <w:rFonts w:ascii="Times New Roman" w:hAnsi="Times New Roman" w:cs="Times New Roman"/>
              </w:rPr>
            </w:pPr>
            <w:r>
              <w:object w:dxaOrig="1800" w:dyaOrig="2715">
                <v:shape id="_x0000_i1032" type="#_x0000_t75" style="width:90pt;height:135.75pt" o:ole="">
                  <v:imagedata r:id="rId11" o:title=""/>
                </v:shape>
                <o:OLEObject Type="Embed" ProgID="PBrush" ShapeID="_x0000_i1032" DrawAspect="Content" ObjectID="_1495464549" r:id="rId23"/>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w:t>
            </w:r>
            <w:r w:rsidRPr="00460922">
              <w:rPr>
                <w:rFonts w:ascii="Times New Roman" w:hAnsi="Times New Roman" w:cs="Times New Roman"/>
                <w:lang w:eastAsia="ar-SA"/>
              </w:rPr>
              <w:lastRenderedPageBreak/>
              <w:t xml:space="preserve">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w:t>
            </w:r>
            <w:r w:rsidRPr="00460922">
              <w:rPr>
                <w:rFonts w:ascii="Times New Roman" w:hAnsi="Times New Roman" w:cs="Times New Roman"/>
              </w:rPr>
              <w:lastRenderedPageBreak/>
              <w:t>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13</w:t>
            </w:r>
          </w:p>
        </w:tc>
        <w:tc>
          <w:tcPr>
            <w:tcW w:w="3688" w:type="dxa"/>
            <w:gridSpan w:val="3"/>
          </w:tcPr>
          <w:p w:rsidR="009E6287" w:rsidRDefault="009E6287" w:rsidP="009E6287">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9E6287">
            <w:pPr>
              <w:jc w:val="center"/>
              <w:rPr>
                <w:rFonts w:ascii="Times New Roman" w:hAnsi="Times New Roman" w:cs="Times New Roman"/>
              </w:rPr>
            </w:pPr>
          </w:p>
          <w:p w:rsidR="00860852" w:rsidRPr="00460922" w:rsidRDefault="00860852" w:rsidP="009E6287">
            <w:pPr>
              <w:jc w:val="center"/>
              <w:rPr>
                <w:rFonts w:ascii="Times New Roman" w:hAnsi="Times New Roman" w:cs="Times New Roman"/>
              </w:rPr>
            </w:pPr>
            <w:r>
              <w:object w:dxaOrig="1860" w:dyaOrig="2910">
                <v:shape id="_x0000_i1033" type="#_x0000_t75" style="width:117.75pt;height:184.5pt" o:ole="">
                  <v:imagedata r:id="rId13" o:title=""/>
                </v:shape>
                <o:OLEObject Type="Embed" ProgID="PBrush" ShapeID="_x0000_i1033" DrawAspect="Content" ObjectID="_1495464550" r:id="rId24"/>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w:t>
            </w:r>
            <w:r w:rsidRPr="00460922">
              <w:rPr>
                <w:rFonts w:ascii="Times New Roman" w:hAnsi="Times New Roman" w:cs="Times New Roman"/>
              </w:rPr>
              <w:lastRenderedPageBreak/>
              <w:t>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14</w:t>
            </w:r>
          </w:p>
        </w:tc>
        <w:tc>
          <w:tcPr>
            <w:tcW w:w="3688" w:type="dxa"/>
            <w:gridSpan w:val="3"/>
          </w:tcPr>
          <w:p w:rsidR="009E6287" w:rsidRDefault="009E6287" w:rsidP="00BF3D5D">
            <w:pPr>
              <w:jc w:val="center"/>
              <w:rPr>
                <w:rFonts w:ascii="Times New Roman" w:hAnsi="Times New Roman" w:cs="Times New Roman"/>
              </w:rPr>
            </w:pPr>
            <w:r w:rsidRPr="00460922">
              <w:rPr>
                <w:rFonts w:ascii="Times New Roman" w:hAnsi="Times New Roman" w:cs="Times New Roman"/>
              </w:rPr>
              <w:t xml:space="preserve">Горка </w:t>
            </w:r>
          </w:p>
          <w:p w:rsidR="00E356C5" w:rsidRDefault="00E356C5" w:rsidP="00BF3D5D">
            <w:pPr>
              <w:jc w:val="center"/>
              <w:rPr>
                <w:rFonts w:ascii="Times New Roman" w:hAnsi="Times New Roman" w:cs="Times New Roman"/>
              </w:rPr>
            </w:pPr>
          </w:p>
          <w:p w:rsidR="00E356C5" w:rsidRDefault="00E356C5" w:rsidP="00BF3D5D">
            <w:pPr>
              <w:jc w:val="center"/>
              <w:rPr>
                <w:rFonts w:ascii="Times New Roman" w:hAnsi="Times New Roman" w:cs="Times New Roman"/>
              </w:rPr>
            </w:pPr>
          </w:p>
          <w:p w:rsidR="00E356C5" w:rsidRDefault="00E356C5" w:rsidP="00BF3D5D">
            <w:pPr>
              <w:jc w:val="center"/>
              <w:rPr>
                <w:rFonts w:ascii="Times New Roman" w:hAnsi="Times New Roman" w:cs="Times New Roman"/>
              </w:rPr>
            </w:pPr>
          </w:p>
          <w:p w:rsidR="00E356C5" w:rsidRPr="00460922" w:rsidRDefault="00E356C5" w:rsidP="00BF3D5D">
            <w:pPr>
              <w:jc w:val="center"/>
              <w:rPr>
                <w:rFonts w:ascii="Times New Roman" w:hAnsi="Times New Roman" w:cs="Times New Roman"/>
              </w:rPr>
            </w:pPr>
            <w:r>
              <w:object w:dxaOrig="1980" w:dyaOrig="1950">
                <v:shape id="_x0000_i1034" type="#_x0000_t75" style="width:99pt;height:97.5pt" o:ole="">
                  <v:imagedata r:id="rId15" o:title=""/>
                </v:shape>
                <o:OLEObject Type="Embed" ProgID="PBrush" ShapeID="_x0000_i1034" DrawAspect="Content" ObjectID="_1495464551" r:id="rId25"/>
              </w:object>
            </w:r>
          </w:p>
        </w:tc>
        <w:tc>
          <w:tcPr>
            <w:tcW w:w="5526" w:type="dxa"/>
          </w:tcPr>
          <w:p w:rsidR="00BF3D5D" w:rsidRPr="00460922" w:rsidRDefault="00BF3D5D" w:rsidP="00BF3D5D">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3000 до 3300 мм, высота от 2000 до 2500 мм, высота бортиков горки – не менее 100 мм. </w:t>
            </w:r>
          </w:p>
          <w:p w:rsidR="00BF3D5D" w:rsidRPr="00460922" w:rsidRDefault="00BF3D5D" w:rsidP="00BF3D5D">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от 650 до 750 мм, угол наклона -  от 0° до 5°. Высота свободного падения стартового участка не должна превышать 2500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составлять менее 1700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w:t>
            </w:r>
            <w:r w:rsidRPr="00460922">
              <w:rPr>
                <w:rFonts w:ascii="Times New Roman" w:hAnsi="Times New Roman" w:cs="Times New Roman"/>
                <w:lang w:eastAsia="ar-SA"/>
              </w:rPr>
              <w:lastRenderedPageBreak/>
              <w:t>бокам конечного участка горки - не менее 1000 мм, длина зоны приземления за пределами конечного участка – не менее 1000 мм.</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BF3D5D" w:rsidRPr="00460922" w:rsidRDefault="00BF3D5D" w:rsidP="00BF3D5D">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стали горячекатаной или холоднокатаной толщиной не менее 1,2 мм. </w:t>
            </w:r>
          </w:p>
          <w:p w:rsidR="00BF3D5D" w:rsidRPr="00460922" w:rsidRDefault="00BF3D5D" w:rsidP="00BF3D5D">
            <w:pPr>
              <w:jc w:val="both"/>
              <w:rPr>
                <w:rFonts w:ascii="Times New Roman" w:hAnsi="Times New Roman" w:cs="Times New Roman"/>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Перила должны быть изготовлены из </w:t>
            </w:r>
            <w:r w:rsidRPr="00460922">
              <w:rPr>
                <w:rFonts w:ascii="Times New Roman" w:hAnsi="Times New Roman" w:cs="Times New Roman"/>
                <w:lang w:eastAsia="ar-SA"/>
              </w:rPr>
              <w:t xml:space="preserve">профильной металлической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35 - 45 мм</w:t>
            </w:r>
            <w:r w:rsidRPr="00460922">
              <w:rPr>
                <w:rFonts w:ascii="Times New Roman" w:hAnsi="Times New Roman" w:cs="Times New Roman"/>
              </w:rPr>
              <w:t>. Перила должны быть устроены от первой ступени и должны исключать застревание частей тела ребенка.</w:t>
            </w:r>
            <w:r w:rsidRPr="00460922">
              <w:rPr>
                <w:rFonts w:ascii="Times New Roman" w:hAnsi="Times New Roman" w:cs="Times New Roman"/>
                <w:b/>
              </w:rPr>
              <w:t xml:space="preserve">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металлические подпятники из профильных стальных труб наружным размером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 xml:space="preserve">Металлический  </w:t>
            </w:r>
            <w:r w:rsidRPr="00460922">
              <w:rPr>
                <w:rFonts w:ascii="Times New Roman" w:hAnsi="Times New Roman" w:cs="Times New Roman"/>
              </w:rPr>
              <w:lastRenderedPageBreak/>
              <w:t>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15</w:t>
            </w:r>
          </w:p>
        </w:tc>
        <w:tc>
          <w:tcPr>
            <w:tcW w:w="3688" w:type="dxa"/>
            <w:gridSpan w:val="3"/>
          </w:tcPr>
          <w:p w:rsidR="009E6287" w:rsidRDefault="009E6287" w:rsidP="006055A8">
            <w:pPr>
              <w:jc w:val="center"/>
              <w:rPr>
                <w:rFonts w:ascii="Times New Roman" w:hAnsi="Times New Roman" w:cs="Times New Roman"/>
              </w:rPr>
            </w:pPr>
            <w:r w:rsidRPr="00460922">
              <w:rPr>
                <w:rFonts w:ascii="Times New Roman" w:hAnsi="Times New Roman" w:cs="Times New Roman"/>
              </w:rPr>
              <w:t xml:space="preserve">Скамья </w:t>
            </w:r>
          </w:p>
          <w:p w:rsidR="00E04E6B" w:rsidRDefault="00E04E6B" w:rsidP="006055A8">
            <w:pPr>
              <w:jc w:val="center"/>
              <w:rPr>
                <w:rFonts w:ascii="Times New Roman" w:hAnsi="Times New Roman" w:cs="Times New Roman"/>
              </w:rPr>
            </w:pPr>
          </w:p>
          <w:p w:rsidR="00E04E6B" w:rsidRPr="00460922" w:rsidRDefault="00E04E6B" w:rsidP="006055A8">
            <w:pPr>
              <w:jc w:val="center"/>
              <w:rPr>
                <w:rFonts w:ascii="Times New Roman" w:hAnsi="Times New Roman" w:cs="Times New Roman"/>
              </w:rPr>
            </w:pPr>
            <w:r>
              <w:object w:dxaOrig="450" w:dyaOrig="2460">
                <v:shape id="_x0000_i1035" type="#_x0000_t75" style="width:54.75pt;height:299.25pt" o:ole="">
                  <v:imagedata r:id="rId17" o:title=""/>
                </v:shape>
                <o:OLEObject Type="Embed" ProgID="PBrush" ShapeID="_x0000_i1035" DrawAspect="Content" ObjectID="_1495464552" r:id="rId26"/>
              </w:object>
            </w:r>
          </w:p>
        </w:tc>
        <w:tc>
          <w:tcPr>
            <w:tcW w:w="5526" w:type="dxa"/>
          </w:tcPr>
          <w:p w:rsidR="006055A8" w:rsidRPr="00460922" w:rsidRDefault="006055A8" w:rsidP="006055A8">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6055A8" w:rsidRPr="00460922" w:rsidRDefault="006055A8" w:rsidP="006055A8">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16</w:t>
            </w:r>
          </w:p>
        </w:tc>
        <w:tc>
          <w:tcPr>
            <w:tcW w:w="3688" w:type="dxa"/>
            <w:gridSpan w:val="3"/>
          </w:tcPr>
          <w:p w:rsidR="009E6287" w:rsidRDefault="009E6287" w:rsidP="009E6287">
            <w:pPr>
              <w:jc w:val="center"/>
              <w:rPr>
                <w:rFonts w:ascii="Times New Roman" w:hAnsi="Times New Roman" w:cs="Times New Roman"/>
              </w:rPr>
            </w:pPr>
            <w:r w:rsidRPr="00460922">
              <w:rPr>
                <w:rFonts w:ascii="Times New Roman" w:hAnsi="Times New Roman" w:cs="Times New Roman"/>
              </w:rPr>
              <w:t>Урна</w:t>
            </w:r>
          </w:p>
          <w:p w:rsidR="0055321A" w:rsidRPr="0055321A" w:rsidRDefault="0055321A" w:rsidP="0055321A">
            <w:pPr>
              <w:jc w:val="center"/>
            </w:pPr>
            <w:r>
              <w:object w:dxaOrig="1035" w:dyaOrig="2085">
                <v:shape id="_x0000_i1036" type="#_x0000_t75" style="width:51.75pt;height:104.25pt" o:ole="">
                  <v:imagedata r:id="rId19" o:title=""/>
                </v:shape>
                <o:OLEObject Type="Embed" ProgID="PBrush" ShapeID="_x0000_i1036" DrawAspect="Content" ObjectID="_1495464553" r:id="rId27"/>
              </w:object>
            </w:r>
          </w:p>
        </w:tc>
        <w:tc>
          <w:tcPr>
            <w:tcW w:w="5526" w:type="dxa"/>
          </w:tcPr>
          <w:p w:rsidR="009E6287"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17</w:t>
            </w:r>
          </w:p>
        </w:tc>
        <w:tc>
          <w:tcPr>
            <w:tcW w:w="3688" w:type="dxa"/>
            <w:gridSpan w:val="3"/>
          </w:tcPr>
          <w:p w:rsidR="00A26BE3" w:rsidRPr="00460922" w:rsidRDefault="00A26BE3" w:rsidP="00A26BE3">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59264" behindDoc="0" locked="0" layoutInCell="1" allowOverlap="1" wp14:anchorId="3C66E735" wp14:editId="52C0C095">
                  <wp:simplePos x="0" y="0"/>
                  <wp:positionH relativeFrom="column">
                    <wp:posOffset>403860</wp:posOffset>
                  </wp:positionH>
                  <wp:positionV relativeFrom="paragraph">
                    <wp:posOffset>394335</wp:posOffset>
                  </wp:positionV>
                  <wp:extent cx="1476375" cy="814070"/>
                  <wp:effectExtent l="0" t="0" r="9525" b="508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814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Песочница</w:t>
            </w: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w:t>
            </w:r>
            <w:r w:rsidRPr="00460922">
              <w:rPr>
                <w:rFonts w:ascii="Times New Roman" w:hAnsi="Times New Roman" w:cs="Times New Roman"/>
                <w:lang w:eastAsia="ar-SA"/>
              </w:rPr>
              <w:lastRenderedPageBreak/>
              <w:t xml:space="preserve">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lastRenderedPageBreak/>
              <w:t>г. Иваново, ул. Сарментовой, д. 9</w:t>
            </w:r>
          </w:p>
        </w:tc>
      </w:tr>
      <w:tr w:rsidR="009E6287" w:rsidRPr="00460922" w:rsidTr="00C45D97">
        <w:trPr>
          <w:trHeight w:val="597"/>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18</w:t>
            </w:r>
          </w:p>
        </w:tc>
        <w:tc>
          <w:tcPr>
            <w:tcW w:w="3688" w:type="dxa"/>
            <w:gridSpan w:val="3"/>
          </w:tcPr>
          <w:p w:rsidR="009E6287" w:rsidRDefault="009E1F61" w:rsidP="006055A8">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FE61DC" w:rsidP="006055A8">
            <w:pPr>
              <w:jc w:val="center"/>
              <w:rPr>
                <w:rFonts w:ascii="Times New Roman" w:hAnsi="Times New Roman" w:cs="Times New Roman"/>
              </w:rPr>
            </w:pPr>
          </w:p>
          <w:p w:rsidR="00FE61DC" w:rsidRPr="00460922" w:rsidRDefault="00600665" w:rsidP="006055A8">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30944" behindDoc="0" locked="0" layoutInCell="1" allowOverlap="1" wp14:anchorId="7A98CBED" wp14:editId="52D4476C">
                  <wp:simplePos x="0" y="0"/>
                  <wp:positionH relativeFrom="column">
                    <wp:posOffset>108585</wp:posOffset>
                  </wp:positionH>
                  <wp:positionV relativeFrom="paragraph">
                    <wp:posOffset>83820</wp:posOffset>
                  </wp:positionV>
                  <wp:extent cx="1919605" cy="2085975"/>
                  <wp:effectExtent l="0" t="0" r="4445" b="9525"/>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9605" cy="2085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9B5E81">
              <w:rPr>
                <w:rFonts w:ascii="Times New Roman" w:hAnsi="Times New Roman" w:cs="Times New Roman"/>
                <w:lang w:eastAsia="ar-SA"/>
              </w:rPr>
              <w:t xml:space="preserve">Горка должна быть оборудована стартовым участком длиной до 500 мм и шириной  от  500  мм. </w:t>
            </w:r>
            <w:r w:rsidRPr="00460922">
              <w:rPr>
                <w:rFonts w:ascii="Times New Roman" w:hAnsi="Times New Roman" w:cs="Times New Roman"/>
                <w:lang w:eastAsia="ar-SA"/>
              </w:rPr>
              <w:t xml:space="preserve">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w:t>
            </w:r>
            <w:r w:rsidRPr="00460922">
              <w:rPr>
                <w:rFonts w:ascii="Times New Roman" w:hAnsi="Times New Roman" w:cs="Times New Roman"/>
                <w:lang w:eastAsia="ar-SA"/>
              </w:rPr>
              <w:lastRenderedPageBreak/>
              <w:t xml:space="preserve">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E6287" w:rsidRPr="00460922" w:rsidRDefault="009E6287" w:rsidP="0039393B">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19</w:t>
            </w:r>
          </w:p>
        </w:tc>
        <w:tc>
          <w:tcPr>
            <w:tcW w:w="3688" w:type="dxa"/>
            <w:gridSpan w:val="3"/>
            <w:vAlign w:val="center"/>
          </w:tcPr>
          <w:p w:rsidR="009E6287" w:rsidRPr="00460922" w:rsidRDefault="009E6287" w:rsidP="006055A8">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p w:rsidR="00B045AD" w:rsidRPr="00460922" w:rsidRDefault="00B045AD" w:rsidP="006055A8">
            <w:pPr>
              <w:jc w:val="center"/>
              <w:rPr>
                <w:rFonts w:ascii="Times New Roman" w:hAnsi="Times New Roman" w:cs="Times New Roman"/>
              </w:rPr>
            </w:pPr>
          </w:p>
          <w:p w:rsidR="00B045AD" w:rsidRPr="00460922" w:rsidRDefault="00B045AD" w:rsidP="006055A8">
            <w:pPr>
              <w:jc w:val="center"/>
              <w:rPr>
                <w:rFonts w:ascii="Times New Roman" w:hAnsi="Times New Roman" w:cs="Times New Roman"/>
              </w:rPr>
            </w:pPr>
          </w:p>
          <w:p w:rsidR="00B045AD" w:rsidRPr="00460922" w:rsidRDefault="00B045AD" w:rsidP="006055A8">
            <w:pPr>
              <w:jc w:val="center"/>
              <w:rPr>
                <w:rFonts w:ascii="Times New Roman" w:hAnsi="Times New Roman" w:cs="Times New Roman"/>
              </w:rPr>
            </w:pPr>
          </w:p>
          <w:p w:rsidR="00B045AD" w:rsidRPr="00460922" w:rsidRDefault="00B045AD" w:rsidP="00B045AD">
            <w:pPr>
              <w:rPr>
                <w:rFonts w:ascii="Times New Roman" w:hAnsi="Times New Roman" w:cs="Times New Roman"/>
              </w:rPr>
            </w:pP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20</w:t>
            </w:r>
          </w:p>
        </w:tc>
        <w:tc>
          <w:tcPr>
            <w:tcW w:w="3688" w:type="dxa"/>
            <w:gridSpan w:val="3"/>
          </w:tcPr>
          <w:p w:rsidR="009E6287" w:rsidRDefault="009E6287" w:rsidP="00A73D62">
            <w:pPr>
              <w:jc w:val="center"/>
              <w:rPr>
                <w:rFonts w:ascii="Times New Roman" w:hAnsi="Times New Roman" w:cs="Times New Roman"/>
              </w:rPr>
            </w:pPr>
            <w:r w:rsidRPr="00460922">
              <w:rPr>
                <w:rFonts w:ascii="Times New Roman" w:hAnsi="Times New Roman" w:cs="Times New Roman"/>
              </w:rPr>
              <w:t>Качел</w:t>
            </w:r>
            <w:r w:rsidR="00A979B8" w:rsidRPr="00460922">
              <w:rPr>
                <w:rFonts w:ascii="Times New Roman" w:hAnsi="Times New Roman" w:cs="Times New Roman"/>
              </w:rPr>
              <w:t xml:space="preserve">и </w:t>
            </w:r>
            <w:r w:rsidRPr="00460922">
              <w:rPr>
                <w:rFonts w:ascii="Times New Roman" w:hAnsi="Times New Roman" w:cs="Times New Roman"/>
              </w:rPr>
              <w:t xml:space="preserve"> </w:t>
            </w: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037" type="#_x0000_t75" style="width:117.75pt;height:120.75pt" o:ole="">
                  <v:imagedata r:id="rId9" o:title=""/>
                </v:shape>
                <o:OLEObject Type="Embed" ProgID="PBrush" ShapeID="_x0000_i1037" DrawAspect="Content" ObjectID="_1495464554" r:id="rId29"/>
              </w:object>
            </w: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w:t>
            </w:r>
            <w:r w:rsidRPr="00460922">
              <w:rPr>
                <w:rFonts w:ascii="Times New Roman" w:hAnsi="Times New Roman" w:cs="Times New Roman"/>
                <w:lang w:eastAsia="ar-SA"/>
              </w:rPr>
              <w:lastRenderedPageBreak/>
              <w:t xml:space="preserve">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177F7C">
            <w:pPr>
              <w:rPr>
                <w:rFonts w:ascii="Times New Roman" w:hAnsi="Times New Roman" w:cs="Times New Roman"/>
                <w:b/>
              </w:rPr>
            </w:pPr>
            <w:r>
              <w:rPr>
                <w:rFonts w:ascii="Times New Roman" w:hAnsi="Times New Roman" w:cs="Times New Roman"/>
                <w:b/>
              </w:rPr>
              <w:lastRenderedPageBreak/>
              <w:t>21</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E6287" w:rsidRPr="00460922" w:rsidRDefault="009E6287" w:rsidP="009E6287">
            <w:pPr>
              <w:jc w:val="center"/>
              <w:rPr>
                <w:rFonts w:ascii="Times New Roman" w:hAnsi="Times New Roman" w:cs="Times New Roman"/>
              </w:rPr>
            </w:pPr>
          </w:p>
        </w:tc>
        <w:tc>
          <w:tcPr>
            <w:tcW w:w="5526" w:type="dxa"/>
          </w:tcPr>
          <w:p w:rsidR="009E6287"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177F7C" w:rsidRPr="00460922" w:rsidRDefault="00177F7C" w:rsidP="00177F7C">
            <w:pPr>
              <w:jc w:val="both"/>
              <w:rPr>
                <w:rFonts w:ascii="Times New Roman" w:hAnsi="Times New Roman" w:cs="Times New Roman"/>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22</w:t>
            </w:r>
          </w:p>
        </w:tc>
        <w:tc>
          <w:tcPr>
            <w:tcW w:w="3688" w:type="dxa"/>
            <w:gridSpan w:val="3"/>
          </w:tcPr>
          <w:p w:rsidR="009E6287" w:rsidRDefault="009E6287" w:rsidP="006055A8">
            <w:pPr>
              <w:jc w:val="center"/>
              <w:rPr>
                <w:rFonts w:ascii="Times New Roman" w:hAnsi="Times New Roman" w:cs="Times New Roman"/>
              </w:rPr>
            </w:pPr>
            <w:r w:rsidRPr="00460922">
              <w:rPr>
                <w:rFonts w:ascii="Times New Roman" w:hAnsi="Times New Roman" w:cs="Times New Roman"/>
              </w:rPr>
              <w:t>Скамья</w:t>
            </w:r>
          </w:p>
          <w:p w:rsidR="00E04E6B" w:rsidRDefault="00E04E6B" w:rsidP="006055A8">
            <w:pPr>
              <w:jc w:val="center"/>
              <w:rPr>
                <w:rFonts w:ascii="Times New Roman" w:hAnsi="Times New Roman" w:cs="Times New Roman"/>
              </w:rPr>
            </w:pPr>
          </w:p>
          <w:p w:rsidR="00E04E6B" w:rsidRPr="00460922" w:rsidRDefault="00E04E6B" w:rsidP="006055A8">
            <w:pPr>
              <w:jc w:val="center"/>
              <w:rPr>
                <w:rFonts w:ascii="Times New Roman" w:hAnsi="Times New Roman" w:cs="Times New Roman"/>
              </w:rPr>
            </w:pPr>
            <w:r>
              <w:object w:dxaOrig="3975" w:dyaOrig="855">
                <v:shape id="_x0000_i1038" type="#_x0000_t75" style="width:152.25pt;height:33pt" o:ole="">
                  <v:imagedata r:id="rId30" o:title=""/>
                </v:shape>
                <o:OLEObject Type="Embed" ProgID="PBrush" ShapeID="_x0000_i1038" DrawAspect="Content" ObjectID="_1495464555" r:id="rId31"/>
              </w:object>
            </w: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23</w:t>
            </w:r>
          </w:p>
        </w:tc>
        <w:tc>
          <w:tcPr>
            <w:tcW w:w="3688" w:type="dxa"/>
            <w:gridSpan w:val="3"/>
            <w:vAlign w:val="center"/>
          </w:tcPr>
          <w:p w:rsidR="00B045AD" w:rsidRDefault="009E6287" w:rsidP="007C7715">
            <w:pPr>
              <w:pStyle w:val="aa"/>
              <w:rPr>
                <w:rFonts w:ascii="Times New Roman" w:hAnsi="Times New Roman" w:cs="Times New Roman"/>
              </w:rPr>
            </w:pPr>
            <w:r w:rsidRPr="00460922">
              <w:rPr>
                <w:rFonts w:ascii="Times New Roman" w:hAnsi="Times New Roman" w:cs="Times New Roman"/>
              </w:rPr>
              <w:t>Песочница</w:t>
            </w:r>
          </w:p>
          <w:p w:rsidR="007C7715" w:rsidRDefault="007C7715" w:rsidP="00A26BE3">
            <w:pPr>
              <w:pStyle w:val="aa"/>
              <w:jc w:val="center"/>
              <w:rPr>
                <w:rFonts w:ascii="Times New Roman" w:hAnsi="Times New Roman" w:cs="Times New Roman"/>
              </w:rPr>
            </w:pPr>
          </w:p>
          <w:p w:rsidR="007C7715" w:rsidRDefault="007C7715" w:rsidP="00A26BE3">
            <w:pPr>
              <w:pStyle w:val="aa"/>
              <w:jc w:val="center"/>
              <w:rPr>
                <w:rFonts w:ascii="Times New Roman" w:hAnsi="Times New Roman" w:cs="Times New Roman"/>
              </w:rPr>
            </w:pPr>
          </w:p>
          <w:p w:rsidR="007C7715" w:rsidRPr="00460922" w:rsidRDefault="007C7715" w:rsidP="00A26BE3">
            <w:pPr>
              <w:pStyle w:val="aa"/>
              <w:jc w:val="center"/>
              <w:rPr>
                <w:rFonts w:ascii="Times New Roman" w:hAnsi="Times New Roman" w:cs="Times New Roman"/>
              </w:rPr>
            </w:pPr>
          </w:p>
          <w:p w:rsidR="00B045AD" w:rsidRPr="00460922" w:rsidRDefault="007C7715" w:rsidP="009E6287">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60288" behindDoc="0" locked="0" layoutInCell="1" allowOverlap="1" wp14:anchorId="47A8F649" wp14:editId="37FD2669">
                  <wp:simplePos x="0" y="0"/>
                  <wp:positionH relativeFrom="column">
                    <wp:posOffset>158750</wp:posOffset>
                  </wp:positionH>
                  <wp:positionV relativeFrom="paragraph">
                    <wp:posOffset>8890</wp:posOffset>
                  </wp:positionV>
                  <wp:extent cx="2011680" cy="1000125"/>
                  <wp:effectExtent l="0" t="0" r="762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100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lastRenderedPageBreak/>
              <w:t xml:space="preserve">Песочница должна быть предназначена для детей дошкольного возраста от одного года. Размеры: длина  - </w:t>
            </w:r>
            <w:r w:rsidRPr="00460922">
              <w:rPr>
                <w:rFonts w:ascii="Times New Roman" w:hAnsi="Times New Roman" w:cs="Times New Roman"/>
              </w:rPr>
              <w:lastRenderedPageBreak/>
              <w:t xml:space="preserve">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lastRenderedPageBreak/>
              <w:t>г. Иваново, ул. Садовая, д. 32</w:t>
            </w:r>
          </w:p>
        </w:tc>
      </w:tr>
      <w:tr w:rsidR="0039393B" w:rsidRPr="00460922" w:rsidTr="00C45D97">
        <w:trPr>
          <w:trHeight w:val="569"/>
        </w:trPr>
        <w:tc>
          <w:tcPr>
            <w:tcW w:w="568" w:type="dxa"/>
          </w:tcPr>
          <w:p w:rsidR="0039393B" w:rsidRPr="00460922" w:rsidRDefault="0065071E" w:rsidP="0039393B">
            <w:pPr>
              <w:jc w:val="center"/>
              <w:rPr>
                <w:rFonts w:ascii="Times New Roman" w:hAnsi="Times New Roman" w:cs="Times New Roman"/>
                <w:b/>
              </w:rPr>
            </w:pPr>
            <w:r>
              <w:rPr>
                <w:rFonts w:ascii="Times New Roman" w:hAnsi="Times New Roman" w:cs="Times New Roman"/>
                <w:b/>
              </w:rPr>
              <w:t>24</w:t>
            </w:r>
          </w:p>
        </w:tc>
        <w:tc>
          <w:tcPr>
            <w:tcW w:w="3688" w:type="dxa"/>
            <w:gridSpan w:val="3"/>
          </w:tcPr>
          <w:p w:rsidR="0039393B" w:rsidRDefault="009E1F61" w:rsidP="00B045AD">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Pr="00460922" w:rsidRDefault="00600665" w:rsidP="00B045AD">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13536" behindDoc="0" locked="0" layoutInCell="1" allowOverlap="1" wp14:anchorId="76AF596F" wp14:editId="4006F80D">
                  <wp:simplePos x="0" y="0"/>
                  <wp:positionH relativeFrom="column">
                    <wp:posOffset>252095</wp:posOffset>
                  </wp:positionH>
                  <wp:positionV relativeFrom="paragraph">
                    <wp:posOffset>151765</wp:posOffset>
                  </wp:positionV>
                  <wp:extent cx="1875790" cy="2038350"/>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5790" cy="2038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w:t>
            </w:r>
            <w:r w:rsidRPr="00460922">
              <w:rPr>
                <w:rFonts w:ascii="Times New Roman" w:hAnsi="Times New Roman" w:cs="Times New Roman"/>
                <w:lang w:eastAsia="ar-SA"/>
              </w:rPr>
              <w:lastRenderedPageBreak/>
              <w:t xml:space="preserve">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39393B" w:rsidRPr="00460922" w:rsidRDefault="0039393B" w:rsidP="0039393B">
            <w:pPr>
              <w:jc w:val="center"/>
              <w:rPr>
                <w:rFonts w:ascii="Times New Roman" w:hAnsi="Times New Roman" w:cs="Times New Roman"/>
                <w:b/>
              </w:rPr>
            </w:pPr>
          </w:p>
        </w:tc>
      </w:tr>
      <w:tr w:rsidR="0039393B" w:rsidRPr="00460922" w:rsidTr="00C45D97">
        <w:trPr>
          <w:trHeight w:val="569"/>
        </w:trPr>
        <w:tc>
          <w:tcPr>
            <w:tcW w:w="568" w:type="dxa"/>
          </w:tcPr>
          <w:p w:rsidR="0039393B" w:rsidRPr="00460922" w:rsidRDefault="0065071E" w:rsidP="0039393B">
            <w:pPr>
              <w:jc w:val="center"/>
              <w:rPr>
                <w:rFonts w:ascii="Times New Roman" w:hAnsi="Times New Roman" w:cs="Times New Roman"/>
                <w:b/>
              </w:rPr>
            </w:pPr>
            <w:r>
              <w:rPr>
                <w:rFonts w:ascii="Times New Roman" w:hAnsi="Times New Roman" w:cs="Times New Roman"/>
                <w:b/>
              </w:rPr>
              <w:lastRenderedPageBreak/>
              <w:t>25</w:t>
            </w:r>
          </w:p>
        </w:tc>
        <w:tc>
          <w:tcPr>
            <w:tcW w:w="3688" w:type="dxa"/>
            <w:gridSpan w:val="3"/>
          </w:tcPr>
          <w:p w:rsidR="0039393B" w:rsidRDefault="0039393B" w:rsidP="0039393B">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39393B">
            <w:pPr>
              <w:jc w:val="center"/>
              <w:rPr>
                <w:rFonts w:ascii="Times New Roman" w:hAnsi="Times New Roman" w:cs="Times New Roman"/>
              </w:rPr>
            </w:pPr>
          </w:p>
          <w:p w:rsidR="00860852" w:rsidRPr="00460922" w:rsidRDefault="00860852" w:rsidP="0039393B">
            <w:pPr>
              <w:jc w:val="center"/>
              <w:rPr>
                <w:rFonts w:ascii="Times New Roman" w:hAnsi="Times New Roman" w:cs="Times New Roman"/>
              </w:rPr>
            </w:pPr>
            <w:r>
              <w:object w:dxaOrig="1860" w:dyaOrig="2910">
                <v:shape id="_x0000_i1039" type="#_x0000_t75" style="width:107.25pt;height:168pt" o:ole="">
                  <v:imagedata r:id="rId13" o:title=""/>
                </v:shape>
                <o:OLEObject Type="Embed" ProgID="PBrush" ShapeID="_x0000_i1039" DrawAspect="Content" ObjectID="_1495464556" r:id="rId33"/>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w:t>
            </w:r>
            <w:r w:rsidRPr="00460922">
              <w:rPr>
                <w:rFonts w:ascii="Times New Roman" w:hAnsi="Times New Roman" w:cs="Times New Roman"/>
              </w:rPr>
              <w:lastRenderedPageBreak/>
              <w:t>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w:t>
            </w:r>
            <w:r w:rsidRPr="00460922">
              <w:rPr>
                <w:rFonts w:ascii="Times New Roman" w:hAnsi="Times New Roman" w:cs="Times New Roman"/>
              </w:rPr>
              <w:lastRenderedPageBreak/>
              <w:t>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39393B" w:rsidRPr="00460922" w:rsidRDefault="0039393B" w:rsidP="0039393B">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26</w:t>
            </w:r>
          </w:p>
        </w:tc>
        <w:tc>
          <w:tcPr>
            <w:tcW w:w="3688" w:type="dxa"/>
            <w:gridSpan w:val="3"/>
          </w:tcPr>
          <w:p w:rsidR="009E6287" w:rsidRDefault="009E6287" w:rsidP="00B045AD">
            <w:pPr>
              <w:jc w:val="center"/>
              <w:rPr>
                <w:rFonts w:ascii="Times New Roman" w:hAnsi="Times New Roman" w:cs="Times New Roman"/>
              </w:rPr>
            </w:pPr>
            <w:r w:rsidRPr="00460922">
              <w:rPr>
                <w:rFonts w:ascii="Times New Roman" w:hAnsi="Times New Roman" w:cs="Times New Roman"/>
              </w:rPr>
              <w:t>Скамья</w:t>
            </w:r>
          </w:p>
          <w:p w:rsidR="00E04E6B" w:rsidRDefault="00E04E6B" w:rsidP="00B045AD">
            <w:pPr>
              <w:jc w:val="center"/>
              <w:rPr>
                <w:rFonts w:ascii="Times New Roman" w:hAnsi="Times New Roman" w:cs="Times New Roman"/>
              </w:rPr>
            </w:pPr>
          </w:p>
          <w:p w:rsidR="00E04E6B" w:rsidRPr="00460922" w:rsidRDefault="00E04E6B" w:rsidP="00B045AD">
            <w:pPr>
              <w:jc w:val="center"/>
              <w:rPr>
                <w:rFonts w:ascii="Times New Roman" w:hAnsi="Times New Roman" w:cs="Times New Roman"/>
              </w:rPr>
            </w:pPr>
            <w:r>
              <w:object w:dxaOrig="450" w:dyaOrig="2460">
                <v:shape id="_x0000_i1040" type="#_x0000_t75" style="width:59.25pt;height:324pt" o:ole="">
                  <v:imagedata r:id="rId17" o:title=""/>
                </v:shape>
                <o:OLEObject Type="Embed" ProgID="PBrush" ShapeID="_x0000_i1040" DrawAspect="Content" ObjectID="_1495464557" r:id="rId34"/>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39393B">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27</w:t>
            </w:r>
          </w:p>
        </w:tc>
        <w:tc>
          <w:tcPr>
            <w:tcW w:w="3688" w:type="dxa"/>
            <w:gridSpan w:val="3"/>
            <w:vAlign w:val="center"/>
          </w:tcPr>
          <w:p w:rsidR="009E6287" w:rsidRDefault="00B045AD" w:rsidP="00B045AD">
            <w:pPr>
              <w:jc w:val="center"/>
              <w:rPr>
                <w:rFonts w:ascii="Times New Roman" w:hAnsi="Times New Roman" w:cs="Times New Roman"/>
              </w:rPr>
            </w:pPr>
            <w:r w:rsidRPr="00460922">
              <w:rPr>
                <w:rFonts w:ascii="Times New Roman" w:hAnsi="Times New Roman" w:cs="Times New Roman"/>
              </w:rPr>
              <w:t xml:space="preserve">Лиана </w:t>
            </w:r>
          </w:p>
          <w:p w:rsidR="00436AAD" w:rsidRDefault="00436AAD" w:rsidP="00B045AD">
            <w:pPr>
              <w:jc w:val="center"/>
              <w:rPr>
                <w:rFonts w:ascii="Times New Roman" w:hAnsi="Times New Roman" w:cs="Times New Roman"/>
              </w:rPr>
            </w:pPr>
          </w:p>
          <w:p w:rsidR="00436AAD" w:rsidRPr="00460922" w:rsidRDefault="00436AAD" w:rsidP="00B045AD">
            <w:pPr>
              <w:jc w:val="center"/>
              <w:rPr>
                <w:rFonts w:ascii="Times New Roman" w:hAnsi="Times New Roman" w:cs="Times New Roman"/>
              </w:rPr>
            </w:pPr>
            <w:r>
              <w:rPr>
                <w:rFonts w:ascii="Times New Roman" w:hAnsi="Times New Roman" w:cs="Times New Roman"/>
                <w:noProof/>
                <w:lang w:eastAsia="ru-RU"/>
              </w:rPr>
              <w:drawing>
                <wp:inline distT="0" distB="0" distL="0" distR="0" wp14:anchorId="3276F97B">
                  <wp:extent cx="1504950" cy="8191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pic:spPr>
                      </pic:pic>
                    </a:graphicData>
                  </a:graphic>
                </wp:inline>
              </w:drawing>
            </w:r>
          </w:p>
          <w:p w:rsidR="00B045AD" w:rsidRPr="00460922" w:rsidRDefault="00B045AD" w:rsidP="00B045AD">
            <w:pPr>
              <w:jc w:val="center"/>
              <w:rPr>
                <w:rFonts w:ascii="Times New Roman" w:hAnsi="Times New Roman" w:cs="Times New Roman"/>
              </w:rPr>
            </w:pPr>
          </w:p>
          <w:p w:rsidR="00B045AD" w:rsidRPr="00460922" w:rsidRDefault="00B045AD" w:rsidP="00436AAD">
            <w:pPr>
              <w:rPr>
                <w:rFonts w:ascii="Times New Roman" w:hAnsi="Times New Roman" w:cs="Times New Roman"/>
              </w:rPr>
            </w:pPr>
          </w:p>
          <w:p w:rsidR="00B045AD" w:rsidRPr="00460922" w:rsidRDefault="00B045AD" w:rsidP="00B045AD">
            <w:pPr>
              <w:rPr>
                <w:rFonts w:ascii="Times New Roman" w:hAnsi="Times New Roman" w:cs="Times New Roman"/>
              </w:rPr>
            </w:pPr>
          </w:p>
        </w:tc>
        <w:tc>
          <w:tcPr>
            <w:tcW w:w="5526" w:type="dxa"/>
          </w:tcPr>
          <w:p w:rsidR="00B045AD" w:rsidRPr="00460922" w:rsidRDefault="00B045AD" w:rsidP="00B045AD">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2000 до 2300 мм, ширина – от 600 до 800 мм, высота – до 1200 мм.  Лиана должна быть выполнена в виде двух параллельных полуколец, изготовленных из металлических труб диаметром 42 – 45 мм, с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9E6287" w:rsidRPr="00460922" w:rsidRDefault="009E6287" w:rsidP="00EB5A00">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t>г. Иваново, ул. Володарского, д.34</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28</w:t>
            </w:r>
          </w:p>
        </w:tc>
        <w:tc>
          <w:tcPr>
            <w:tcW w:w="3688" w:type="dxa"/>
            <w:gridSpan w:val="3"/>
          </w:tcPr>
          <w:p w:rsidR="009E6287" w:rsidRDefault="009E6287" w:rsidP="00B045AD">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BE5F61" w:rsidRDefault="00BE5F61" w:rsidP="00B045AD">
            <w:pPr>
              <w:jc w:val="center"/>
              <w:rPr>
                <w:rFonts w:ascii="Times New Roman" w:hAnsi="Times New Roman" w:cs="Times New Roman"/>
              </w:rPr>
            </w:pPr>
          </w:p>
          <w:p w:rsidR="00BE5F61" w:rsidRPr="00460922" w:rsidRDefault="00BE5F61" w:rsidP="00B045AD">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EBBE326">
                  <wp:extent cx="1504950" cy="17145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1714500"/>
                          </a:xfrm>
                          <a:prstGeom prst="rect">
                            <a:avLst/>
                          </a:prstGeom>
                          <a:noFill/>
                        </pic:spPr>
                      </pic:pic>
                    </a:graphicData>
                  </a:graphic>
                </wp:inline>
              </w:drawing>
            </w: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lastRenderedPageBreak/>
              <w:t xml:space="preserve">Спортивный комплекс должен быть предназначен для детей дошкольного возраста от трех лет. Размеры: длина – от 3500 до 4000 мм, ширина – от 3500 до 4000 мм, высота – до 1500 мм. Спортивный комплекс должен включать три - четыре шведские стенки, металлический рукоход,  не менее двух турников, металлический шест </w:t>
            </w:r>
            <w:r w:rsidRPr="00460922">
              <w:rPr>
                <w:rFonts w:ascii="Times New Roman" w:hAnsi="Times New Roman" w:cs="Times New Roman"/>
              </w:rPr>
              <w:lastRenderedPageBreak/>
              <w:t>со спиралью, подвешенные на канатах гимнастические кольца, параллельные брусья, гимнастический раскачивающийся канат длиной не менее 1000 мм и веревочную лестницу, изготовленную из каната и пластиковых перекладин.</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от 14 до 22 мм.  Количество прядей в канате не должно быть менее четырех. Разрывная нагрузка каболки каната - не менее 79 ктекс.</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80 кгс. Канат не должен иметь бурых пятен, запаха гнили, плесени, гари.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перекладины шведских стенок, спираль - из металлических труб диаметром 32 – 40 мм, шест – из металлических труб диаметром 42 - 45 мм.</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угловые накладки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w:t>
            </w:r>
            <w:r w:rsidRPr="00460922">
              <w:rPr>
                <w:rFonts w:ascii="Times New Roman" w:hAnsi="Times New Roman" w:cs="Times New Roman"/>
              </w:rPr>
              <w:lastRenderedPageBreak/>
              <w:t>закруглены, радиус закругления  не должен составлять менее 3 мм.</w:t>
            </w:r>
          </w:p>
          <w:p w:rsidR="009E6287" w:rsidRPr="00460922" w:rsidRDefault="009E6287" w:rsidP="005A428D">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34135B">
            <w:pPr>
              <w:rPr>
                <w:rFonts w:ascii="Times New Roman" w:hAnsi="Times New Roman" w:cs="Times New Roman"/>
                <w:b/>
              </w:rPr>
            </w:pPr>
            <w:r>
              <w:rPr>
                <w:rFonts w:ascii="Times New Roman" w:hAnsi="Times New Roman" w:cs="Times New Roman"/>
                <w:b/>
              </w:rPr>
              <w:lastRenderedPageBreak/>
              <w:t>29</w:t>
            </w:r>
          </w:p>
        </w:tc>
        <w:tc>
          <w:tcPr>
            <w:tcW w:w="3688" w:type="dxa"/>
            <w:gridSpan w:val="3"/>
            <w:vAlign w:val="center"/>
          </w:tcPr>
          <w:p w:rsidR="009E6287" w:rsidRPr="00460922" w:rsidRDefault="009E6287" w:rsidP="00B045AD">
            <w:pPr>
              <w:jc w:val="center"/>
              <w:rPr>
                <w:rFonts w:ascii="Times New Roman" w:hAnsi="Times New Roman" w:cs="Times New Roman"/>
              </w:rPr>
            </w:pPr>
            <w:r w:rsidRPr="00460922">
              <w:rPr>
                <w:rFonts w:ascii="Times New Roman" w:hAnsi="Times New Roman" w:cs="Times New Roman"/>
              </w:rPr>
              <w:t>Карусель</w:t>
            </w:r>
          </w:p>
          <w:p w:rsidR="00B045AD" w:rsidRDefault="00B045AD" w:rsidP="009E6287">
            <w:pPr>
              <w:rPr>
                <w:rFonts w:ascii="Times New Roman" w:hAnsi="Times New Roman" w:cs="Times New Roman"/>
              </w:rPr>
            </w:pPr>
          </w:p>
          <w:p w:rsidR="00272834" w:rsidRDefault="00272834" w:rsidP="009E6287">
            <w:pPr>
              <w:rPr>
                <w:rFonts w:ascii="Times New Roman" w:hAnsi="Times New Roman" w:cs="Times New Roman"/>
              </w:rPr>
            </w:pPr>
          </w:p>
          <w:p w:rsidR="00272834" w:rsidRPr="00460922" w:rsidRDefault="00272834" w:rsidP="00272834">
            <w:pPr>
              <w:jc w:val="center"/>
              <w:rPr>
                <w:rFonts w:ascii="Times New Roman" w:hAnsi="Times New Roman" w:cs="Times New Roman"/>
              </w:rPr>
            </w:pPr>
            <w:r>
              <w:object w:dxaOrig="1800" w:dyaOrig="2715">
                <v:shape id="_x0000_i1041" type="#_x0000_t75" style="width:90pt;height:135.75pt" o:ole="">
                  <v:imagedata r:id="rId11" o:title=""/>
                </v:shape>
                <o:OLEObject Type="Embed" ProgID="PBrush" ShapeID="_x0000_i1041" DrawAspect="Content" ObjectID="_1495464558" r:id="rId37"/>
              </w:object>
            </w: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B045AD">
            <w:pPr>
              <w:jc w:val="cente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w:t>
            </w:r>
            <w:r w:rsidRPr="00460922">
              <w:rPr>
                <w:rFonts w:ascii="Times New Roman" w:hAnsi="Times New Roman" w:cs="Times New Roman"/>
              </w:rPr>
              <w:lastRenderedPageBreak/>
              <w:t>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E6287" w:rsidRPr="00460922" w:rsidRDefault="009E6287" w:rsidP="005A428D">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30</w:t>
            </w:r>
          </w:p>
        </w:tc>
        <w:tc>
          <w:tcPr>
            <w:tcW w:w="3688" w:type="dxa"/>
            <w:gridSpan w:val="3"/>
            <w:vAlign w:val="center"/>
          </w:tcPr>
          <w:p w:rsidR="009E6287" w:rsidRDefault="00B80E9F" w:rsidP="00B045AD">
            <w:pPr>
              <w:jc w:val="center"/>
              <w:rPr>
                <w:rFonts w:ascii="Times New Roman" w:hAnsi="Times New Roman" w:cs="Times New Roman"/>
              </w:rPr>
            </w:pPr>
            <w:r w:rsidRPr="00460922">
              <w:rPr>
                <w:rFonts w:ascii="Times New Roman" w:hAnsi="Times New Roman" w:cs="Times New Roman"/>
              </w:rPr>
              <w:t>Скамья</w:t>
            </w:r>
          </w:p>
          <w:p w:rsidR="00E04E6B" w:rsidRDefault="00E04E6B" w:rsidP="00B045AD">
            <w:pPr>
              <w:jc w:val="center"/>
              <w:rPr>
                <w:rFonts w:ascii="Times New Roman" w:hAnsi="Times New Roman" w:cs="Times New Roman"/>
              </w:rPr>
            </w:pPr>
          </w:p>
          <w:p w:rsidR="00B045AD" w:rsidRPr="00460922" w:rsidRDefault="00E04E6B" w:rsidP="00E04E6B">
            <w:pPr>
              <w:jc w:val="center"/>
              <w:rPr>
                <w:rFonts w:ascii="Times New Roman" w:hAnsi="Times New Roman" w:cs="Times New Roman"/>
              </w:rPr>
            </w:pPr>
            <w:r>
              <w:object w:dxaOrig="450" w:dyaOrig="2460">
                <v:shape id="_x0000_i1042" type="#_x0000_t75" style="width:52.5pt;height:287.25pt" o:ole="">
                  <v:imagedata r:id="rId17" o:title=""/>
                </v:shape>
                <o:OLEObject Type="Embed" ProgID="PBrush" ShapeID="_x0000_i1042" DrawAspect="Content" ObjectID="_1495464559" r:id="rId38"/>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5A428D">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lastRenderedPageBreak/>
              <w:t>г. Иваново, ул. Танкиста Александрова, д. 4</w:t>
            </w:r>
          </w:p>
        </w:tc>
      </w:tr>
      <w:tr w:rsidR="009E6287" w:rsidRPr="00460922" w:rsidTr="00C45D97">
        <w:trPr>
          <w:trHeight w:val="70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31</w:t>
            </w:r>
          </w:p>
        </w:tc>
        <w:tc>
          <w:tcPr>
            <w:tcW w:w="3688" w:type="dxa"/>
            <w:gridSpan w:val="3"/>
            <w:vAlign w:val="center"/>
          </w:tcPr>
          <w:p w:rsidR="009E6287" w:rsidRPr="00460922" w:rsidRDefault="009E6287" w:rsidP="00B045AD">
            <w:pPr>
              <w:jc w:val="center"/>
              <w:rPr>
                <w:rFonts w:ascii="Times New Roman" w:hAnsi="Times New Roman" w:cs="Times New Roman"/>
              </w:rPr>
            </w:pPr>
            <w:r w:rsidRPr="00460922">
              <w:rPr>
                <w:rFonts w:ascii="Times New Roman" w:hAnsi="Times New Roman" w:cs="Times New Roman"/>
              </w:rPr>
              <w:t>Бетон</w:t>
            </w:r>
          </w:p>
          <w:p w:rsidR="00B045AD" w:rsidRPr="00460922" w:rsidRDefault="00B045AD" w:rsidP="00B045AD">
            <w:pPr>
              <w:jc w:val="cente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B045AD">
            <w:pPr>
              <w:jc w:val="cente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p w:rsidR="00B045AD" w:rsidRPr="00460922" w:rsidRDefault="00B045AD" w:rsidP="009E6287">
            <w:pPr>
              <w:rPr>
                <w:rFonts w:ascii="Times New Roman" w:hAnsi="Times New Roman" w:cs="Times New Roman"/>
              </w:rPr>
            </w:pPr>
          </w:p>
        </w:tc>
        <w:tc>
          <w:tcPr>
            <w:tcW w:w="5526" w:type="dxa"/>
          </w:tcPr>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BC5F3B" w:rsidRPr="00460922" w:rsidRDefault="00BC5F3B" w:rsidP="00BC5F3B">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9E6287"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 до 15 см. Расплыв конуса растекающейся смеси -  до 48 см. </w:t>
            </w:r>
          </w:p>
          <w:p w:rsidR="00BC5F3B" w:rsidRPr="00460922" w:rsidRDefault="00BC5F3B" w:rsidP="00BC5F3B">
            <w:pPr>
              <w:ind w:left="33" w:right="85"/>
              <w:jc w:val="both"/>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32</w:t>
            </w:r>
          </w:p>
        </w:tc>
        <w:tc>
          <w:tcPr>
            <w:tcW w:w="3688" w:type="dxa"/>
            <w:gridSpan w:val="3"/>
          </w:tcPr>
          <w:p w:rsidR="009E6287" w:rsidRDefault="009E6287" w:rsidP="00BB5DB6">
            <w:pPr>
              <w:jc w:val="center"/>
              <w:rPr>
                <w:rFonts w:ascii="Times New Roman" w:hAnsi="Times New Roman" w:cs="Times New Roman"/>
              </w:rPr>
            </w:pPr>
            <w:r w:rsidRPr="00460922">
              <w:rPr>
                <w:rFonts w:ascii="Times New Roman" w:hAnsi="Times New Roman" w:cs="Times New Roman"/>
              </w:rPr>
              <w:t xml:space="preserve">Лиана </w:t>
            </w:r>
          </w:p>
          <w:p w:rsidR="00436AAD" w:rsidRDefault="00436AAD" w:rsidP="00BB5DB6">
            <w:pPr>
              <w:jc w:val="center"/>
              <w:rPr>
                <w:rFonts w:ascii="Times New Roman" w:hAnsi="Times New Roman" w:cs="Times New Roman"/>
              </w:rPr>
            </w:pPr>
          </w:p>
          <w:p w:rsidR="00436AAD" w:rsidRPr="00460922" w:rsidRDefault="00436AAD" w:rsidP="00BB5DB6">
            <w:pPr>
              <w:jc w:val="center"/>
              <w:rPr>
                <w:rFonts w:ascii="Times New Roman" w:hAnsi="Times New Roman" w:cs="Times New Roman"/>
              </w:rPr>
            </w:pPr>
            <w:r>
              <w:rPr>
                <w:rFonts w:ascii="Times New Roman" w:hAnsi="Times New Roman" w:cs="Times New Roman"/>
                <w:noProof/>
                <w:lang w:eastAsia="ru-RU"/>
              </w:rPr>
              <w:drawing>
                <wp:inline distT="0" distB="0" distL="0" distR="0" wp14:anchorId="55485B86">
                  <wp:extent cx="1504950" cy="8191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2000 до 2300 мм, ширина – от 600 до 800 мм, высота – до 1200 мм.  Лиана должна быть выполнена в виде двух параллельных полуколец, изготовленных из металлических труб диаметром 42 – 45 мм, с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33</w:t>
            </w:r>
          </w:p>
        </w:tc>
        <w:tc>
          <w:tcPr>
            <w:tcW w:w="3688" w:type="dxa"/>
            <w:gridSpan w:val="3"/>
          </w:tcPr>
          <w:p w:rsidR="009E6287" w:rsidRDefault="009E6287" w:rsidP="00B80E9F">
            <w:pPr>
              <w:jc w:val="center"/>
              <w:rPr>
                <w:rFonts w:ascii="Times New Roman" w:hAnsi="Times New Roman" w:cs="Times New Roman"/>
              </w:rPr>
            </w:pPr>
            <w:r w:rsidRPr="00460922">
              <w:rPr>
                <w:rFonts w:ascii="Times New Roman" w:hAnsi="Times New Roman" w:cs="Times New Roman"/>
              </w:rPr>
              <w:t xml:space="preserve">Скамья </w:t>
            </w:r>
          </w:p>
          <w:p w:rsidR="00E04E6B" w:rsidRDefault="00E04E6B" w:rsidP="00B80E9F">
            <w:pPr>
              <w:jc w:val="center"/>
              <w:rPr>
                <w:rFonts w:ascii="Times New Roman" w:hAnsi="Times New Roman" w:cs="Times New Roman"/>
              </w:rPr>
            </w:pPr>
          </w:p>
          <w:p w:rsidR="00E04E6B" w:rsidRPr="00460922" w:rsidRDefault="00E04E6B" w:rsidP="00B80E9F">
            <w:pPr>
              <w:jc w:val="center"/>
              <w:rPr>
                <w:rFonts w:ascii="Times New Roman" w:hAnsi="Times New Roman" w:cs="Times New Roman"/>
              </w:rPr>
            </w:pPr>
            <w:r>
              <w:object w:dxaOrig="450" w:dyaOrig="2460">
                <v:shape id="_x0000_i1043" type="#_x0000_t75" style="width:64.5pt;height:352.5pt" o:ole="">
                  <v:imagedata r:id="rId17" o:title=""/>
                </v:shape>
                <o:OLEObject Type="Embed" ProgID="PBrush" ShapeID="_x0000_i1043" DrawAspect="Content" ObjectID="_1495464560" r:id="rId39"/>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w:t>
            </w:r>
            <w:r w:rsidRPr="00460922">
              <w:rPr>
                <w:rFonts w:ascii="Times New Roman" w:hAnsi="Times New Roman" w:cs="Times New Roman"/>
              </w:rPr>
              <w:lastRenderedPageBreak/>
              <w:t xml:space="preserve">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34</w:t>
            </w:r>
          </w:p>
        </w:tc>
        <w:tc>
          <w:tcPr>
            <w:tcW w:w="3688" w:type="dxa"/>
            <w:gridSpan w:val="3"/>
          </w:tcPr>
          <w:p w:rsidR="009E6287" w:rsidRDefault="009E6287" w:rsidP="009E6287">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9E6287">
            <w:pPr>
              <w:jc w:val="center"/>
              <w:rPr>
                <w:rFonts w:ascii="Times New Roman" w:hAnsi="Times New Roman" w:cs="Times New Roman"/>
              </w:rPr>
            </w:pPr>
            <w:r>
              <w:object w:dxaOrig="1035" w:dyaOrig="2085">
                <v:shape id="_x0000_i1044" type="#_x0000_t75" style="width:51.75pt;height:104.25pt" o:ole="">
                  <v:imagedata r:id="rId19" o:title=""/>
                </v:shape>
                <o:OLEObject Type="Embed" ProgID="PBrush" ShapeID="_x0000_i1044" DrawAspect="Content" ObjectID="_1495464561" r:id="rId40"/>
              </w:object>
            </w:r>
          </w:p>
        </w:tc>
        <w:tc>
          <w:tcPr>
            <w:tcW w:w="5526" w:type="dxa"/>
          </w:tcPr>
          <w:p w:rsidR="009E6287"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t>г. Иваново, ул. Сакко, д. 3</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35</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4F5E65" w:rsidRDefault="004F5E65" w:rsidP="005B5C78">
            <w:pPr>
              <w:jc w:val="center"/>
              <w:rPr>
                <w:rFonts w:ascii="Times New Roman" w:hAnsi="Times New Roman" w:cs="Times New Roman"/>
              </w:rPr>
            </w:pPr>
          </w:p>
          <w:p w:rsidR="004F5E65" w:rsidRPr="00460922" w:rsidRDefault="004F5E65" w:rsidP="005B5C78">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B431E86">
                  <wp:extent cx="1649494" cy="2162175"/>
                  <wp:effectExtent l="0" t="0" r="825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9494" cy="2162175"/>
                          </a:xfrm>
                          <a:prstGeom prst="rect">
                            <a:avLst/>
                          </a:prstGeom>
                          <a:noFill/>
                        </pic:spPr>
                      </pic:pic>
                    </a:graphicData>
                  </a:graphic>
                </wp:inline>
              </w:drawing>
            </w: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lastRenderedPageBreak/>
              <w:t xml:space="preserve">Спортивный комплекс должен быть предназначен для детей дошкольного возраста от трех лет. Размеры: длина – от 2500 до 3000 мм, ширина – от 2500 до 3000 мм, высота – до 2700 мм. Спортивный комплекс должен включать не менее двух шведских стенок, металлический рукоход,  металлический шест, подвешенные на канатах гимнастические кольца, параллельные брусья, гимнастический раскачивающийся канат длиной до 2500 мм, веревочную лестницу, изготовленную из каната и пластиковых перекладин, и альпинистский подъем с захватами разных форм и цветов. Сверху по периметру спортивного комплекса должна быть  натянута канатная сетка, огражденная барьером из </w:t>
            </w:r>
            <w:r w:rsidRPr="00460922">
              <w:rPr>
                <w:rFonts w:ascii="Times New Roman" w:hAnsi="Times New Roman" w:cs="Times New Roman"/>
              </w:rPr>
              <w:lastRenderedPageBreak/>
              <w:t>металлических перекладин диаметром 32 - 40 мм.</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 Деревянные детали должны быть тщательно отшлифованы и окрашены. </w:t>
            </w:r>
            <w:r w:rsidRPr="00460922">
              <w:rPr>
                <w:rFonts w:ascii="Times New Roman" w:hAnsi="Times New Roman" w:cs="Times New Roman"/>
                <w:lang w:eastAsia="ar-SA"/>
              </w:rPr>
              <w:t>Наличие шероховатых поверхностей, способных нанести травму ребенку, не допускается.</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сетки и веревочной лестницы должны быть нераскручивающимися полипропиленовыми армированными стальной проволокой группы по прочности А или Б диаметром 14 - 22 мм.  Количество прядей в канате  - не менее четырех.</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80 кгс.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перекладины шведских стенок и шест – из металлических труб диаметром 32 – 40 мм и 42 - 45 мм соответственно.</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альпинистский подъем  - из влагостойкой фанеры марки ФСФ сорта Е или I шлифованной с одной стороны или шлифованной  с двух сторон, толщиной 24 – 30 мм, слойностью не менее 17. Фанера должна быть изготовлена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w:t>
            </w:r>
            <w:r w:rsidRPr="00460922">
              <w:rPr>
                <w:rFonts w:ascii="Times New Roman" w:hAnsi="Times New Roman" w:cs="Times New Roman"/>
              </w:rPr>
              <w:lastRenderedPageBreak/>
              <w:t xml:space="preserve">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36</w:t>
            </w:r>
          </w:p>
        </w:tc>
        <w:tc>
          <w:tcPr>
            <w:tcW w:w="3688" w:type="dxa"/>
            <w:gridSpan w:val="3"/>
            <w:vAlign w:val="center"/>
          </w:tcPr>
          <w:p w:rsidR="00A979B8" w:rsidRPr="00460922" w:rsidRDefault="009E6287" w:rsidP="00A979B8">
            <w:pPr>
              <w:jc w:val="center"/>
              <w:rPr>
                <w:rFonts w:ascii="Times New Roman" w:hAnsi="Times New Roman" w:cs="Times New Roman"/>
              </w:rPr>
            </w:pPr>
            <w:r w:rsidRPr="00460922">
              <w:rPr>
                <w:rFonts w:ascii="Times New Roman" w:hAnsi="Times New Roman" w:cs="Times New Roman"/>
              </w:rPr>
              <w:t xml:space="preserve">Качели </w:t>
            </w:r>
          </w:p>
          <w:p w:rsidR="00A979B8" w:rsidRDefault="00A979B8" w:rsidP="00A979B8">
            <w:pPr>
              <w:jc w:val="center"/>
              <w:rPr>
                <w:rFonts w:ascii="Times New Roman" w:hAnsi="Times New Roman" w:cs="Times New Roman"/>
              </w:rPr>
            </w:pPr>
          </w:p>
          <w:p w:rsidR="00DF549D" w:rsidRPr="00460922" w:rsidRDefault="00DF549D" w:rsidP="00A979B8">
            <w:pPr>
              <w:jc w:val="center"/>
              <w:rPr>
                <w:rFonts w:ascii="Times New Roman" w:hAnsi="Times New Roman" w:cs="Times New Roman"/>
              </w:rPr>
            </w:pPr>
            <w:r>
              <w:object w:dxaOrig="2490" w:dyaOrig="2565">
                <v:shape id="_x0000_i1045" type="#_x0000_t75" style="width:117.75pt;height:120.75pt" o:ole="">
                  <v:imagedata r:id="rId9" o:title=""/>
                </v:shape>
                <o:OLEObject Type="Embed" ProgID="PBrush" ShapeID="_x0000_i1045" DrawAspect="Content" ObjectID="_1495464562" r:id="rId42"/>
              </w:object>
            </w: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37</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E6287" w:rsidRPr="00460922" w:rsidRDefault="009E6287" w:rsidP="009E6287">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38</w:t>
            </w:r>
          </w:p>
        </w:tc>
        <w:tc>
          <w:tcPr>
            <w:tcW w:w="3688" w:type="dxa"/>
            <w:gridSpan w:val="3"/>
            <w:vAlign w:val="center"/>
          </w:tcPr>
          <w:p w:rsidR="009E6287" w:rsidRDefault="009E6287" w:rsidP="00B045AD">
            <w:pPr>
              <w:jc w:val="center"/>
              <w:rPr>
                <w:rFonts w:ascii="Times New Roman" w:hAnsi="Times New Roman" w:cs="Times New Roman"/>
              </w:rPr>
            </w:pPr>
            <w:r w:rsidRPr="00460922">
              <w:rPr>
                <w:rFonts w:ascii="Times New Roman" w:hAnsi="Times New Roman" w:cs="Times New Roman"/>
              </w:rPr>
              <w:t>Диван на металлических ножках</w:t>
            </w:r>
          </w:p>
          <w:p w:rsidR="000C19A4" w:rsidRDefault="000C19A4" w:rsidP="00B045AD">
            <w:pPr>
              <w:jc w:val="center"/>
              <w:rPr>
                <w:rFonts w:ascii="Times New Roman" w:hAnsi="Times New Roman" w:cs="Times New Roman"/>
              </w:rPr>
            </w:pPr>
          </w:p>
          <w:p w:rsidR="000C19A4" w:rsidRPr="00460922" w:rsidRDefault="000C19A4" w:rsidP="00B045AD">
            <w:pPr>
              <w:jc w:val="center"/>
              <w:rPr>
                <w:rFonts w:ascii="Times New Roman" w:hAnsi="Times New Roman" w:cs="Times New Roman"/>
              </w:rPr>
            </w:pPr>
            <w:r>
              <w:object w:dxaOrig="795" w:dyaOrig="2745">
                <v:shape id="_x0000_i1046" type="#_x0000_t75" style="width:39.75pt;height:137.25pt" o:ole="">
                  <v:imagedata r:id="rId43" o:title=""/>
                </v:shape>
                <o:OLEObject Type="Embed" ProgID="PBrush" ShapeID="_x0000_i1046" DrawAspect="Content" ObjectID="_1495464563" r:id="rId44"/>
              </w:object>
            </w: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p w:rsidR="005B5C78" w:rsidRPr="00460922" w:rsidRDefault="005B5C78" w:rsidP="00B045AD">
            <w:pPr>
              <w:jc w:val="center"/>
              <w:rPr>
                <w:rFonts w:ascii="Times New Roman" w:hAnsi="Times New Roman" w:cs="Times New Roman"/>
              </w:rPr>
            </w:pP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600 до 700 мм, высота – до 900 мм. Диван должен состоять из металлического каркаса, изготовленного из профильных труб диаметром не менее 25 мм, и деревянных брусков толщиной от 40 мм и шириной до 120 мм. Деревянные бруски должны быть не ниже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xml:space="preserve">,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 </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39</w:t>
            </w:r>
          </w:p>
        </w:tc>
        <w:tc>
          <w:tcPr>
            <w:tcW w:w="3688" w:type="dxa"/>
            <w:gridSpan w:val="3"/>
          </w:tcPr>
          <w:p w:rsidR="009E6287" w:rsidRDefault="009E6287" w:rsidP="00B045AD">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55321A">
            <w:pPr>
              <w:rPr>
                <w:rFonts w:ascii="Times New Roman" w:hAnsi="Times New Roman" w:cs="Times New Roman"/>
              </w:rPr>
            </w:pPr>
            <w:r>
              <w:object w:dxaOrig="2265" w:dyaOrig="3045">
                <v:shape id="_x0000_i1047" type="#_x0000_t75" style="width:113.25pt;height:152.25pt" o:ole="">
                  <v:imagedata r:id="rId45" o:title=""/>
                </v:shape>
                <o:OLEObject Type="Embed" ProgID="PBrush" ShapeID="_x0000_i1047" DrawAspect="Content" ObjectID="_1495464564" r:id="rId46"/>
              </w:object>
            </w:r>
          </w:p>
        </w:tc>
        <w:tc>
          <w:tcPr>
            <w:tcW w:w="5526" w:type="dxa"/>
          </w:tcPr>
          <w:p w:rsidR="004D5672" w:rsidRPr="00460922" w:rsidRDefault="004D5672" w:rsidP="004D5672">
            <w:pPr>
              <w:jc w:val="both"/>
              <w:rPr>
                <w:rFonts w:ascii="Times New Roman" w:hAnsi="Times New Roman" w:cs="Times New Roman"/>
              </w:rPr>
            </w:pPr>
            <w:r w:rsidRPr="00460922">
              <w:rPr>
                <w:rFonts w:ascii="Times New Roman" w:hAnsi="Times New Roman" w:cs="Times New Roman"/>
              </w:rPr>
              <w:t>Размеры: длина – от 400 до 450 мм, ширина – от 400 до 450 мм, высота – от 600 до 700 мм.  Урна должна состоять из окрашенного оцинкованного металлического каркаса, выполненного из стальной полосы толщиной 5 - 10 мм, установленного на квадратном железобетонном основании толщиной не менее 100 мм. К каркасу должны крепиться окрашенные деревянные бруски толщиной 40 - 50 мм. Урна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деревянный брус влажностью не более 10%.</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40</w:t>
            </w:r>
          </w:p>
        </w:tc>
        <w:tc>
          <w:tcPr>
            <w:tcW w:w="3688" w:type="dxa"/>
            <w:gridSpan w:val="3"/>
          </w:tcPr>
          <w:p w:rsidR="00A26BE3" w:rsidRPr="00460922" w:rsidRDefault="00A26BE3" w:rsidP="00A26BE3">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61312" behindDoc="0" locked="0" layoutInCell="1" allowOverlap="1" wp14:anchorId="05B76676" wp14:editId="67E267F3">
                  <wp:simplePos x="0" y="0"/>
                  <wp:positionH relativeFrom="column">
                    <wp:posOffset>337820</wp:posOffset>
                  </wp:positionH>
                  <wp:positionV relativeFrom="paragraph">
                    <wp:posOffset>358775</wp:posOffset>
                  </wp:positionV>
                  <wp:extent cx="1812925" cy="100012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2925" cy="100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E6287" w:rsidRPr="00460922">
              <w:rPr>
                <w:rFonts w:ascii="Times New Roman" w:hAnsi="Times New Roman" w:cs="Times New Roman"/>
              </w:rPr>
              <w:t>Песочница</w:t>
            </w: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E6287" w:rsidRPr="00460922" w:rsidRDefault="009E6287" w:rsidP="00E9762F">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41</w:t>
            </w:r>
          </w:p>
        </w:tc>
        <w:tc>
          <w:tcPr>
            <w:tcW w:w="3688" w:type="dxa"/>
            <w:gridSpan w:val="3"/>
            <w:vAlign w:val="center"/>
          </w:tcPr>
          <w:p w:rsidR="00722303" w:rsidRPr="00460922" w:rsidRDefault="009E6287" w:rsidP="005B5C78">
            <w:pPr>
              <w:jc w:val="center"/>
              <w:rPr>
                <w:rFonts w:ascii="Times New Roman" w:hAnsi="Times New Roman" w:cs="Times New Roman"/>
              </w:rPr>
            </w:pPr>
            <w:r w:rsidRPr="00460922">
              <w:rPr>
                <w:rFonts w:ascii="Times New Roman" w:hAnsi="Times New Roman" w:cs="Times New Roman"/>
              </w:rPr>
              <w:t>Песок природный</w:t>
            </w: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5B5C78" w:rsidRPr="00460922" w:rsidRDefault="005B5C78" w:rsidP="00722303">
            <w:pPr>
              <w:rPr>
                <w:rFonts w:ascii="Times New Roman" w:hAnsi="Times New Roman" w:cs="Times New Roman"/>
              </w:rPr>
            </w:pPr>
          </w:p>
          <w:p w:rsidR="009E6287" w:rsidRPr="00460922" w:rsidRDefault="009E6287" w:rsidP="009E6287">
            <w:pPr>
              <w:rPr>
                <w:rFonts w:ascii="Times New Roman" w:hAnsi="Times New Roman" w:cs="Times New Roman"/>
              </w:rPr>
            </w:pPr>
          </w:p>
        </w:tc>
        <w:tc>
          <w:tcPr>
            <w:tcW w:w="5526" w:type="dxa"/>
          </w:tcPr>
          <w:p w:rsidR="00722303" w:rsidRPr="00460922" w:rsidRDefault="00722303" w:rsidP="00722303">
            <w:pPr>
              <w:jc w:val="both"/>
              <w:rPr>
                <w:rFonts w:ascii="Times New Roman" w:eastAsia="Times New Roman" w:hAnsi="Times New Roman" w:cs="Times New Roman"/>
                <w:lang w:eastAsia="ru-RU"/>
              </w:rPr>
            </w:pPr>
            <w:r w:rsidRPr="00460922">
              <w:rPr>
                <w:rFonts w:ascii="Times New Roman" w:eastAsia="Times New Roman" w:hAnsi="Times New Roman" w:cs="Times New Roman"/>
                <w:lang w:eastAsia="ru-RU"/>
              </w:rPr>
              <w:t>Песок природный с истинной плотностью зерен от 2,0 до 2,8 г/см³  крупный или средний или мелкий, первого или второго класса. Зерновой состав песка должен соответствовать требованиям:  содержание зерен крупностью св.10 мм  не должно превышать  5% по массе,  зерен крупностью св. 5 мм –  не более 15 % по массе,  зерен крупностью менее 0,16 мм -  не более  20 % по массе. Содержание  глины в комках не должно превышать 0,5 % по массе, содержание пылевидных и глинистых частиц -  до 5 % по массе. Полный остаток песка на сите с сеткой 0,63 -  от 10 до 65 % по массе. Модуль крупности, Мк: 1,5 - 3,0. Песок не должен содержать посторонних засоряющих примесей. Удельная эффективная активность естественных радионуклидов более 370 Бк/кг не допускается.</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t>г. Иваново, п/о 14, д. 200</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42</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Бетон</w:t>
            </w:r>
          </w:p>
          <w:p w:rsidR="005B5C78" w:rsidRPr="00460922" w:rsidRDefault="005B5C78" w:rsidP="005B5C78">
            <w:pPr>
              <w:jc w:val="cente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w:t>
            </w:r>
            <w:r w:rsidRPr="00460922">
              <w:rPr>
                <w:rFonts w:ascii="Times New Roman" w:hAnsi="Times New Roman" w:cs="Times New Roman"/>
              </w:rPr>
              <w:lastRenderedPageBreak/>
              <w:t xml:space="preserve">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BC5F3B" w:rsidRPr="00460922" w:rsidRDefault="00BC5F3B" w:rsidP="00BC5F3B">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43</w:t>
            </w:r>
          </w:p>
        </w:tc>
        <w:tc>
          <w:tcPr>
            <w:tcW w:w="3688" w:type="dxa"/>
            <w:gridSpan w:val="3"/>
          </w:tcPr>
          <w:p w:rsidR="009E6287" w:rsidRDefault="009E1F61" w:rsidP="005B5C78">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FE61DC" w:rsidP="005B5C78">
            <w:pPr>
              <w:jc w:val="center"/>
              <w:rPr>
                <w:rFonts w:ascii="Times New Roman" w:hAnsi="Times New Roman" w:cs="Times New Roman"/>
              </w:rPr>
            </w:pPr>
          </w:p>
          <w:p w:rsidR="00FE61DC" w:rsidRPr="00460922" w:rsidRDefault="00600665" w:rsidP="005B5C78">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14560" behindDoc="0" locked="0" layoutInCell="1" allowOverlap="1" wp14:anchorId="30D2DEF1" wp14:editId="24BFA0EA">
                  <wp:simplePos x="0" y="0"/>
                  <wp:positionH relativeFrom="column">
                    <wp:posOffset>109220</wp:posOffset>
                  </wp:positionH>
                  <wp:positionV relativeFrom="paragraph">
                    <wp:posOffset>117475</wp:posOffset>
                  </wp:positionV>
                  <wp:extent cx="1797050" cy="1952625"/>
                  <wp:effectExtent l="0" t="0" r="0" b="9525"/>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1952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w:t>
            </w:r>
            <w:r w:rsidRPr="00460922">
              <w:rPr>
                <w:rFonts w:ascii="Times New Roman" w:hAnsi="Times New Roman" w:cs="Times New Roman"/>
                <w:lang w:eastAsia="ar-SA"/>
              </w:rPr>
              <w:lastRenderedPageBreak/>
              <w:t xml:space="preserve">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E6287" w:rsidRPr="00460922" w:rsidRDefault="009E6287" w:rsidP="004E4626">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44</w:t>
            </w:r>
          </w:p>
        </w:tc>
        <w:tc>
          <w:tcPr>
            <w:tcW w:w="3688" w:type="dxa"/>
            <w:gridSpan w:val="3"/>
          </w:tcPr>
          <w:p w:rsidR="009E6287" w:rsidRDefault="009E6287" w:rsidP="00A73D62">
            <w:pPr>
              <w:jc w:val="center"/>
              <w:rPr>
                <w:rFonts w:ascii="Times New Roman" w:hAnsi="Times New Roman" w:cs="Times New Roman"/>
              </w:rPr>
            </w:pPr>
            <w:r w:rsidRPr="00460922">
              <w:rPr>
                <w:rFonts w:ascii="Times New Roman" w:hAnsi="Times New Roman" w:cs="Times New Roman"/>
              </w:rPr>
              <w:t xml:space="preserve">Качели </w:t>
            </w: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048" type="#_x0000_t75" style="width:117.75pt;height:120.75pt" o:ole="">
                  <v:imagedata r:id="rId9" o:title=""/>
                </v:shape>
                <o:OLEObject Type="Embed" ProgID="PBrush" ShapeID="_x0000_i1048" DrawAspect="Content" ObjectID="_1495464565" r:id="rId47"/>
              </w:object>
            </w: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w:t>
            </w:r>
            <w:r w:rsidRPr="00460922">
              <w:rPr>
                <w:rFonts w:ascii="Times New Roman" w:hAnsi="Times New Roman" w:cs="Times New Roman"/>
                <w:lang w:eastAsia="ar-SA"/>
              </w:rPr>
              <w:lastRenderedPageBreak/>
              <w:t xml:space="preserve">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0009CD">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45</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E6287" w:rsidRPr="00460922" w:rsidRDefault="009E6287" w:rsidP="009E6287">
            <w:pPr>
              <w:jc w:val="cente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E6287" w:rsidRPr="00460922" w:rsidRDefault="009E6287" w:rsidP="000009CD">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46</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Бетон</w:t>
            </w: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BC5F3B" w:rsidRPr="00460922" w:rsidRDefault="00BC5F3B" w:rsidP="00BC5F3B">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w:t>
            </w:r>
            <w:r w:rsidRPr="00460922">
              <w:rPr>
                <w:rFonts w:ascii="Times New Roman" w:hAnsi="Times New Roman" w:cs="Times New Roman"/>
              </w:rPr>
              <w:lastRenderedPageBreak/>
              <w:t>раствороотделение – не более 4%. Коэффициент уплотнения  - от 1,11.</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47</w:t>
            </w:r>
          </w:p>
        </w:tc>
        <w:tc>
          <w:tcPr>
            <w:tcW w:w="3688" w:type="dxa"/>
            <w:gridSpan w:val="3"/>
          </w:tcPr>
          <w:p w:rsidR="000A68E6" w:rsidRPr="00460922" w:rsidRDefault="000A68E6" w:rsidP="005B5C78">
            <w:pPr>
              <w:jc w:val="center"/>
              <w:rPr>
                <w:rFonts w:ascii="Times New Roman" w:hAnsi="Times New Roman" w:cs="Times New Roman"/>
              </w:rPr>
            </w:pPr>
            <w:r w:rsidRPr="00460922">
              <w:rPr>
                <w:rFonts w:ascii="Times New Roman" w:hAnsi="Times New Roman" w:cs="Times New Roman"/>
              </w:rPr>
              <w:t>Качалка на пружине</w:t>
            </w:r>
          </w:p>
          <w:p w:rsidR="009E6287" w:rsidRDefault="000A68E6" w:rsidP="005B5C78">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5B5C78">
            <w:pPr>
              <w:jc w:val="center"/>
              <w:rPr>
                <w:rFonts w:ascii="Times New Roman" w:hAnsi="Times New Roman" w:cs="Times New Roman"/>
              </w:rPr>
            </w:pPr>
          </w:p>
          <w:p w:rsidR="00F1315F" w:rsidRPr="00460922" w:rsidRDefault="00F1315F" w:rsidP="005B5C78">
            <w:pPr>
              <w:jc w:val="center"/>
              <w:rPr>
                <w:rFonts w:ascii="Times New Roman" w:hAnsi="Times New Roman" w:cs="Times New Roman"/>
              </w:rPr>
            </w:pPr>
            <w:r>
              <w:object w:dxaOrig="2595" w:dyaOrig="3660">
                <v:shape id="_x0000_i1049" type="#_x0000_t75" style="width:108pt;height:152.25pt" o:ole="">
                  <v:imagedata r:id="rId48" o:title=""/>
                </v:shape>
                <o:OLEObject Type="Embed" ProgID="PBrush" ShapeID="_x0000_i1049" DrawAspect="Content" ObjectID="_1495464566" r:id="rId49"/>
              </w:object>
            </w: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w:t>
            </w:r>
            <w:r w:rsidRPr="00460922">
              <w:rPr>
                <w:rFonts w:ascii="Times New Roman" w:hAnsi="Times New Roman" w:cs="Times New Roman"/>
              </w:rPr>
              <w:lastRenderedPageBreak/>
              <w:t xml:space="preserve">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0009CD">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48</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Бетон</w:t>
            </w: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BC5F3B" w:rsidRPr="00460922" w:rsidRDefault="00BC5F3B" w:rsidP="00BC5F3B">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и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Расплыв конуса растекающейся смеси -  менее 49 см. </w:t>
            </w:r>
          </w:p>
          <w:p w:rsidR="00BC5F3B" w:rsidRPr="00460922" w:rsidRDefault="00BC5F3B" w:rsidP="00BC5F3B">
            <w:pPr>
              <w:ind w:left="33" w:right="85"/>
              <w:jc w:val="both"/>
              <w:rPr>
                <w:rFonts w:ascii="Times New Roman" w:hAnsi="Times New Roman" w:cs="Times New Roman"/>
              </w:rPr>
            </w:pPr>
          </w:p>
        </w:tc>
      </w:tr>
      <w:tr w:rsidR="009E6287" w:rsidRPr="00460922" w:rsidTr="00C45D97">
        <w:trPr>
          <w:trHeight w:val="712"/>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49</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5B5C78">
            <w:pPr>
              <w:jc w:val="center"/>
              <w:rPr>
                <w:rFonts w:ascii="Times New Roman" w:hAnsi="Times New Roman" w:cs="Times New Roman"/>
              </w:rPr>
            </w:pPr>
          </w:p>
          <w:p w:rsidR="00860852" w:rsidRPr="00460922" w:rsidRDefault="00860852" w:rsidP="005B5C78">
            <w:pPr>
              <w:jc w:val="center"/>
              <w:rPr>
                <w:rFonts w:ascii="Times New Roman" w:hAnsi="Times New Roman" w:cs="Times New Roman"/>
              </w:rPr>
            </w:pPr>
            <w:r>
              <w:object w:dxaOrig="1860" w:dyaOrig="2910">
                <v:shape id="_x0000_i1050" type="#_x0000_t75" style="width:133.5pt;height:209.25pt" o:ole="">
                  <v:imagedata r:id="rId13" o:title=""/>
                </v:shape>
                <o:OLEObject Type="Embed" ProgID="PBrush" ShapeID="_x0000_i1050" DrawAspect="Content" ObjectID="_1495464567" r:id="rId50"/>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w:t>
            </w:r>
            <w:r w:rsidRPr="00460922">
              <w:rPr>
                <w:rFonts w:ascii="Times New Roman" w:hAnsi="Times New Roman" w:cs="Times New Roman"/>
              </w:rPr>
              <w:lastRenderedPageBreak/>
              <w:t>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w:t>
            </w:r>
            <w:r w:rsidRPr="00460922">
              <w:rPr>
                <w:rFonts w:ascii="Times New Roman" w:hAnsi="Times New Roman" w:cs="Times New Roman"/>
              </w:rPr>
              <w:lastRenderedPageBreak/>
              <w:t>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0009CD">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50</w:t>
            </w:r>
          </w:p>
        </w:tc>
        <w:tc>
          <w:tcPr>
            <w:tcW w:w="3688" w:type="dxa"/>
            <w:gridSpan w:val="3"/>
            <w:vAlign w:val="center"/>
          </w:tcPr>
          <w:p w:rsidR="009E6287" w:rsidRDefault="009E6287" w:rsidP="005B5C78">
            <w:pPr>
              <w:jc w:val="center"/>
              <w:rPr>
                <w:rFonts w:ascii="Times New Roman" w:hAnsi="Times New Roman" w:cs="Times New Roman"/>
              </w:rPr>
            </w:pPr>
            <w:r w:rsidRPr="00460922">
              <w:rPr>
                <w:rFonts w:ascii="Times New Roman" w:hAnsi="Times New Roman" w:cs="Times New Roman"/>
              </w:rPr>
              <w:t>Урна</w:t>
            </w:r>
          </w:p>
          <w:p w:rsidR="005B5C78" w:rsidRPr="00460922" w:rsidRDefault="000C19A4" w:rsidP="000C19A4">
            <w:pPr>
              <w:jc w:val="center"/>
              <w:rPr>
                <w:rFonts w:ascii="Times New Roman" w:hAnsi="Times New Roman" w:cs="Times New Roman"/>
              </w:rPr>
            </w:pPr>
            <w:r>
              <w:object w:dxaOrig="2265" w:dyaOrig="3045">
                <v:shape id="_x0000_i1051" type="#_x0000_t75" style="width:113.25pt;height:152.25pt" o:ole="">
                  <v:imagedata r:id="rId45" o:title=""/>
                </v:shape>
                <o:OLEObject Type="Embed" ProgID="PBrush" ShapeID="_x0000_i1051" DrawAspect="Content" ObjectID="_1495464568" r:id="rId51"/>
              </w:object>
            </w:r>
          </w:p>
        </w:tc>
        <w:tc>
          <w:tcPr>
            <w:tcW w:w="5526" w:type="dxa"/>
          </w:tcPr>
          <w:p w:rsidR="004D5672" w:rsidRPr="00460922" w:rsidRDefault="004D5672" w:rsidP="004D5672">
            <w:pPr>
              <w:jc w:val="both"/>
              <w:rPr>
                <w:rFonts w:ascii="Times New Roman" w:hAnsi="Times New Roman" w:cs="Times New Roman"/>
              </w:rPr>
            </w:pPr>
            <w:r w:rsidRPr="00460922">
              <w:rPr>
                <w:rFonts w:ascii="Times New Roman" w:hAnsi="Times New Roman" w:cs="Times New Roman"/>
              </w:rPr>
              <w:t>Размеры: длина – от 400 до 450 мм, ширина – от 400 до 450 мм, высота – от 600 до 700 мм.  Урна должна состоять из окрашенного оцинкованного металлического каркаса, выполненного из стальной полосы толщиной 5 - 10 мм, установленного на квадратном железобетонном основании толщиной не менее 100 мм. К каркасу должны крепиться окрашенные деревянные бруски толщиной 40 - 50 мм. Урна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деревянный брус влажностью не более 10%.</w:t>
            </w:r>
          </w:p>
          <w:p w:rsidR="009E6287" w:rsidRPr="00460922" w:rsidRDefault="009E6287" w:rsidP="000009CD">
            <w:pPr>
              <w:jc w:val="center"/>
              <w:rPr>
                <w:rFonts w:ascii="Times New Roman" w:hAnsi="Times New Roman" w:cs="Times New Roman"/>
                <w:b/>
              </w:rPr>
            </w:pPr>
          </w:p>
        </w:tc>
      </w:tr>
      <w:tr w:rsidR="00E77DCE" w:rsidRPr="00460922" w:rsidTr="00C45D97">
        <w:trPr>
          <w:trHeight w:val="569"/>
        </w:trPr>
        <w:tc>
          <w:tcPr>
            <w:tcW w:w="568" w:type="dxa"/>
          </w:tcPr>
          <w:p w:rsidR="00E77DCE" w:rsidRPr="00460922" w:rsidRDefault="00E77DCE" w:rsidP="009E6287">
            <w:pPr>
              <w:jc w:val="center"/>
              <w:rPr>
                <w:rFonts w:ascii="Times New Roman" w:hAnsi="Times New Roman" w:cs="Times New Roman"/>
                <w:b/>
              </w:rPr>
            </w:pPr>
          </w:p>
        </w:tc>
        <w:tc>
          <w:tcPr>
            <w:tcW w:w="9214" w:type="dxa"/>
            <w:gridSpan w:val="4"/>
          </w:tcPr>
          <w:p w:rsidR="00E77DCE" w:rsidRPr="00460922" w:rsidRDefault="00E77DCE" w:rsidP="009E6287">
            <w:pPr>
              <w:jc w:val="center"/>
              <w:rPr>
                <w:rFonts w:ascii="Times New Roman" w:hAnsi="Times New Roman" w:cs="Times New Roman"/>
                <w:b/>
              </w:rPr>
            </w:pPr>
            <w:r w:rsidRPr="00460922">
              <w:rPr>
                <w:rFonts w:ascii="Times New Roman" w:hAnsi="Times New Roman" w:cs="Times New Roman"/>
                <w:b/>
              </w:rPr>
              <w:t>г. Иваново, ул. Куликова, д. 18</w:t>
            </w:r>
          </w:p>
        </w:tc>
      </w:tr>
      <w:tr w:rsidR="004E4626" w:rsidRPr="00460922" w:rsidTr="00C45D97">
        <w:trPr>
          <w:trHeight w:val="569"/>
        </w:trPr>
        <w:tc>
          <w:tcPr>
            <w:tcW w:w="568" w:type="dxa"/>
          </w:tcPr>
          <w:p w:rsidR="004E4626" w:rsidRPr="00460922" w:rsidRDefault="0065071E" w:rsidP="004E4626">
            <w:pPr>
              <w:jc w:val="center"/>
              <w:rPr>
                <w:rFonts w:ascii="Times New Roman" w:hAnsi="Times New Roman" w:cs="Times New Roman"/>
                <w:b/>
              </w:rPr>
            </w:pPr>
            <w:r>
              <w:rPr>
                <w:rFonts w:ascii="Times New Roman" w:hAnsi="Times New Roman" w:cs="Times New Roman"/>
                <w:b/>
              </w:rPr>
              <w:t>51</w:t>
            </w:r>
          </w:p>
        </w:tc>
        <w:tc>
          <w:tcPr>
            <w:tcW w:w="3688" w:type="dxa"/>
            <w:gridSpan w:val="3"/>
          </w:tcPr>
          <w:p w:rsidR="004E4626" w:rsidRDefault="004E4626" w:rsidP="005B5C78">
            <w:pPr>
              <w:jc w:val="center"/>
              <w:rPr>
                <w:rFonts w:ascii="Times New Roman" w:hAnsi="Times New Roman" w:cs="Times New Roman"/>
              </w:rPr>
            </w:pPr>
            <w:r w:rsidRPr="00460922">
              <w:rPr>
                <w:rFonts w:ascii="Times New Roman" w:hAnsi="Times New Roman" w:cs="Times New Roman"/>
              </w:rPr>
              <w:t>Детский игровой комплекс</w:t>
            </w:r>
          </w:p>
          <w:p w:rsidR="000476AC" w:rsidRDefault="000476AC" w:rsidP="005B5C78">
            <w:pPr>
              <w:jc w:val="center"/>
              <w:rPr>
                <w:rFonts w:ascii="Times New Roman" w:hAnsi="Times New Roman" w:cs="Times New Roman"/>
              </w:rPr>
            </w:pPr>
          </w:p>
          <w:p w:rsidR="000476AC" w:rsidRPr="00460922" w:rsidRDefault="000476AC" w:rsidP="005B5C78">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31968" behindDoc="0" locked="0" layoutInCell="1" allowOverlap="1" wp14:anchorId="188D4A9D" wp14:editId="7F742892">
                  <wp:simplePos x="0" y="0"/>
                  <wp:positionH relativeFrom="column">
                    <wp:posOffset>251460</wp:posOffset>
                  </wp:positionH>
                  <wp:positionV relativeFrom="paragraph">
                    <wp:posOffset>262255</wp:posOffset>
                  </wp:positionV>
                  <wp:extent cx="1724025" cy="1987550"/>
                  <wp:effectExtent l="0" t="0" r="9525" b="0"/>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4025" cy="1987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возраста от трех лет. Размеры: длина – от 1500 до 1800 мм, ширина – от 3000 до 3300 мм, высота – от 2500 до 2800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башни с двухскатной крышей, полубашни, металлической горки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башни и полубашни должны быть изготовлены из деревянного бруса толщиной 40 – 50 мм  и  с помощью металлических уголков зафиксированы на несущих столбах. Двухскатная крыша башни и боковые экраны  -  из влагостойкой окрашенной фанеры толщиной 24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w:t>
            </w:r>
            <w:r w:rsidRPr="00460922">
              <w:rPr>
                <w:rFonts w:ascii="Times New Roman" w:hAnsi="Times New Roman" w:cs="Times New Roman"/>
                <w:spacing w:val="2"/>
                <w:shd w:val="clear" w:color="auto" w:fill="FFFFFF"/>
              </w:rPr>
              <w:lastRenderedPageBreak/>
              <w:t xml:space="preserve">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диаметром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Ширина зоны приземления по бокам конечного участка горки не должна составлять менее 1000 мм, длина зоны приземления за пределами конечного участка – не менее 1000 мм, высота свободного падения горки – до 2500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Любой изгиб бортика в направлении скольжения должен иметь радиус закругления не менее 50 мм.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должны быть устроены от первой ступени и должны исключать застревание частей тела ребенка. </w:t>
            </w:r>
            <w:r w:rsidRPr="00460922">
              <w:rPr>
                <w:rFonts w:ascii="Times New Roman" w:hAnsi="Times New Roman" w:cs="Times New Roman"/>
                <w:lang w:eastAsia="ar-SA"/>
              </w:rPr>
              <w:t xml:space="preserve">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должен быть оцинкован. Выступающие концы болтовых соединений должны быть защищены. </w:t>
            </w:r>
          </w:p>
          <w:p w:rsidR="004E4626" w:rsidRPr="00460922" w:rsidRDefault="004E4626" w:rsidP="004E4626">
            <w:pPr>
              <w:jc w:val="center"/>
              <w:rPr>
                <w:rFonts w:ascii="Times New Roman" w:hAnsi="Times New Roman" w:cs="Times New Roman"/>
              </w:rPr>
            </w:pPr>
          </w:p>
        </w:tc>
      </w:tr>
      <w:tr w:rsidR="004E4626" w:rsidRPr="00460922" w:rsidTr="00C45D97">
        <w:trPr>
          <w:trHeight w:val="569"/>
        </w:trPr>
        <w:tc>
          <w:tcPr>
            <w:tcW w:w="568" w:type="dxa"/>
          </w:tcPr>
          <w:p w:rsidR="004E4626" w:rsidRPr="00460922" w:rsidRDefault="0065071E" w:rsidP="004E4626">
            <w:pPr>
              <w:jc w:val="center"/>
              <w:rPr>
                <w:rFonts w:ascii="Times New Roman" w:hAnsi="Times New Roman" w:cs="Times New Roman"/>
                <w:b/>
              </w:rPr>
            </w:pPr>
            <w:r>
              <w:rPr>
                <w:rFonts w:ascii="Times New Roman" w:hAnsi="Times New Roman" w:cs="Times New Roman"/>
                <w:b/>
              </w:rPr>
              <w:lastRenderedPageBreak/>
              <w:t>52</w:t>
            </w:r>
          </w:p>
        </w:tc>
        <w:tc>
          <w:tcPr>
            <w:tcW w:w="3688" w:type="dxa"/>
            <w:gridSpan w:val="3"/>
            <w:vAlign w:val="center"/>
          </w:tcPr>
          <w:p w:rsidR="004E4626" w:rsidRDefault="004E4626" w:rsidP="005B5C78">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Pr="00460922" w:rsidRDefault="00272834" w:rsidP="005B5C78">
            <w:pPr>
              <w:jc w:val="center"/>
              <w:rPr>
                <w:rFonts w:ascii="Times New Roman" w:hAnsi="Times New Roman" w:cs="Times New Roman"/>
              </w:rPr>
            </w:pPr>
            <w:r>
              <w:object w:dxaOrig="1800" w:dyaOrig="2715">
                <v:shape id="_x0000_i1052" type="#_x0000_t75" style="width:90pt;height:135.75pt" o:ole="">
                  <v:imagedata r:id="rId11" o:title=""/>
                </v:shape>
                <o:OLEObject Type="Embed" ProgID="PBrush" ShapeID="_x0000_i1052" DrawAspect="Content" ObjectID="_1495464569" r:id="rId53"/>
              </w:object>
            </w: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p w:rsidR="005B5C78" w:rsidRPr="00460922" w:rsidRDefault="005B5C78" w:rsidP="004E4626">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w:t>
            </w:r>
            <w:r w:rsidRPr="00460922">
              <w:rPr>
                <w:rFonts w:ascii="Times New Roman" w:hAnsi="Times New Roman" w:cs="Times New Roman"/>
                <w:lang w:eastAsia="ar-SA"/>
              </w:rPr>
              <w:lastRenderedPageBreak/>
              <w:t xml:space="preserve">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w:t>
            </w:r>
            <w:r w:rsidRPr="00460922">
              <w:rPr>
                <w:rFonts w:ascii="Times New Roman" w:hAnsi="Times New Roman" w:cs="Times New Roman"/>
              </w:rPr>
              <w:lastRenderedPageBreak/>
              <w:t>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4E4626" w:rsidRPr="00460922" w:rsidRDefault="004E4626" w:rsidP="004E4626">
            <w:pPr>
              <w:jc w:val="center"/>
              <w:rPr>
                <w:rFonts w:ascii="Times New Roman" w:hAnsi="Times New Roman" w:cs="Times New Roman"/>
              </w:rPr>
            </w:pPr>
          </w:p>
        </w:tc>
      </w:tr>
      <w:tr w:rsidR="004E4626" w:rsidRPr="00460922" w:rsidTr="00C45D97">
        <w:trPr>
          <w:trHeight w:val="569"/>
        </w:trPr>
        <w:tc>
          <w:tcPr>
            <w:tcW w:w="568" w:type="dxa"/>
          </w:tcPr>
          <w:p w:rsidR="004E4626" w:rsidRPr="00460922" w:rsidRDefault="0065071E" w:rsidP="004E4626">
            <w:pPr>
              <w:jc w:val="center"/>
              <w:rPr>
                <w:rFonts w:ascii="Times New Roman" w:hAnsi="Times New Roman" w:cs="Times New Roman"/>
                <w:b/>
              </w:rPr>
            </w:pPr>
            <w:r>
              <w:rPr>
                <w:rFonts w:ascii="Times New Roman" w:hAnsi="Times New Roman" w:cs="Times New Roman"/>
                <w:b/>
              </w:rPr>
              <w:lastRenderedPageBreak/>
              <w:t>53</w:t>
            </w:r>
          </w:p>
        </w:tc>
        <w:tc>
          <w:tcPr>
            <w:tcW w:w="3688" w:type="dxa"/>
            <w:gridSpan w:val="3"/>
            <w:vAlign w:val="center"/>
          </w:tcPr>
          <w:p w:rsidR="004E4626" w:rsidRDefault="004E4626" w:rsidP="005B5C78">
            <w:pPr>
              <w:jc w:val="center"/>
              <w:rPr>
                <w:rFonts w:ascii="Times New Roman" w:hAnsi="Times New Roman" w:cs="Times New Roman"/>
              </w:rPr>
            </w:pPr>
            <w:r w:rsidRPr="00460922">
              <w:rPr>
                <w:rFonts w:ascii="Times New Roman" w:hAnsi="Times New Roman" w:cs="Times New Roman"/>
              </w:rPr>
              <w:t>Лиана</w:t>
            </w:r>
          </w:p>
          <w:p w:rsidR="00436AAD" w:rsidRDefault="00436AAD" w:rsidP="005B5C78">
            <w:pPr>
              <w:jc w:val="center"/>
              <w:rPr>
                <w:rFonts w:ascii="Times New Roman" w:hAnsi="Times New Roman" w:cs="Times New Roman"/>
              </w:rPr>
            </w:pPr>
          </w:p>
          <w:p w:rsidR="00436AAD" w:rsidRDefault="00436AAD" w:rsidP="005B5C78">
            <w:pPr>
              <w:jc w:val="center"/>
              <w:rPr>
                <w:rFonts w:ascii="Times New Roman" w:hAnsi="Times New Roman" w:cs="Times New Roman"/>
              </w:rPr>
            </w:pPr>
          </w:p>
          <w:p w:rsidR="00436AAD" w:rsidRPr="00460922" w:rsidRDefault="00436AAD" w:rsidP="005B5C78">
            <w:pPr>
              <w:jc w:val="center"/>
              <w:rPr>
                <w:rFonts w:ascii="Times New Roman" w:hAnsi="Times New Roman" w:cs="Times New Roman"/>
              </w:rPr>
            </w:pPr>
            <w:r>
              <w:rPr>
                <w:rFonts w:ascii="Times New Roman" w:hAnsi="Times New Roman" w:cs="Times New Roman"/>
                <w:noProof/>
                <w:lang w:eastAsia="ru-RU"/>
              </w:rPr>
              <w:drawing>
                <wp:inline distT="0" distB="0" distL="0" distR="0" wp14:anchorId="5E5DB97B">
                  <wp:extent cx="1504950" cy="8191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pic:spPr>
                      </pic:pic>
                    </a:graphicData>
                  </a:graphic>
                </wp:inline>
              </w:drawing>
            </w:r>
          </w:p>
          <w:p w:rsidR="005B5C78" w:rsidRPr="00460922" w:rsidRDefault="005B5C78" w:rsidP="005B5C78">
            <w:pPr>
              <w:jc w:val="center"/>
              <w:rPr>
                <w:rFonts w:ascii="Times New Roman" w:hAnsi="Times New Roman" w:cs="Times New Roman"/>
              </w:rPr>
            </w:pPr>
          </w:p>
        </w:tc>
        <w:tc>
          <w:tcPr>
            <w:tcW w:w="5526" w:type="dxa"/>
          </w:tcPr>
          <w:p w:rsidR="005B5C78" w:rsidRPr="00460922" w:rsidRDefault="005B5C78" w:rsidP="005B5C78">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2000 до 2300 мм, ширина – от 600 до 800 мм, высота – до 1200 мм.  Лиана должна быть выполнена в виде двух параллельных полуколец, изготовленных из металлических труб диаметром 42 – 45 мм, с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4E4626" w:rsidRPr="00460922" w:rsidRDefault="004E4626" w:rsidP="004E4626">
            <w:pPr>
              <w:jc w:val="center"/>
              <w:rPr>
                <w:rFonts w:ascii="Times New Roman" w:hAnsi="Times New Roman" w:cs="Times New Roman"/>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t>г. Иваново, ул. Киевская, д. 12</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54</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Бетон</w:t>
            </w:r>
          </w:p>
          <w:p w:rsidR="005B5C78" w:rsidRPr="00460922" w:rsidRDefault="005B5C78" w:rsidP="005B5C78">
            <w:pPr>
              <w:jc w:val="cente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BC5F3B" w:rsidRPr="00460922" w:rsidRDefault="00BC5F3B" w:rsidP="00BC5F3B">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w:t>
            </w:r>
            <w:r w:rsidRPr="00460922">
              <w:rPr>
                <w:rFonts w:ascii="Times New Roman" w:hAnsi="Times New Roman" w:cs="Times New Roman"/>
              </w:rPr>
              <w:lastRenderedPageBreak/>
              <w:t>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Коэффициент уплотнения  - не менее 1,11.</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55</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BE5F61" w:rsidRDefault="00BE5F61" w:rsidP="005B5C78">
            <w:pPr>
              <w:jc w:val="center"/>
              <w:rPr>
                <w:rFonts w:ascii="Times New Roman" w:hAnsi="Times New Roman" w:cs="Times New Roman"/>
              </w:rPr>
            </w:pPr>
          </w:p>
          <w:p w:rsidR="00BE5F61" w:rsidRPr="00460922" w:rsidRDefault="00BE5F61" w:rsidP="005B5C78">
            <w:pPr>
              <w:jc w:val="center"/>
              <w:rPr>
                <w:rFonts w:ascii="Times New Roman" w:hAnsi="Times New Roman" w:cs="Times New Roman"/>
              </w:rPr>
            </w:pPr>
            <w:r>
              <w:rPr>
                <w:rFonts w:ascii="Times New Roman" w:hAnsi="Times New Roman" w:cs="Times New Roman"/>
                <w:noProof/>
                <w:lang w:eastAsia="ru-RU"/>
              </w:rPr>
              <w:drawing>
                <wp:inline distT="0" distB="0" distL="0" distR="0" wp14:anchorId="520D7085">
                  <wp:extent cx="1854585" cy="11620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4585" cy="1162050"/>
                          </a:xfrm>
                          <a:prstGeom prst="rect">
                            <a:avLst/>
                          </a:prstGeom>
                          <a:noFill/>
                        </pic:spPr>
                      </pic:pic>
                    </a:graphicData>
                  </a:graphic>
                </wp:inline>
              </w:drawing>
            </w: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4500 до 5000 мм, ширина – от 4000 до 4500 мм, высота – до 2800 мм. Спортивный комплекс должен состоять из двух спортивных элементов разной высоты, каждый из которых оснащен шведскими стенками и турником, соединенных между собой гимнастическим бревном с фанерными накладками, и башни. Башня должна включать  в себя шведскую стенку, наклонный альпинистский подъем с прорезями для рук и ног и полипропиленовым канатом, металлический шест со спиралью и баскетбольный щит с металлическим кольцом и сеткой. Между башней и одним из спортивных элементов должна быть натянута вертикальная сетка из полипропиленового каната диаметром 14 – 22 мм. Все несущие столбы конструкции, оснащенные элементами для лазания, должны быть оборудованы металлическими поручнями толщиной 20 -45 мм.</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гимнастический брус и  несущие столбы конструкции должны быть выполнены из деревянного  бруса сечением не менее 100 × 100 мм,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Несущие  столбы сверху должны оканчиваться пластиковыми заглушками, снизу - бетонируемыми в землю металлическими оцинкованными подпятниками.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пол башни должен быть изготовлен из бруса толщиной 40 – 50 мм из древесины хвойных пород (обыкновенной сосны или ели или кедра или пихты или лиственницы) сухого (влажностью до 10 %). Класс древесины по стойкости к гниению не должен быть хуже среднестойкой. Прогоны пола с помощью металлических уголков должны быть зафиксированы на несущих столбах.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угловые накладки и баскетбольный щит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w:t>
            </w:r>
            <w:r w:rsidRPr="00460922">
              <w:rPr>
                <w:rFonts w:ascii="Times New Roman" w:hAnsi="Times New Roman" w:cs="Times New Roman"/>
              </w:rPr>
              <w:lastRenderedPageBreak/>
              <w:t>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перекладины шведских стенок и шест  - из металлических труб диаметром 32 – 40 мм и 42 - 45 мм соответственно.</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канаты для изготовления вертикальной сетки должен быть нераскручивающимся армированным стальной проволокой группы по прочности А или Б.  Разрывная нагрузка каболки каната не должна составлять менее 79 ктекс. Количество прядей в канате  - не менее четырех.</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56</w:t>
            </w:r>
          </w:p>
        </w:tc>
        <w:tc>
          <w:tcPr>
            <w:tcW w:w="3688" w:type="dxa"/>
            <w:gridSpan w:val="3"/>
            <w:vAlign w:val="center"/>
          </w:tcPr>
          <w:p w:rsidR="005B5C78" w:rsidRPr="00460922" w:rsidRDefault="009E6287" w:rsidP="005B5C78">
            <w:pPr>
              <w:jc w:val="center"/>
              <w:rPr>
                <w:rFonts w:ascii="Times New Roman" w:hAnsi="Times New Roman" w:cs="Times New Roman"/>
              </w:rPr>
            </w:pPr>
            <w:r w:rsidRPr="00460922">
              <w:rPr>
                <w:rFonts w:ascii="Times New Roman" w:hAnsi="Times New Roman" w:cs="Times New Roman"/>
              </w:rPr>
              <w:t>Бетон</w:t>
            </w:r>
          </w:p>
          <w:p w:rsidR="005B5C78" w:rsidRPr="00460922" w:rsidRDefault="005B5C78" w:rsidP="005B5C78">
            <w:pPr>
              <w:jc w:val="cente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w:t>
            </w:r>
            <w:r w:rsidRPr="00460922">
              <w:rPr>
                <w:rFonts w:ascii="Times New Roman" w:hAnsi="Times New Roman" w:cs="Times New Roman"/>
              </w:rPr>
              <w:lastRenderedPageBreak/>
              <w:t xml:space="preserve">прочности цемента при изгибе в возрасте 28 суток  не должен составлять менее 5,4 (55) МПа (кгс/см²). </w:t>
            </w:r>
          </w:p>
          <w:p w:rsidR="00BC5F3B" w:rsidRPr="00460922" w:rsidRDefault="00BC5F3B" w:rsidP="00BC5F3B">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Расплыв конуса растекающейся смеси -  до 48 см. Коэффициент уплотнения  - не менее 1,11.</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57</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53" type="#_x0000_t75" style="width:125.25pt;height:128.25pt" o:ole="">
                  <v:imagedata r:id="rId55" o:title=""/>
                </v:shape>
                <o:OLEObject Type="Embed" ProgID="PBrush" ShapeID="_x0000_i1053" DrawAspect="Content" ObjectID="_1495464570" r:id="rId56"/>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rPr>
            </w:pPr>
          </w:p>
        </w:tc>
      </w:tr>
      <w:tr w:rsidR="009E6287" w:rsidRPr="00460922" w:rsidTr="00C45D97">
        <w:trPr>
          <w:trHeight w:val="10426"/>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58</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Бетон</w:t>
            </w: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BC5F3B" w:rsidRPr="00460922" w:rsidRDefault="00BC5F3B" w:rsidP="00BC5F3B">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BC5F3B" w:rsidRPr="00460922" w:rsidRDefault="00BC5F3B" w:rsidP="00BC5F3B">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BC5F3B" w:rsidRPr="00460922" w:rsidRDefault="00BC5F3B" w:rsidP="008B14A0">
            <w:pPr>
              <w:ind w:left="33" w:right="85"/>
              <w:jc w:val="both"/>
              <w:rPr>
                <w:rFonts w:ascii="Times New Roman" w:hAnsi="Times New Roman" w:cs="Times New Roman"/>
              </w:rPr>
            </w:pPr>
            <w:r w:rsidRPr="00460922">
              <w:rPr>
                <w:rFonts w:ascii="Times New Roman" w:hAnsi="Times New Roman" w:cs="Times New Roman"/>
              </w:rPr>
              <w:t>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Расплыв конуса раст</w:t>
            </w:r>
            <w:r w:rsidR="005B5C78" w:rsidRPr="00460922">
              <w:rPr>
                <w:rFonts w:ascii="Times New Roman" w:hAnsi="Times New Roman" w:cs="Times New Roman"/>
              </w:rPr>
              <w:t>екающейся смеси -  менее 49 см.</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59</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Pr="00460922" w:rsidRDefault="00272834" w:rsidP="005B5C78">
            <w:pPr>
              <w:jc w:val="center"/>
              <w:rPr>
                <w:rFonts w:ascii="Times New Roman" w:hAnsi="Times New Roman" w:cs="Times New Roman"/>
              </w:rPr>
            </w:pPr>
            <w:r>
              <w:object w:dxaOrig="1800" w:dyaOrig="2715">
                <v:shape id="_x0000_i1054" type="#_x0000_t75" style="width:90pt;height:135.75pt" o:ole="">
                  <v:imagedata r:id="rId11" o:title=""/>
                </v:shape>
                <o:OLEObject Type="Embed" ProgID="PBrush" ShapeID="_x0000_i1054" DrawAspect="Content" ObjectID="_1495464571" r:id="rId57"/>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w:t>
            </w:r>
            <w:r w:rsidRPr="00460922">
              <w:rPr>
                <w:rFonts w:ascii="Times New Roman" w:hAnsi="Times New Roman" w:cs="Times New Roman"/>
                <w:lang w:eastAsia="ar-SA"/>
              </w:rPr>
              <w:lastRenderedPageBreak/>
              <w:t>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w:t>
            </w:r>
            <w:r w:rsidRPr="00460922">
              <w:rPr>
                <w:rFonts w:ascii="Times New Roman" w:hAnsi="Times New Roman" w:cs="Times New Roman"/>
              </w:rPr>
              <w:lastRenderedPageBreak/>
              <w:t xml:space="preserve">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60</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Скамья</w:t>
            </w:r>
          </w:p>
          <w:p w:rsidR="005B5C78" w:rsidRDefault="005B5C78" w:rsidP="0093230E">
            <w:pPr>
              <w:rPr>
                <w:rFonts w:ascii="Times New Roman" w:hAnsi="Times New Roman" w:cs="Times New Roman"/>
              </w:rPr>
            </w:pPr>
          </w:p>
          <w:p w:rsidR="000C19A4" w:rsidRDefault="000C19A4" w:rsidP="0093230E">
            <w:pPr>
              <w:rPr>
                <w:rFonts w:ascii="Times New Roman" w:hAnsi="Times New Roman" w:cs="Times New Roman"/>
              </w:rPr>
            </w:pPr>
          </w:p>
          <w:p w:rsidR="000C19A4" w:rsidRPr="00460922" w:rsidRDefault="000C19A4" w:rsidP="0093230E">
            <w:pPr>
              <w:rPr>
                <w:rFonts w:ascii="Times New Roman" w:hAnsi="Times New Roman" w:cs="Times New Roman"/>
              </w:rPr>
            </w:pPr>
            <w:r>
              <w:object w:dxaOrig="3975" w:dyaOrig="855">
                <v:shape id="_x0000_i1055" type="#_x0000_t75" style="width:160.5pt;height:34.5pt" o:ole="">
                  <v:imagedata r:id="rId30" o:title=""/>
                </v:shape>
                <o:OLEObject Type="Embed" ProgID="PBrush" ShapeID="_x0000_i1055" DrawAspect="Content" ObjectID="_1495464572" r:id="rId58"/>
              </w:object>
            </w: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p w:rsidR="005B5C78" w:rsidRPr="00460922" w:rsidRDefault="005B5C78" w:rsidP="0093230E">
            <w:pPr>
              <w:rPr>
                <w:rFonts w:ascii="Times New Roman" w:hAnsi="Times New Roman" w:cs="Times New Roman"/>
              </w:rPr>
            </w:pP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4E4626">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61</w:t>
            </w:r>
          </w:p>
        </w:tc>
        <w:tc>
          <w:tcPr>
            <w:tcW w:w="3688" w:type="dxa"/>
            <w:gridSpan w:val="3"/>
          </w:tcPr>
          <w:p w:rsidR="00A26BE3" w:rsidRPr="00460922" w:rsidRDefault="00A26BE3" w:rsidP="00A26BE3">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62336" behindDoc="0" locked="0" layoutInCell="1" allowOverlap="1" wp14:anchorId="73BAC01F" wp14:editId="5E696636">
                  <wp:simplePos x="0" y="0"/>
                  <wp:positionH relativeFrom="column">
                    <wp:posOffset>4445</wp:posOffset>
                  </wp:positionH>
                  <wp:positionV relativeFrom="paragraph">
                    <wp:posOffset>356235</wp:posOffset>
                  </wp:positionV>
                  <wp:extent cx="2184400" cy="108585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085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5561C" w:rsidRPr="00460922">
              <w:rPr>
                <w:rFonts w:ascii="Times New Roman" w:hAnsi="Times New Roman" w:cs="Times New Roman"/>
              </w:rPr>
              <w:t>Песочница</w:t>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Песочница должна быть предназначена для детей дошкольного возраста от одного года. Размеры: длина – от 1400 до 1500 мм, ширина – от 1400 до 1500 мм, высота – до 350 мм.  Песочница должна состоять из не менее чем восьми связанных по углам металлическими уголками деревянных брусков, четырех накрывочных досок и состоящей из двух частей полностью съемной фанерной крышки толщиной 9 – 15 мм, имеющей крепления и петли для замка.</w:t>
            </w:r>
          </w:p>
          <w:p w:rsidR="0035561C" w:rsidRPr="00460922" w:rsidRDefault="0035561C" w:rsidP="0035561C">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 - деревянные бруски толщиной 40 – 50 мм и накрывочные доски толщиной 19 – 32 мм  должны быть изготовлены из древесины хвойных пород – обыкновенной сосны или ели или кедра или пихты или лиственницы. Класс древесины по стойкости к гниению -  не хуже среднестойкой. Влажность древесины не должна превышать 10 %.</w:t>
            </w:r>
          </w:p>
          <w:p w:rsidR="0035561C" w:rsidRPr="00460922" w:rsidRDefault="0035561C" w:rsidP="0035561C">
            <w:pPr>
              <w:jc w:val="both"/>
              <w:rPr>
                <w:rFonts w:ascii="Times New Roman" w:hAnsi="Times New Roman" w:cs="Times New Roman"/>
              </w:rPr>
            </w:pPr>
            <w:r w:rsidRPr="00460922">
              <w:rPr>
                <w:rFonts w:ascii="Times New Roman" w:hAnsi="Times New Roman" w:cs="Times New Roman"/>
              </w:rPr>
              <w:lastRenderedPageBreak/>
              <w:t xml:space="preserve"> - съемная крышка – из влагостойкой шлифованной с одной стороны или шлифованной с двух сторон фанеры марки ФСФ сорта Е или I.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Слойность фанеры – не менее 7. </w:t>
            </w:r>
          </w:p>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Выступающие концы болтовых соединений должны быть защищены. </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lastRenderedPageBreak/>
              <w:t>г. Иваново, ул. Степана Халтурина, д. 6</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62</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7A20CA" w:rsidRDefault="007A20CA" w:rsidP="005B5C78">
            <w:pPr>
              <w:jc w:val="center"/>
              <w:rPr>
                <w:rFonts w:ascii="Times New Roman" w:hAnsi="Times New Roman" w:cs="Times New Roman"/>
              </w:rPr>
            </w:pPr>
          </w:p>
          <w:p w:rsidR="007A20CA" w:rsidRPr="00460922" w:rsidRDefault="007A20CA" w:rsidP="005B5C78">
            <w:pPr>
              <w:jc w:val="center"/>
              <w:rPr>
                <w:rFonts w:ascii="Times New Roman" w:hAnsi="Times New Roman" w:cs="Times New Roman"/>
              </w:rPr>
            </w:pPr>
            <w:r>
              <w:rPr>
                <w:rFonts w:ascii="Times New Roman" w:hAnsi="Times New Roman" w:cs="Times New Roman"/>
                <w:noProof/>
                <w:lang w:eastAsia="ru-RU"/>
              </w:rPr>
              <w:drawing>
                <wp:inline distT="0" distB="0" distL="0" distR="0" wp14:anchorId="34EFE63D">
                  <wp:extent cx="1755775" cy="18669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5775" cy="1866900"/>
                          </a:xfrm>
                          <a:prstGeom prst="rect">
                            <a:avLst/>
                          </a:prstGeom>
                          <a:noFill/>
                        </pic:spPr>
                      </pic:pic>
                    </a:graphicData>
                  </a:graphic>
                </wp:inline>
              </w:drawing>
            </w: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2300 до 2700 мм, ширина – от 1200 до 1500 мм, высота – до 2500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включать не менее двух шведских стенок, выполненных из металлических перекладин диаметром трубы  32 - 40 мм, турник, подвешенные на канатах гимнастические кольца, гимнастический раскачивающийся канат длиной не более 2500 мм и веревочную лестницу, изготовленную из каната и пластиковых перекладин. Сверху по периметру спортивного комплекса должна быть  натянута канатная сетка, огражденная барьером из металлических перекладин диаметром трубы 32 - 40 мм.</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w:t>
            </w:r>
            <w:r w:rsidRPr="00460922">
              <w:rPr>
                <w:rFonts w:ascii="Times New Roman" w:hAnsi="Times New Roman" w:cs="Times New Roman"/>
              </w:rPr>
              <w:lastRenderedPageBreak/>
              <w:t>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сетки и веревочной лестницы должны быть полипропиленовыми нераскручивающимися армированными стальной проволокой группы по прочности А или Б диаметром от 14 до 22 мм.  Количество прядей в канате не должно быть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78,4 даН.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63</w:t>
            </w:r>
          </w:p>
        </w:tc>
        <w:tc>
          <w:tcPr>
            <w:tcW w:w="3688" w:type="dxa"/>
            <w:gridSpan w:val="3"/>
            <w:vAlign w:val="center"/>
          </w:tcPr>
          <w:p w:rsidR="009E6287" w:rsidRDefault="009E6287" w:rsidP="005B5C78">
            <w:pPr>
              <w:jc w:val="center"/>
              <w:rPr>
                <w:rFonts w:ascii="Times New Roman" w:hAnsi="Times New Roman" w:cs="Times New Roman"/>
              </w:rPr>
            </w:pPr>
            <w:r w:rsidRPr="00460922">
              <w:rPr>
                <w:rFonts w:ascii="Times New Roman" w:hAnsi="Times New Roman" w:cs="Times New Roman"/>
              </w:rPr>
              <w:t>Брусья</w:t>
            </w:r>
            <w:r w:rsidR="00BB5DB6" w:rsidRPr="00460922">
              <w:rPr>
                <w:rFonts w:ascii="Times New Roman" w:hAnsi="Times New Roman" w:cs="Times New Roman"/>
              </w:rPr>
              <w:t xml:space="preserve"> </w:t>
            </w:r>
            <w:r w:rsidR="005B5C78" w:rsidRPr="00460922">
              <w:rPr>
                <w:rFonts w:ascii="Times New Roman" w:hAnsi="Times New Roman" w:cs="Times New Roman"/>
              </w:rPr>
              <w:t>гимнастические</w:t>
            </w:r>
          </w:p>
          <w:p w:rsidR="009D0E2E" w:rsidRPr="00460922" w:rsidRDefault="009D0E2E" w:rsidP="005B5C78">
            <w:pPr>
              <w:jc w:val="center"/>
              <w:rPr>
                <w:rFonts w:ascii="Times New Roman" w:hAnsi="Times New Roman" w:cs="Times New Roman"/>
              </w:rPr>
            </w:pPr>
          </w:p>
          <w:p w:rsidR="005B5C78" w:rsidRPr="00460922" w:rsidRDefault="009D0E2E" w:rsidP="009D0E2E">
            <w:pPr>
              <w:jc w:val="center"/>
              <w:rPr>
                <w:rFonts w:ascii="Times New Roman" w:hAnsi="Times New Roman" w:cs="Times New Roman"/>
              </w:rPr>
            </w:pPr>
            <w:r>
              <w:rPr>
                <w:rFonts w:ascii="Times New Roman" w:hAnsi="Times New Roman" w:cs="Times New Roman"/>
                <w:noProof/>
                <w:lang w:eastAsia="ru-RU"/>
              </w:rPr>
              <w:drawing>
                <wp:inline distT="0" distB="0" distL="0" distR="0" wp14:anchorId="297EC114" wp14:editId="7EC1EC06">
                  <wp:extent cx="1504950" cy="12382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4950" cy="1238250"/>
                          </a:xfrm>
                          <a:prstGeom prst="rect">
                            <a:avLst/>
                          </a:prstGeom>
                          <a:noFill/>
                        </pic:spPr>
                      </pic:pic>
                    </a:graphicData>
                  </a:graphic>
                </wp:inline>
              </w:drawing>
            </w:r>
          </w:p>
        </w:tc>
        <w:tc>
          <w:tcPr>
            <w:tcW w:w="5526" w:type="dxa"/>
          </w:tcPr>
          <w:p w:rsidR="00BB5DB6" w:rsidRPr="00460922" w:rsidRDefault="005B5C78" w:rsidP="00BB5DB6">
            <w:pPr>
              <w:jc w:val="both"/>
              <w:rPr>
                <w:rFonts w:ascii="Times New Roman" w:hAnsi="Times New Roman" w:cs="Times New Roman"/>
              </w:rPr>
            </w:pPr>
            <w:r w:rsidRPr="00460922">
              <w:rPr>
                <w:rFonts w:ascii="Times New Roman" w:hAnsi="Times New Roman" w:cs="Times New Roman"/>
              </w:rPr>
              <w:t>Б</w:t>
            </w:r>
            <w:r w:rsidR="00BB5DB6" w:rsidRPr="00460922">
              <w:rPr>
                <w:rFonts w:ascii="Times New Roman" w:hAnsi="Times New Roman" w:cs="Times New Roman"/>
              </w:rPr>
              <w:t>русья</w:t>
            </w:r>
            <w:r w:rsidRPr="00460922">
              <w:rPr>
                <w:rFonts w:ascii="Times New Roman" w:hAnsi="Times New Roman" w:cs="Times New Roman"/>
              </w:rPr>
              <w:t xml:space="preserve"> параллельные</w:t>
            </w:r>
            <w:r w:rsidR="00BB5DB6" w:rsidRPr="00460922">
              <w:rPr>
                <w:rFonts w:ascii="Times New Roman" w:hAnsi="Times New Roman" w:cs="Times New Roman"/>
              </w:rPr>
              <w:t xml:space="preserve"> должны быть предназначены для детей дошкольного  и школьного возраста от шести лет. Размеры: длина – от 2000 до 2300 мм, ширина – от 500 до 600 мм, высота – до 1500 мм. Брусья должны быть изготовлены из стальной профильной трубы диаметром до 45 мм, покрытой порошковой краской. Углы изделия должны быть закруглены. </w:t>
            </w:r>
          </w:p>
          <w:p w:rsidR="009E6287" w:rsidRPr="00460922" w:rsidRDefault="009E6287" w:rsidP="009E6287">
            <w:pPr>
              <w:jc w:val="center"/>
              <w:rPr>
                <w:rFonts w:ascii="Times New Roman" w:hAnsi="Times New Roman" w:cs="Times New Roman"/>
                <w:b/>
              </w:rPr>
            </w:pPr>
          </w:p>
        </w:tc>
      </w:tr>
      <w:tr w:rsidR="009E6287" w:rsidRPr="00460922" w:rsidTr="00C45D97">
        <w:trPr>
          <w:trHeight w:val="131"/>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64</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Игровая установка с баскетбольным щитом</w:t>
            </w:r>
          </w:p>
          <w:p w:rsidR="005B5C78" w:rsidRDefault="005B5C78" w:rsidP="005B5C78">
            <w:pPr>
              <w:jc w:val="center"/>
              <w:rPr>
                <w:rFonts w:ascii="Times New Roman" w:hAnsi="Times New Roman" w:cs="Times New Roman"/>
              </w:rPr>
            </w:pPr>
          </w:p>
          <w:p w:rsidR="00D610D6" w:rsidRDefault="00D610D6" w:rsidP="005B5C78">
            <w:pPr>
              <w:jc w:val="center"/>
              <w:rPr>
                <w:rFonts w:ascii="Times New Roman" w:hAnsi="Times New Roman" w:cs="Times New Roman"/>
              </w:rPr>
            </w:pPr>
          </w:p>
          <w:p w:rsidR="00D610D6" w:rsidRPr="00460922" w:rsidRDefault="00D610D6" w:rsidP="005B5C78">
            <w:pPr>
              <w:jc w:val="center"/>
              <w:rPr>
                <w:rFonts w:ascii="Times New Roman" w:hAnsi="Times New Roman" w:cs="Times New Roman"/>
              </w:rPr>
            </w:pPr>
            <w:r>
              <w:rPr>
                <w:rFonts w:ascii="Times New Roman" w:hAnsi="Times New Roman" w:cs="Times New Roman"/>
                <w:noProof/>
                <w:lang w:eastAsia="ru-RU"/>
              </w:rPr>
              <w:drawing>
                <wp:inline distT="0" distB="0" distL="0" distR="0" wp14:anchorId="2FC7C559">
                  <wp:extent cx="1504950" cy="13144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pic:spPr>
                      </pic:pic>
                    </a:graphicData>
                  </a:graphic>
                </wp:inline>
              </w:drawing>
            </w:r>
          </w:p>
          <w:p w:rsidR="005B5C78" w:rsidRPr="00460922" w:rsidRDefault="005B5C78" w:rsidP="005B5C78">
            <w:pPr>
              <w:jc w:val="center"/>
              <w:rPr>
                <w:rFonts w:ascii="Times New Roman" w:hAnsi="Times New Roman" w:cs="Times New Roman"/>
              </w:rPr>
            </w:pPr>
          </w:p>
          <w:p w:rsidR="005B5C78" w:rsidRPr="00460922" w:rsidRDefault="005B5C78" w:rsidP="005B5C78">
            <w:pPr>
              <w:jc w:val="center"/>
              <w:rPr>
                <w:rFonts w:ascii="Times New Roman" w:hAnsi="Times New Roman" w:cs="Times New Roman"/>
              </w:rPr>
            </w:pPr>
          </w:p>
          <w:p w:rsidR="005B5C78" w:rsidRPr="00460922" w:rsidRDefault="005B5C78" w:rsidP="005B5C78">
            <w:pPr>
              <w:rPr>
                <w:rFonts w:ascii="Times New Roman" w:hAnsi="Times New Roman" w:cs="Times New Roman"/>
              </w:rPr>
            </w:pP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Игровая установка должна быть предназначена для детей дошкольного и школьного возраста от шести лет. Размеры: длина – от 6500 до 7000 мм, ширина – от 1500 до 2000 мм, высота – до 2800 мм. Игровая установка должна включать оснащенный  ребрами жесткости выносной турник, выполненный из металлических труб диаметром 32 - 45 мм, подвешенные на канатах гимнастические кольца, гимнастический раскачивающийся канат длиной не более 2500 мм, веревочную лестницу, изготовленную из каната и пластиковых перекладин, наклонную металлическую лестницу и баскетбольный щит с металлическим кольцом и сеткой.</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несущие столбы игрового комплекса толщиной не менее 42 мм должны быть выполнены из </w:t>
            </w:r>
            <w:r w:rsidRPr="00460922">
              <w:rPr>
                <w:rFonts w:ascii="Times New Roman" w:hAnsi="Times New Roman" w:cs="Times New Roman"/>
              </w:rPr>
              <w:lastRenderedPageBreak/>
              <w:t>металлических труб.</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14 - 22 мм.  Разрывная нагрузка каболки каната  не должна составлять менее 79 ктекс. Количество прядей в канате  - не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не менее  26 мм.  Количество прядей в канате  - от шести. Разрывная нагрузка каболки - от 80 кгс.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баскетбольный щит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65</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Турник</w:t>
            </w:r>
          </w:p>
          <w:p w:rsidR="0091506C" w:rsidRDefault="0091506C" w:rsidP="005B5C78">
            <w:pPr>
              <w:jc w:val="center"/>
              <w:rPr>
                <w:rFonts w:ascii="Times New Roman" w:hAnsi="Times New Roman" w:cs="Times New Roman"/>
              </w:rPr>
            </w:pPr>
          </w:p>
          <w:p w:rsidR="0091506C" w:rsidRPr="00460922" w:rsidRDefault="0091506C" w:rsidP="005B5C78">
            <w:pPr>
              <w:jc w:val="center"/>
              <w:rPr>
                <w:rFonts w:ascii="Times New Roman" w:hAnsi="Times New Roman" w:cs="Times New Roman"/>
              </w:rPr>
            </w:pPr>
            <w:r>
              <w:rPr>
                <w:rFonts w:ascii="Times New Roman" w:hAnsi="Times New Roman" w:cs="Times New Roman"/>
                <w:noProof/>
                <w:lang w:eastAsia="ru-RU"/>
              </w:rPr>
              <w:drawing>
                <wp:inline distT="0" distB="0" distL="0" distR="0" wp14:anchorId="3404F21F">
                  <wp:extent cx="1504950" cy="11049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Турник должен быть предназначен для детей школьного возраста от двенадцати лет. Размеры: длина – от 2800 до 3100 мм, ширина – от 1200 до 1500 мм, высота – до 2500 мм. Турник должен состоять из четырех бетонируемых в землю металлических стоек и перекладины из стальной профильной трубы диаметром до 45 мм, покрытой порошковой краской. Перекладина турника должна быть оснащена  ребрами жесткости.  Элементы изделия должны быть окрашены </w:t>
            </w:r>
            <w:r w:rsidRPr="00460922">
              <w:rPr>
                <w:rFonts w:ascii="Times New Roman" w:hAnsi="Times New Roman" w:cs="Times New Roman"/>
              </w:rPr>
              <w:lastRenderedPageBreak/>
              <w:t>порошковыми красками. Выступающие углы и края должны быть закруглены.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66</w:t>
            </w:r>
          </w:p>
        </w:tc>
        <w:tc>
          <w:tcPr>
            <w:tcW w:w="3688" w:type="dxa"/>
            <w:gridSpan w:val="3"/>
            <w:vAlign w:val="center"/>
          </w:tcPr>
          <w:p w:rsidR="009E6287" w:rsidRDefault="009E6287" w:rsidP="005B5C78">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B5C78">
            <w:pPr>
              <w:jc w:val="center"/>
              <w:rPr>
                <w:rFonts w:ascii="Times New Roman" w:hAnsi="Times New Roman" w:cs="Times New Roman"/>
              </w:rPr>
            </w:pPr>
          </w:p>
          <w:p w:rsidR="000C19A4" w:rsidRDefault="000C19A4" w:rsidP="005B5C78">
            <w:pPr>
              <w:jc w:val="center"/>
              <w:rPr>
                <w:rFonts w:ascii="Times New Roman" w:hAnsi="Times New Roman" w:cs="Times New Roman"/>
              </w:rPr>
            </w:pPr>
          </w:p>
          <w:p w:rsidR="005B5C78" w:rsidRPr="00460922" w:rsidRDefault="00E04E6B" w:rsidP="00E04E6B">
            <w:pPr>
              <w:jc w:val="center"/>
              <w:rPr>
                <w:rFonts w:ascii="Times New Roman" w:hAnsi="Times New Roman" w:cs="Times New Roman"/>
              </w:rPr>
            </w:pPr>
            <w:r>
              <w:object w:dxaOrig="450" w:dyaOrig="2460">
                <v:shape id="_x0000_i1056" type="#_x0000_t75" style="width:55.5pt;height:303.75pt" o:ole="">
                  <v:imagedata r:id="rId17" o:title=""/>
                </v:shape>
                <o:OLEObject Type="Embed" ProgID="PBrush" ShapeID="_x0000_i1056" DrawAspect="Content" ObjectID="_1495464573" r:id="rId63"/>
              </w:object>
            </w:r>
          </w:p>
          <w:p w:rsidR="005B5C78" w:rsidRPr="00460922" w:rsidRDefault="005B5C78" w:rsidP="00B80E9F">
            <w:pPr>
              <w:rPr>
                <w:rFonts w:ascii="Times New Roman" w:hAnsi="Times New Roman" w:cs="Times New Roman"/>
              </w:rPr>
            </w:pPr>
          </w:p>
          <w:p w:rsidR="005B5C78" w:rsidRPr="00460922" w:rsidRDefault="005B5C78" w:rsidP="00B80E9F">
            <w:pPr>
              <w:rPr>
                <w:rFonts w:ascii="Times New Roman" w:hAnsi="Times New Roman" w:cs="Times New Roman"/>
              </w:rPr>
            </w:pP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67</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B5C78">
            <w:pPr>
              <w:jc w:val="center"/>
              <w:rPr>
                <w:rFonts w:ascii="Times New Roman" w:hAnsi="Times New Roman" w:cs="Times New Roman"/>
              </w:rPr>
            </w:pPr>
          </w:p>
          <w:p w:rsidR="000C19A4" w:rsidRDefault="000C19A4" w:rsidP="005B5C78">
            <w:pPr>
              <w:jc w:val="center"/>
              <w:rPr>
                <w:rFonts w:ascii="Times New Roman" w:hAnsi="Times New Roman" w:cs="Times New Roman"/>
              </w:rPr>
            </w:pPr>
          </w:p>
          <w:p w:rsidR="000C19A4" w:rsidRPr="00460922" w:rsidRDefault="000C19A4" w:rsidP="005B5C78">
            <w:pPr>
              <w:jc w:val="center"/>
              <w:rPr>
                <w:rFonts w:ascii="Times New Roman" w:hAnsi="Times New Roman" w:cs="Times New Roman"/>
              </w:rPr>
            </w:pPr>
            <w:r>
              <w:object w:dxaOrig="450" w:dyaOrig="2460">
                <v:shape id="_x0000_i1057" type="#_x0000_t75" style="width:49.5pt;height:268.5pt" o:ole="">
                  <v:imagedata r:id="rId17" o:title=""/>
                </v:shape>
                <o:OLEObject Type="Embed" ProgID="PBrush" ShapeID="_x0000_i1057" DrawAspect="Content" ObjectID="_1495464574" r:id="rId64"/>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w:t>
            </w:r>
            <w:r w:rsidRPr="00460922">
              <w:rPr>
                <w:rFonts w:ascii="Times New Roman" w:hAnsi="Times New Roman" w:cs="Times New Roman"/>
              </w:rPr>
              <w:lastRenderedPageBreak/>
              <w:t xml:space="preserve">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68</w:t>
            </w:r>
          </w:p>
        </w:tc>
        <w:tc>
          <w:tcPr>
            <w:tcW w:w="3688" w:type="dxa"/>
            <w:gridSpan w:val="3"/>
            <w:vAlign w:val="center"/>
          </w:tcPr>
          <w:p w:rsidR="009E6287" w:rsidRPr="00460922" w:rsidRDefault="009E6287" w:rsidP="005B5C78">
            <w:pPr>
              <w:jc w:val="center"/>
              <w:rPr>
                <w:rFonts w:ascii="Times New Roman" w:hAnsi="Times New Roman" w:cs="Times New Roman"/>
              </w:rPr>
            </w:pPr>
            <w:r w:rsidRPr="00460922">
              <w:rPr>
                <w:rFonts w:ascii="Times New Roman" w:hAnsi="Times New Roman" w:cs="Times New Roman"/>
              </w:rPr>
              <w:t>Песочница</w:t>
            </w:r>
          </w:p>
          <w:p w:rsidR="005B5C78" w:rsidRDefault="005B5C78"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r>
              <w:rPr>
                <w:rFonts w:ascii="Open Sans" w:hAnsi="Open Sans" w:cs="Open Sans"/>
                <w:noProof/>
                <w:color w:val="444444"/>
                <w:sz w:val="21"/>
                <w:szCs w:val="21"/>
                <w:lang w:eastAsia="ru-RU"/>
              </w:rPr>
              <w:drawing>
                <wp:inline distT="0" distB="0" distL="0" distR="0" wp14:anchorId="0C8316B0" wp14:editId="1C0A1516">
                  <wp:extent cx="1764926" cy="12001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4926" cy="1200150"/>
                          </a:xfrm>
                          <a:prstGeom prst="rect">
                            <a:avLst/>
                          </a:prstGeom>
                          <a:solidFill>
                            <a:srgbClr val="FFFFFF"/>
                          </a:solidFill>
                          <a:ln>
                            <a:noFill/>
                          </a:ln>
                        </pic:spPr>
                      </pic:pic>
                    </a:graphicData>
                  </a:graphic>
                </wp:inline>
              </w:drawing>
            </w: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Default="00A26BE3" w:rsidP="005B5C78">
            <w:pPr>
              <w:jc w:val="center"/>
              <w:rPr>
                <w:rFonts w:ascii="Times New Roman" w:hAnsi="Times New Roman" w:cs="Times New Roman"/>
              </w:rPr>
            </w:pPr>
          </w:p>
          <w:p w:rsidR="00A26BE3" w:rsidRPr="00460922" w:rsidRDefault="00A26BE3" w:rsidP="005B5C78">
            <w:pPr>
              <w:jc w:val="cente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p w:rsidR="005B5C78" w:rsidRPr="00460922" w:rsidRDefault="005B5C78" w:rsidP="0035561C">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lastRenderedPageBreak/>
              <w:t>Песочница должна быть предназначена для детей дошкольного возраста от одного года. Размеры: длина – от 1400 до 1500 мм, ширина – от 1400 до 1500 мм, высота – до 350 мм.  Песочница должна состоять из не менее чем восьми связанных по углам металлическими уголками деревянных брусков, четырех накрывочных досок и состоящей из двух частей полностью съемной фанерной крышки толщиной 9 – 15 мм, имеющей крепления и петли для замка.</w:t>
            </w:r>
          </w:p>
          <w:p w:rsidR="0035561C" w:rsidRPr="00460922" w:rsidRDefault="0035561C" w:rsidP="0035561C">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 - деревянные бруски толщиной 40 – 50 мм и накрывочные доски толщиной 19 – 32 мм  должны быть изготовлены из древесины хвойных пород – обыкновенной сосны или ели или кедра или пихты или лиственницы. Класс древесины по стойкости к гниению -  не хуже среднестойкой. Влажность древесины не должна превышать 10 %.</w:t>
            </w:r>
          </w:p>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 - съемная крышка – из влагостойкой шлифованной с одной стороны или шлифованной с двух сторон фанеры марки ФСФ сорта Е или I.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w:t>
            </w:r>
            <w:r w:rsidRPr="00460922">
              <w:rPr>
                <w:rFonts w:ascii="Times New Roman" w:hAnsi="Times New Roman" w:cs="Times New Roman"/>
              </w:rPr>
              <w:lastRenderedPageBreak/>
              <w:t xml:space="preserve">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Слойность фанеры – не менее 7. </w:t>
            </w:r>
          </w:p>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Выступающие концы болтовых соединений должны быть защищены. </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lastRenderedPageBreak/>
              <w:t>г. Иваново, пер. Межсоюзный, д. 25</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69</w:t>
            </w:r>
          </w:p>
        </w:tc>
        <w:tc>
          <w:tcPr>
            <w:tcW w:w="3688" w:type="dxa"/>
            <w:gridSpan w:val="3"/>
          </w:tcPr>
          <w:p w:rsidR="009E6287" w:rsidRDefault="008755E8" w:rsidP="005B5C78">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58" type="#_x0000_t75" style="width:112.5pt;height:99.75pt" o:ole="">
                  <v:imagedata r:id="rId55" o:title=""/>
                </v:shape>
                <o:OLEObject Type="Embed" ProgID="PBrush" ShapeID="_x0000_i1058" DrawAspect="Content" ObjectID="_1495464575" r:id="rId66"/>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70</w:t>
            </w:r>
          </w:p>
        </w:tc>
        <w:tc>
          <w:tcPr>
            <w:tcW w:w="3688" w:type="dxa"/>
            <w:gridSpan w:val="3"/>
            <w:vAlign w:val="center"/>
          </w:tcPr>
          <w:p w:rsidR="009E6287" w:rsidRPr="00460922" w:rsidRDefault="00290EA0" w:rsidP="005B5C78">
            <w:pPr>
              <w:jc w:val="center"/>
              <w:rPr>
                <w:rFonts w:ascii="Times New Roman" w:hAnsi="Times New Roman" w:cs="Times New Roman"/>
              </w:rPr>
            </w:pPr>
            <w:r w:rsidRPr="00460922">
              <w:rPr>
                <w:rFonts w:ascii="Times New Roman" w:hAnsi="Times New Roman" w:cs="Times New Roman"/>
              </w:rPr>
              <w:t>К</w:t>
            </w:r>
            <w:r w:rsidR="009E6287" w:rsidRPr="00460922">
              <w:rPr>
                <w:rFonts w:ascii="Times New Roman" w:hAnsi="Times New Roman" w:cs="Times New Roman"/>
              </w:rPr>
              <w:t>ачалка</w:t>
            </w:r>
            <w:r w:rsidRPr="00460922">
              <w:rPr>
                <w:rFonts w:ascii="Times New Roman" w:hAnsi="Times New Roman" w:cs="Times New Roman"/>
              </w:rPr>
              <w:t xml:space="preserve"> </w:t>
            </w:r>
            <w:r w:rsidR="005B5C78" w:rsidRPr="00460922">
              <w:rPr>
                <w:rFonts w:ascii="Times New Roman" w:hAnsi="Times New Roman" w:cs="Times New Roman"/>
              </w:rPr>
              <w:t>–</w:t>
            </w:r>
            <w:r w:rsidRPr="00460922">
              <w:rPr>
                <w:rFonts w:ascii="Times New Roman" w:hAnsi="Times New Roman" w:cs="Times New Roman"/>
              </w:rPr>
              <w:t xml:space="preserve"> </w:t>
            </w:r>
            <w:r w:rsidR="009E6287" w:rsidRPr="00460922">
              <w:rPr>
                <w:rFonts w:ascii="Times New Roman" w:hAnsi="Times New Roman" w:cs="Times New Roman"/>
              </w:rPr>
              <w:t>балансир</w:t>
            </w:r>
          </w:p>
          <w:p w:rsidR="005B5C78" w:rsidRDefault="005B5C78" w:rsidP="009E6287">
            <w:pPr>
              <w:rPr>
                <w:rFonts w:ascii="Times New Roman" w:hAnsi="Times New Roman" w:cs="Times New Roman"/>
              </w:rPr>
            </w:pPr>
          </w:p>
          <w:p w:rsidR="00860852" w:rsidRDefault="00860852" w:rsidP="009E6287">
            <w:pPr>
              <w:rPr>
                <w:rFonts w:ascii="Times New Roman" w:hAnsi="Times New Roman" w:cs="Times New Roman"/>
              </w:rPr>
            </w:pPr>
          </w:p>
          <w:p w:rsidR="00860852" w:rsidRPr="00460922" w:rsidRDefault="00860852" w:rsidP="00860852">
            <w:pPr>
              <w:jc w:val="center"/>
              <w:rPr>
                <w:rFonts w:ascii="Times New Roman" w:hAnsi="Times New Roman" w:cs="Times New Roman"/>
              </w:rPr>
            </w:pPr>
            <w:r>
              <w:object w:dxaOrig="1860" w:dyaOrig="2910">
                <v:shape id="_x0000_i1059" type="#_x0000_t75" style="width:141.75pt;height:222pt" o:ole="">
                  <v:imagedata r:id="rId13" o:title=""/>
                </v:shape>
                <o:OLEObject Type="Embed" ProgID="PBrush" ShapeID="_x0000_i1059" DrawAspect="Content" ObjectID="_1495464576" r:id="rId67"/>
              </w:object>
            </w: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w:t>
            </w:r>
            <w:r w:rsidRPr="00460922">
              <w:rPr>
                <w:rFonts w:ascii="Times New Roman" w:hAnsi="Times New Roman" w:cs="Times New Roman"/>
              </w:rPr>
              <w:lastRenderedPageBreak/>
              <w:t>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w:t>
            </w:r>
            <w:r w:rsidRPr="00460922">
              <w:rPr>
                <w:rFonts w:ascii="Times New Roman" w:hAnsi="Times New Roman" w:cs="Times New Roman"/>
              </w:rPr>
              <w:lastRenderedPageBreak/>
              <w:t>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71</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Pr="00460922" w:rsidRDefault="00272834" w:rsidP="005B5C78">
            <w:pPr>
              <w:jc w:val="center"/>
              <w:rPr>
                <w:rFonts w:ascii="Times New Roman" w:hAnsi="Times New Roman" w:cs="Times New Roman"/>
              </w:rPr>
            </w:pPr>
            <w:r>
              <w:object w:dxaOrig="1800" w:dyaOrig="2715">
                <v:shape id="_x0000_i1060" type="#_x0000_t75" style="width:90pt;height:135.75pt" o:ole="">
                  <v:imagedata r:id="rId11" o:title=""/>
                </v:shape>
                <o:OLEObject Type="Embed" ProgID="PBrush" ShapeID="_x0000_i1060" DrawAspect="Content" ObjectID="_1495464577" r:id="rId68"/>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 деревянный брус из древесины хвойных пород (обыкновенная сосна или ель или лиственница или кедр </w:t>
            </w:r>
            <w:r w:rsidRPr="00460922">
              <w:rPr>
                <w:rFonts w:ascii="Times New Roman" w:hAnsi="Times New Roman" w:cs="Times New Roman"/>
                <w:lang w:eastAsia="ar-SA"/>
              </w:rPr>
              <w:lastRenderedPageBreak/>
              <w:t>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A24E9B">
            <w:pPr>
              <w:rPr>
                <w:rFonts w:ascii="Times New Roman" w:hAnsi="Times New Roman" w:cs="Times New Roman"/>
                <w:b/>
              </w:rPr>
            </w:pPr>
            <w:r>
              <w:rPr>
                <w:rFonts w:ascii="Times New Roman" w:hAnsi="Times New Roman" w:cs="Times New Roman"/>
                <w:b/>
              </w:rPr>
              <w:lastRenderedPageBreak/>
              <w:t>72</w:t>
            </w:r>
          </w:p>
        </w:tc>
        <w:tc>
          <w:tcPr>
            <w:tcW w:w="3688" w:type="dxa"/>
            <w:gridSpan w:val="3"/>
          </w:tcPr>
          <w:p w:rsidR="009E6287" w:rsidRDefault="00A24E9B" w:rsidP="005B5C78">
            <w:pPr>
              <w:jc w:val="center"/>
              <w:rPr>
                <w:rFonts w:ascii="Times New Roman" w:hAnsi="Times New Roman" w:cs="Times New Roman"/>
              </w:rPr>
            </w:pPr>
            <w:r w:rsidRPr="00460922">
              <w:rPr>
                <w:rFonts w:ascii="Times New Roman" w:hAnsi="Times New Roman" w:cs="Times New Roman"/>
              </w:rPr>
              <w:t>Горка</w:t>
            </w:r>
          </w:p>
          <w:p w:rsidR="00E356C5" w:rsidRDefault="00E356C5" w:rsidP="005B5C78">
            <w:pPr>
              <w:jc w:val="center"/>
              <w:rPr>
                <w:rFonts w:ascii="Times New Roman" w:hAnsi="Times New Roman" w:cs="Times New Roman"/>
              </w:rPr>
            </w:pPr>
          </w:p>
          <w:p w:rsidR="00E356C5" w:rsidRDefault="00E356C5" w:rsidP="005B5C78">
            <w:pPr>
              <w:jc w:val="center"/>
              <w:rPr>
                <w:rFonts w:ascii="Times New Roman" w:hAnsi="Times New Roman" w:cs="Times New Roman"/>
              </w:rPr>
            </w:pPr>
          </w:p>
          <w:p w:rsidR="00E356C5" w:rsidRPr="00460922" w:rsidRDefault="00E356C5" w:rsidP="005B5C78">
            <w:pPr>
              <w:jc w:val="center"/>
              <w:rPr>
                <w:rFonts w:ascii="Times New Roman" w:hAnsi="Times New Roman" w:cs="Times New Roman"/>
              </w:rPr>
            </w:pPr>
            <w:r>
              <w:object w:dxaOrig="1785" w:dyaOrig="2010">
                <v:shape id="_x0000_i1061" type="#_x0000_t75" style="width:89.25pt;height:100.5pt" o:ole="">
                  <v:imagedata r:id="rId69" o:title=""/>
                </v:shape>
                <o:OLEObject Type="Embed" ProgID="PBrush" ShapeID="_x0000_i1061" DrawAspect="Content" ObjectID="_1495464578" r:id="rId70"/>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w:t>
            </w:r>
            <w:r w:rsidR="00F2612A">
              <w:rPr>
                <w:rFonts w:ascii="Times New Roman" w:hAnsi="Times New Roman" w:cs="Times New Roman"/>
                <w:lang w:eastAsia="ar-SA"/>
              </w:rPr>
              <w:t>тка не должна превышать 2200 мм</w:t>
            </w:r>
            <w:r w:rsidRPr="00460922">
              <w:rPr>
                <w:rFonts w:ascii="Times New Roman" w:hAnsi="Times New Roman" w:cs="Times New Roman"/>
                <w:lang w:eastAsia="ar-SA"/>
              </w:rPr>
              <w:t xml:space="preserve">.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w:t>
            </w:r>
            <w:r w:rsidRPr="00460922">
              <w:rPr>
                <w:rFonts w:ascii="Times New Roman" w:hAnsi="Times New Roman" w:cs="Times New Roman"/>
                <w:lang w:eastAsia="ar-SA"/>
              </w:rPr>
              <w:lastRenderedPageBreak/>
              <w:t>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w:t>
            </w:r>
            <w:r w:rsidRPr="00460922">
              <w:rPr>
                <w:rFonts w:ascii="Times New Roman" w:hAnsi="Times New Roman" w:cs="Times New Roman"/>
                <w:spacing w:val="2"/>
                <w:shd w:val="clear" w:color="auto" w:fill="FFFFFF"/>
              </w:rPr>
              <w:lastRenderedPageBreak/>
              <w:t xml:space="preserve">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1637"/>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73</w:t>
            </w:r>
          </w:p>
        </w:tc>
        <w:tc>
          <w:tcPr>
            <w:tcW w:w="3688" w:type="dxa"/>
            <w:gridSpan w:val="3"/>
            <w:vAlign w:val="center"/>
          </w:tcPr>
          <w:p w:rsidR="00D44B10" w:rsidRPr="00460922" w:rsidRDefault="00D44B10" w:rsidP="00D44B10">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p w:rsidR="005B5C78" w:rsidRPr="00460922" w:rsidRDefault="005B5C78" w:rsidP="00D44B10">
            <w:pPr>
              <w:jc w:val="center"/>
              <w:rPr>
                <w:rFonts w:ascii="Times New Roman" w:hAnsi="Times New Roman" w:cs="Times New Roman"/>
              </w:rPr>
            </w:pPr>
          </w:p>
          <w:p w:rsidR="005B5C78" w:rsidRPr="00460922" w:rsidRDefault="005B5C78" w:rsidP="00D44B10">
            <w:pPr>
              <w:jc w:val="center"/>
              <w:rPr>
                <w:rFonts w:ascii="Times New Roman" w:hAnsi="Times New Roman" w:cs="Times New Roman"/>
              </w:rPr>
            </w:pPr>
          </w:p>
          <w:p w:rsidR="005B5C78" w:rsidRPr="00460922" w:rsidRDefault="005B5C78" w:rsidP="005B5C78">
            <w:pPr>
              <w:rPr>
                <w:rFonts w:ascii="Times New Roman" w:hAnsi="Times New Roman" w:cs="Times New Roman"/>
              </w:rPr>
            </w:pPr>
          </w:p>
          <w:p w:rsidR="009E6287" w:rsidRPr="00460922" w:rsidRDefault="009E6287" w:rsidP="009E6287">
            <w:pPr>
              <w:rPr>
                <w:rFonts w:ascii="Times New Roman" w:hAnsi="Times New Roman" w:cs="Times New Roman"/>
              </w:rPr>
            </w:pPr>
          </w:p>
        </w:tc>
        <w:tc>
          <w:tcPr>
            <w:tcW w:w="5526" w:type="dxa"/>
          </w:tcPr>
          <w:p w:rsidR="009E6287" w:rsidRPr="00460922" w:rsidRDefault="00D44B10" w:rsidP="00A24E9B">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w:t>
            </w:r>
            <w:r w:rsidR="00A24E9B" w:rsidRPr="00460922">
              <w:rPr>
                <w:rFonts w:ascii="Times New Roman" w:hAnsi="Times New Roman" w:cs="Times New Roman"/>
              </w:rPr>
              <w:t xml:space="preserve"> 100 мм.</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74</w:t>
            </w:r>
          </w:p>
        </w:tc>
        <w:tc>
          <w:tcPr>
            <w:tcW w:w="3688" w:type="dxa"/>
            <w:gridSpan w:val="3"/>
          </w:tcPr>
          <w:p w:rsidR="00FC0B44" w:rsidRDefault="00FC0B44" w:rsidP="00FC0B44">
            <w:pPr>
              <w:jc w:val="center"/>
              <w:rPr>
                <w:rFonts w:ascii="Times New Roman" w:hAnsi="Times New Roman" w:cs="Times New Roman"/>
              </w:rPr>
            </w:pPr>
            <w:r w:rsidRPr="00460922">
              <w:rPr>
                <w:rFonts w:ascii="Times New Roman" w:hAnsi="Times New Roman" w:cs="Times New Roman"/>
              </w:rPr>
              <w:t xml:space="preserve">Детский спортивный комплекс </w:t>
            </w:r>
          </w:p>
          <w:p w:rsidR="00FA44DC" w:rsidRDefault="00FA44DC" w:rsidP="00FC0B44">
            <w:pPr>
              <w:jc w:val="center"/>
              <w:rPr>
                <w:rFonts w:ascii="Times New Roman" w:hAnsi="Times New Roman" w:cs="Times New Roman"/>
              </w:rPr>
            </w:pPr>
          </w:p>
          <w:p w:rsidR="00FA44DC" w:rsidRPr="00460922" w:rsidRDefault="00FA44DC" w:rsidP="00FC0B44">
            <w:pPr>
              <w:jc w:val="center"/>
              <w:rPr>
                <w:rFonts w:ascii="Times New Roman" w:hAnsi="Times New Roman" w:cs="Times New Roman"/>
              </w:rPr>
            </w:pPr>
            <w:r>
              <w:rPr>
                <w:rFonts w:ascii="Times New Roman" w:hAnsi="Times New Roman" w:cs="Times New Roman"/>
                <w:noProof/>
                <w:lang w:eastAsia="ru-RU"/>
              </w:rPr>
              <w:drawing>
                <wp:inline distT="0" distB="0" distL="0" distR="0" wp14:anchorId="6DCB2C01">
                  <wp:extent cx="1958824" cy="781050"/>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8824" cy="781050"/>
                          </a:xfrm>
                          <a:prstGeom prst="rect">
                            <a:avLst/>
                          </a:prstGeom>
                          <a:noFill/>
                        </pic:spPr>
                      </pic:pic>
                    </a:graphicData>
                  </a:graphic>
                </wp:inline>
              </w:drawing>
            </w:r>
          </w:p>
          <w:p w:rsidR="00FC0B44" w:rsidRPr="00460922" w:rsidRDefault="00FC0B44" w:rsidP="00FC0B44">
            <w:pPr>
              <w:jc w:val="center"/>
              <w:rPr>
                <w:rFonts w:ascii="Times New Roman" w:hAnsi="Times New Roman" w:cs="Times New Roman"/>
              </w:rPr>
            </w:pPr>
          </w:p>
          <w:p w:rsidR="009E6287" w:rsidRPr="00460922" w:rsidRDefault="009E6287" w:rsidP="009E6287">
            <w:pPr>
              <w:rPr>
                <w:rFonts w:ascii="Times New Roman" w:hAnsi="Times New Roman" w:cs="Times New Roman"/>
              </w:rPr>
            </w:pP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возраста от трех лет. Размеры: длина – от 5000 до 5500 мм, ширина – от 1300 до 1700 мм, высота – до 2800 мм. Спортивный комплекс должен включать не менее двух шведских стенок, расположенные на разных уровнях параллельные гимнастические брусья, турник, рукоход и расположенную перпендикулярно земле растянутую между брусьями канатную сетку.</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сечением не менее 100×100 мм  должны быть выполнены из деревянного  бруса, склеенного из сухих досок (влажность  -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 Деревянные детали должны быть тщательно отшлифованы и окрашены. </w:t>
            </w:r>
            <w:r w:rsidRPr="00460922">
              <w:rPr>
                <w:rFonts w:ascii="Times New Roman" w:hAnsi="Times New Roman" w:cs="Times New Roman"/>
                <w:lang w:eastAsia="ar-SA"/>
              </w:rPr>
              <w:t>Наличие шероховатых поверхностей, способных нанести травму ребенку, не допускается.</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канат для изготовления сетки должен быть нераскручивающимся полипропиленовым армированным стальной проволокой группы по прочности А или Б. Диаметр каната должен составлять 14 - 22 мм, диаметр стальной проволоки  - от 0,6 до 1,0 мм.  Разрывная нагрузка каболки каната  - от 79 ктекс. Количество прядей в канате  - от четырех.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перекладины шведских стенок, турник, рукоход и гимнастические брусья – из металлических труб диаметром до 45 мм.</w:t>
            </w:r>
          </w:p>
          <w:p w:rsidR="009E6287" w:rsidRPr="00460922" w:rsidRDefault="00FC0B44" w:rsidP="005B5C78">
            <w:pPr>
              <w:jc w:val="both"/>
              <w:rPr>
                <w:rFonts w:ascii="Times New Roman" w:hAnsi="Times New Roman" w:cs="Times New Roman"/>
              </w:rPr>
            </w:pPr>
            <w:r w:rsidRPr="00460922">
              <w:rPr>
                <w:rFonts w:ascii="Times New Roman" w:hAnsi="Times New Roman" w:cs="Times New Roman"/>
              </w:rPr>
              <w:t>Металлический  крепеж конструкции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75</w:t>
            </w:r>
          </w:p>
        </w:tc>
        <w:tc>
          <w:tcPr>
            <w:tcW w:w="3688" w:type="dxa"/>
            <w:gridSpan w:val="3"/>
            <w:vAlign w:val="center"/>
          </w:tcPr>
          <w:p w:rsidR="005B5C78" w:rsidRDefault="009E6287" w:rsidP="005B5C78">
            <w:pPr>
              <w:jc w:val="center"/>
              <w:rPr>
                <w:rFonts w:ascii="Times New Roman" w:hAnsi="Times New Roman" w:cs="Times New Roman"/>
              </w:rPr>
            </w:pPr>
            <w:r w:rsidRPr="00460922">
              <w:rPr>
                <w:rFonts w:ascii="Times New Roman" w:hAnsi="Times New Roman" w:cs="Times New Roman"/>
              </w:rPr>
              <w:t>Песочница</w:t>
            </w:r>
          </w:p>
          <w:p w:rsidR="005B5C78" w:rsidRPr="00460922" w:rsidRDefault="00C076EC" w:rsidP="009E6287">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63360" behindDoc="0" locked="0" layoutInCell="1" allowOverlap="1" wp14:anchorId="49D7BAD8" wp14:editId="7427BFBD">
                  <wp:simplePos x="0" y="0"/>
                  <wp:positionH relativeFrom="column">
                    <wp:posOffset>304800</wp:posOffset>
                  </wp:positionH>
                  <wp:positionV relativeFrom="paragraph">
                    <wp:posOffset>119380</wp:posOffset>
                  </wp:positionV>
                  <wp:extent cx="1685925" cy="929640"/>
                  <wp:effectExtent l="0" t="0" r="9525" b="381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929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B5C78" w:rsidRPr="00460922" w:rsidRDefault="005B5C78" w:rsidP="009E6287">
            <w:pPr>
              <w:rPr>
                <w:rFonts w:ascii="Times New Roman" w:hAnsi="Times New Roman" w:cs="Times New Roman"/>
              </w:rPr>
            </w:pP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t>г. Иваново, Вокзальная площадь, д. 1</w:t>
            </w:r>
          </w:p>
        </w:tc>
      </w:tr>
      <w:tr w:rsidR="009E6287" w:rsidRPr="00460922" w:rsidTr="00C45D97">
        <w:trPr>
          <w:trHeight w:val="569"/>
        </w:trPr>
        <w:tc>
          <w:tcPr>
            <w:tcW w:w="568" w:type="dxa"/>
          </w:tcPr>
          <w:p w:rsidR="009E6287" w:rsidRPr="00460922" w:rsidRDefault="0065071E" w:rsidP="008755E8">
            <w:pPr>
              <w:jc w:val="center"/>
              <w:rPr>
                <w:rFonts w:ascii="Times New Roman" w:hAnsi="Times New Roman" w:cs="Times New Roman"/>
                <w:b/>
              </w:rPr>
            </w:pPr>
            <w:r>
              <w:rPr>
                <w:rFonts w:ascii="Times New Roman" w:hAnsi="Times New Roman" w:cs="Times New Roman"/>
                <w:b/>
              </w:rPr>
              <w:t>76</w:t>
            </w:r>
          </w:p>
        </w:tc>
        <w:tc>
          <w:tcPr>
            <w:tcW w:w="3688" w:type="dxa"/>
            <w:gridSpan w:val="3"/>
          </w:tcPr>
          <w:p w:rsidR="009E6287" w:rsidRDefault="009E6287" w:rsidP="005B5C78">
            <w:pPr>
              <w:jc w:val="center"/>
              <w:rPr>
                <w:rFonts w:ascii="Times New Roman" w:hAnsi="Times New Roman" w:cs="Times New Roman"/>
              </w:rPr>
            </w:pPr>
            <w:r w:rsidRPr="00460922">
              <w:rPr>
                <w:rFonts w:ascii="Times New Roman" w:hAnsi="Times New Roman" w:cs="Times New Roman"/>
              </w:rPr>
              <w:t>Качел</w:t>
            </w:r>
            <w:r w:rsidR="008755E8" w:rsidRPr="00460922">
              <w:rPr>
                <w:rFonts w:ascii="Times New Roman" w:hAnsi="Times New Roman" w:cs="Times New Roman"/>
              </w:rPr>
              <w:t>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62" type="#_x0000_t75" style="width:119.25pt;height:105.75pt" o:ole="">
                  <v:imagedata r:id="rId55" o:title=""/>
                </v:shape>
                <o:OLEObject Type="Embed" ProgID="PBrush" ShapeID="_x0000_i1062" DrawAspect="Content" ObjectID="_1495464579" r:id="rId72"/>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5B5C78">
            <w:pPr>
              <w:rPr>
                <w:rFonts w:ascii="Times New Roman" w:hAnsi="Times New Roman" w:cs="Times New Roman"/>
                <w:b/>
              </w:rPr>
            </w:pPr>
            <w:r>
              <w:rPr>
                <w:rFonts w:ascii="Times New Roman" w:hAnsi="Times New Roman" w:cs="Times New Roman"/>
                <w:b/>
              </w:rPr>
              <w:lastRenderedPageBreak/>
              <w:t>77</w:t>
            </w:r>
          </w:p>
        </w:tc>
        <w:tc>
          <w:tcPr>
            <w:tcW w:w="3688" w:type="dxa"/>
            <w:gridSpan w:val="3"/>
            <w:vAlign w:val="center"/>
          </w:tcPr>
          <w:p w:rsidR="009E6287" w:rsidRDefault="005B5C78" w:rsidP="005B5C78">
            <w:pPr>
              <w:jc w:val="center"/>
              <w:rPr>
                <w:rFonts w:ascii="Times New Roman" w:hAnsi="Times New Roman" w:cs="Times New Roman"/>
              </w:rPr>
            </w:pPr>
            <w:r w:rsidRPr="00460922">
              <w:rPr>
                <w:rFonts w:ascii="Times New Roman" w:hAnsi="Times New Roman" w:cs="Times New Roman"/>
              </w:rPr>
              <w:t>К</w:t>
            </w:r>
            <w:r w:rsidR="009E6287" w:rsidRPr="00460922">
              <w:rPr>
                <w:rFonts w:ascii="Times New Roman" w:hAnsi="Times New Roman" w:cs="Times New Roman"/>
              </w:rPr>
              <w:t>ачалка</w:t>
            </w:r>
            <w:r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w:t>
            </w:r>
            <w:r w:rsidR="009E6287" w:rsidRPr="00460922">
              <w:rPr>
                <w:rFonts w:ascii="Times New Roman" w:hAnsi="Times New Roman" w:cs="Times New Roman"/>
              </w:rPr>
              <w:t>балансир</w:t>
            </w:r>
          </w:p>
          <w:p w:rsidR="00860852" w:rsidRDefault="00860852" w:rsidP="005B5C78">
            <w:pPr>
              <w:jc w:val="center"/>
              <w:rPr>
                <w:rFonts w:ascii="Times New Roman" w:hAnsi="Times New Roman" w:cs="Times New Roman"/>
              </w:rPr>
            </w:pPr>
          </w:p>
          <w:p w:rsidR="00860852" w:rsidRPr="00460922" w:rsidRDefault="00860852" w:rsidP="005B5C78">
            <w:pPr>
              <w:jc w:val="center"/>
              <w:rPr>
                <w:rFonts w:ascii="Times New Roman" w:hAnsi="Times New Roman" w:cs="Times New Roman"/>
              </w:rPr>
            </w:pPr>
            <w:r>
              <w:object w:dxaOrig="1860" w:dyaOrig="2910">
                <v:shape id="_x0000_i1063" type="#_x0000_t75" style="width:120pt;height:187.5pt" o:ole="">
                  <v:imagedata r:id="rId13" o:title=""/>
                </v:shape>
                <o:OLEObject Type="Embed" ProgID="PBrush" ShapeID="_x0000_i1063" DrawAspect="Content" ObjectID="_1495464580" r:id="rId73"/>
              </w:object>
            </w:r>
          </w:p>
          <w:p w:rsidR="005B5C78" w:rsidRPr="00460922" w:rsidRDefault="005B5C78" w:rsidP="005B5C78">
            <w:pPr>
              <w:jc w:val="cente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p w:rsidR="005B5C78" w:rsidRPr="00460922" w:rsidRDefault="005B5C78" w:rsidP="005B5C78">
            <w:pPr>
              <w:rPr>
                <w:rFonts w:ascii="Times New Roman" w:hAnsi="Times New Roman" w:cs="Times New Roman"/>
              </w:rPr>
            </w:pPr>
          </w:p>
        </w:tc>
        <w:tc>
          <w:tcPr>
            <w:tcW w:w="5526" w:type="dxa"/>
          </w:tcPr>
          <w:p w:rsidR="005B5C78" w:rsidRPr="00460922" w:rsidRDefault="005B5C78" w:rsidP="005B5C78">
            <w:pPr>
              <w:jc w:val="both"/>
              <w:rPr>
                <w:rFonts w:ascii="Times New Roman" w:hAnsi="Times New Roman" w:cs="Times New Roman"/>
              </w:rPr>
            </w:pPr>
            <w:r w:rsidRPr="00460922">
              <w:rPr>
                <w:rFonts w:ascii="Times New Roman" w:hAnsi="Times New Roman" w:cs="Times New Roman"/>
              </w:rPr>
              <w:lastRenderedPageBreak/>
              <w:t>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5B5C78" w:rsidRPr="00460922" w:rsidRDefault="005B5C78" w:rsidP="005B5C78">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5B5C78" w:rsidRPr="00460922" w:rsidRDefault="005B5C78" w:rsidP="005B5C78">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5B5C78" w:rsidRPr="00460922" w:rsidRDefault="005B5C78" w:rsidP="005B5C78">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w:t>
            </w:r>
            <w:r w:rsidRPr="00460922">
              <w:rPr>
                <w:rFonts w:ascii="Times New Roman" w:hAnsi="Times New Roman" w:cs="Times New Roman"/>
              </w:rPr>
              <w:lastRenderedPageBreak/>
              <w:t>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5B5C78" w:rsidRPr="00460922" w:rsidRDefault="005B5C78" w:rsidP="005B5C78">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78</w:t>
            </w:r>
          </w:p>
        </w:tc>
        <w:tc>
          <w:tcPr>
            <w:tcW w:w="3688" w:type="dxa"/>
            <w:gridSpan w:val="3"/>
          </w:tcPr>
          <w:p w:rsidR="009E6287" w:rsidRDefault="009E6287" w:rsidP="00A73D62">
            <w:pPr>
              <w:jc w:val="center"/>
              <w:rPr>
                <w:rFonts w:ascii="Times New Roman" w:hAnsi="Times New Roman" w:cs="Times New Roman"/>
              </w:rPr>
            </w:pPr>
            <w:r w:rsidRPr="00460922">
              <w:rPr>
                <w:rFonts w:ascii="Times New Roman" w:hAnsi="Times New Roman" w:cs="Times New Roman"/>
              </w:rPr>
              <w:t>Качел</w:t>
            </w:r>
            <w:r w:rsidR="00A979B8" w:rsidRPr="00460922">
              <w:rPr>
                <w:rFonts w:ascii="Times New Roman" w:hAnsi="Times New Roman" w:cs="Times New Roman"/>
              </w:rPr>
              <w:t>и</w:t>
            </w:r>
            <w:r w:rsidRPr="00460922">
              <w:rPr>
                <w:rFonts w:ascii="Times New Roman" w:hAnsi="Times New Roman" w:cs="Times New Roman"/>
              </w:rPr>
              <w:t xml:space="preserve">  </w:t>
            </w:r>
          </w:p>
          <w:p w:rsidR="00DF549D" w:rsidRDefault="00DF549D" w:rsidP="00A73D62">
            <w:pPr>
              <w:jc w:val="center"/>
              <w:rPr>
                <w:rFonts w:ascii="Times New Roman" w:hAnsi="Times New Roman" w:cs="Times New Roman"/>
              </w:rPr>
            </w:pP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064" type="#_x0000_t75" style="width:117.75pt;height:120.75pt" o:ole="">
                  <v:imagedata r:id="rId9" o:title=""/>
                </v:shape>
                <o:OLEObject Type="Embed" ProgID="PBrush" ShapeID="_x0000_i1064" DrawAspect="Content" ObjectID="_1495464581" r:id="rId74"/>
              </w:object>
            </w: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79</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177F7C" w:rsidRPr="00460922" w:rsidRDefault="00177F7C" w:rsidP="00177F7C">
            <w:pPr>
              <w:jc w:val="center"/>
              <w:rPr>
                <w:rFonts w:ascii="Times New Roman" w:hAnsi="Times New Roman" w:cs="Times New Roman"/>
                <w:b/>
              </w:rPr>
            </w:pPr>
          </w:p>
          <w:p w:rsidR="009E6287" w:rsidRPr="00460922" w:rsidRDefault="009E6287" w:rsidP="009E6287">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w:t>
            </w:r>
            <w:r w:rsidRPr="00460922">
              <w:rPr>
                <w:rFonts w:ascii="Times New Roman" w:hAnsi="Times New Roman" w:cs="Times New Roman"/>
              </w:rPr>
              <w:lastRenderedPageBreak/>
              <w:t xml:space="preserve">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lastRenderedPageBreak/>
              <w:t>г. Иваново, ул. 8 Марта, дома 19 и 21</w:t>
            </w: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80</w:t>
            </w:r>
          </w:p>
        </w:tc>
        <w:tc>
          <w:tcPr>
            <w:tcW w:w="3688" w:type="dxa"/>
            <w:gridSpan w:val="3"/>
          </w:tcPr>
          <w:p w:rsidR="009E6287" w:rsidRDefault="008755E8" w:rsidP="005B5C78">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B5C78">
            <w:pPr>
              <w:jc w:val="center"/>
              <w:rPr>
                <w:rFonts w:ascii="Times New Roman" w:hAnsi="Times New Roman" w:cs="Times New Roman"/>
              </w:rPr>
            </w:pP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65" type="#_x0000_t75" style="width:115.5pt;height:102pt" o:ole="">
                  <v:imagedata r:id="rId55" o:title=""/>
                </v:shape>
                <o:OLEObject Type="Embed" ProgID="PBrush" ShapeID="_x0000_i1065" DrawAspect="Content" ObjectID="_1495464582" r:id="rId75"/>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81</w:t>
            </w:r>
          </w:p>
        </w:tc>
        <w:tc>
          <w:tcPr>
            <w:tcW w:w="3688" w:type="dxa"/>
            <w:gridSpan w:val="3"/>
            <w:vAlign w:val="center"/>
          </w:tcPr>
          <w:p w:rsidR="009E6287" w:rsidRPr="00460922" w:rsidRDefault="00A979B8" w:rsidP="00A979B8">
            <w:pPr>
              <w:jc w:val="center"/>
              <w:rPr>
                <w:rFonts w:ascii="Times New Roman" w:hAnsi="Times New Roman" w:cs="Times New Roman"/>
              </w:rPr>
            </w:pPr>
            <w:r w:rsidRPr="00460922">
              <w:rPr>
                <w:rFonts w:ascii="Times New Roman" w:hAnsi="Times New Roman" w:cs="Times New Roman"/>
              </w:rPr>
              <w:t xml:space="preserve">Качели </w:t>
            </w:r>
            <w:r w:rsidR="009E6287" w:rsidRPr="00460922">
              <w:rPr>
                <w:rFonts w:ascii="Times New Roman" w:hAnsi="Times New Roman" w:cs="Times New Roman"/>
              </w:rPr>
              <w:t xml:space="preserve"> </w:t>
            </w:r>
          </w:p>
          <w:p w:rsidR="00A979B8" w:rsidRDefault="00A979B8" w:rsidP="00A979B8">
            <w:pPr>
              <w:jc w:val="center"/>
              <w:rPr>
                <w:rFonts w:ascii="Times New Roman" w:hAnsi="Times New Roman" w:cs="Times New Roman"/>
              </w:rPr>
            </w:pPr>
          </w:p>
          <w:p w:rsidR="00DF549D" w:rsidRDefault="00DF549D" w:rsidP="00A979B8">
            <w:pPr>
              <w:jc w:val="center"/>
              <w:rPr>
                <w:rFonts w:ascii="Times New Roman" w:hAnsi="Times New Roman" w:cs="Times New Roman"/>
              </w:rPr>
            </w:pPr>
          </w:p>
          <w:p w:rsidR="00DF549D" w:rsidRPr="00460922" w:rsidRDefault="00DF549D" w:rsidP="00A979B8">
            <w:pPr>
              <w:jc w:val="center"/>
              <w:rPr>
                <w:rFonts w:ascii="Times New Roman" w:hAnsi="Times New Roman" w:cs="Times New Roman"/>
              </w:rPr>
            </w:pPr>
            <w:r>
              <w:object w:dxaOrig="2490" w:dyaOrig="2565">
                <v:shape id="_x0000_i1066" type="#_x0000_t75" style="width:117.75pt;height:120.75pt" o:ole="">
                  <v:imagedata r:id="rId9" o:title=""/>
                </v:shape>
                <o:OLEObject Type="Embed" ProgID="PBrush" ShapeID="_x0000_i1066" DrawAspect="Content" ObjectID="_1495464583" r:id="rId76"/>
              </w:object>
            </w: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w:t>
            </w:r>
            <w:r w:rsidRPr="00460922">
              <w:rPr>
                <w:rFonts w:ascii="Times New Roman" w:hAnsi="Times New Roman" w:cs="Times New Roman"/>
                <w:lang w:eastAsia="ar-SA"/>
              </w:rPr>
              <w:lastRenderedPageBreak/>
              <w:t xml:space="preserve">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82</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177F7C" w:rsidRPr="00460922" w:rsidRDefault="00177F7C" w:rsidP="00177F7C">
            <w:pPr>
              <w:jc w:val="center"/>
              <w:rPr>
                <w:rFonts w:ascii="Times New Roman" w:hAnsi="Times New Roman" w:cs="Times New Roman"/>
                <w:b/>
              </w:rPr>
            </w:pPr>
          </w:p>
          <w:p w:rsidR="009E6287" w:rsidRPr="00460922" w:rsidRDefault="009E6287" w:rsidP="009E6287">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83</w:t>
            </w:r>
          </w:p>
        </w:tc>
        <w:tc>
          <w:tcPr>
            <w:tcW w:w="3688" w:type="dxa"/>
            <w:gridSpan w:val="3"/>
            <w:vAlign w:val="center"/>
          </w:tcPr>
          <w:p w:rsidR="009E6287" w:rsidRDefault="009E6287" w:rsidP="005B5C78">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Pr="00460922" w:rsidRDefault="00272834" w:rsidP="005B5C78">
            <w:pPr>
              <w:jc w:val="center"/>
              <w:rPr>
                <w:rFonts w:ascii="Times New Roman" w:hAnsi="Times New Roman" w:cs="Times New Roman"/>
              </w:rPr>
            </w:pPr>
            <w:r>
              <w:object w:dxaOrig="1800" w:dyaOrig="2715">
                <v:shape id="_x0000_i1067" type="#_x0000_t75" style="width:90pt;height:135.75pt" o:ole="">
                  <v:imagedata r:id="rId11" o:title=""/>
                </v:shape>
                <o:OLEObject Type="Embed" ProgID="PBrush" ShapeID="_x0000_i1067" DrawAspect="Content" ObjectID="_1495464584" r:id="rId77"/>
              </w:object>
            </w:r>
          </w:p>
          <w:p w:rsidR="005B5C78" w:rsidRPr="00460922" w:rsidRDefault="005B5C78" w:rsidP="005B5C78">
            <w:pPr>
              <w:jc w:val="cente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w:t>
            </w:r>
            <w:r w:rsidRPr="00460922">
              <w:rPr>
                <w:rFonts w:ascii="Times New Roman" w:hAnsi="Times New Roman" w:cs="Times New Roman"/>
                <w:lang w:eastAsia="ar-SA"/>
              </w:rPr>
              <w:lastRenderedPageBreak/>
              <w:t>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84</w:t>
            </w:r>
          </w:p>
        </w:tc>
        <w:tc>
          <w:tcPr>
            <w:tcW w:w="3688" w:type="dxa"/>
            <w:gridSpan w:val="3"/>
            <w:vAlign w:val="center"/>
          </w:tcPr>
          <w:p w:rsidR="000A68E6" w:rsidRPr="00460922" w:rsidRDefault="000A68E6" w:rsidP="005B5C78">
            <w:pPr>
              <w:jc w:val="center"/>
              <w:rPr>
                <w:rFonts w:ascii="Times New Roman" w:hAnsi="Times New Roman" w:cs="Times New Roman"/>
              </w:rPr>
            </w:pPr>
            <w:r w:rsidRPr="00460922">
              <w:rPr>
                <w:rFonts w:ascii="Times New Roman" w:hAnsi="Times New Roman" w:cs="Times New Roman"/>
              </w:rPr>
              <w:t>Качалка на пружине</w:t>
            </w:r>
          </w:p>
          <w:p w:rsidR="009E6287" w:rsidRPr="00460922" w:rsidRDefault="000A68E6" w:rsidP="005B5C78">
            <w:pPr>
              <w:jc w:val="center"/>
              <w:rPr>
                <w:rFonts w:ascii="Times New Roman" w:hAnsi="Times New Roman" w:cs="Times New Roman"/>
              </w:rPr>
            </w:pPr>
            <w:r w:rsidRPr="00460922">
              <w:rPr>
                <w:rFonts w:ascii="Times New Roman" w:hAnsi="Times New Roman" w:cs="Times New Roman"/>
              </w:rPr>
              <w:t>(внешний вид - мотоцикл)</w:t>
            </w:r>
          </w:p>
          <w:p w:rsidR="005B5C78" w:rsidRDefault="005B5C78" w:rsidP="009E6287">
            <w:pPr>
              <w:rPr>
                <w:rFonts w:ascii="Times New Roman" w:hAnsi="Times New Roman" w:cs="Times New Roman"/>
              </w:rPr>
            </w:pPr>
          </w:p>
          <w:p w:rsidR="00F1315F" w:rsidRDefault="00F1315F" w:rsidP="009E6287">
            <w:pPr>
              <w:rPr>
                <w:rFonts w:ascii="Times New Roman" w:hAnsi="Times New Roman" w:cs="Times New Roman"/>
              </w:rPr>
            </w:pPr>
          </w:p>
          <w:p w:rsidR="00F1315F" w:rsidRPr="00460922" w:rsidRDefault="00F1315F" w:rsidP="00F1315F">
            <w:pPr>
              <w:jc w:val="center"/>
              <w:rPr>
                <w:rFonts w:ascii="Times New Roman" w:hAnsi="Times New Roman" w:cs="Times New Roman"/>
              </w:rPr>
            </w:pPr>
            <w:r>
              <w:object w:dxaOrig="2595" w:dyaOrig="3660">
                <v:shape id="_x0000_i1068" type="#_x0000_t75" style="width:139.5pt;height:197.25pt" o:ole="">
                  <v:imagedata r:id="rId48" o:title=""/>
                </v:shape>
                <o:OLEObject Type="Embed" ProgID="PBrush" ShapeID="_x0000_i1068" DrawAspect="Content" ObjectID="_1495464585" r:id="rId78"/>
              </w:object>
            </w: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p w:rsidR="005B5C78" w:rsidRPr="00460922" w:rsidRDefault="005B5C78" w:rsidP="009E6287">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w:t>
            </w:r>
            <w:r w:rsidRPr="00460922">
              <w:rPr>
                <w:rFonts w:ascii="Times New Roman" w:hAnsi="Times New Roman" w:cs="Times New Roman"/>
              </w:rPr>
              <w:lastRenderedPageBreak/>
              <w:t xml:space="preserve">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w:t>
            </w:r>
            <w:r w:rsidRPr="00460922">
              <w:rPr>
                <w:rFonts w:ascii="Times New Roman" w:hAnsi="Times New Roman" w:cs="Times New Roman"/>
              </w:rPr>
              <w:lastRenderedPageBreak/>
              <w:t>концы болтовых 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lastRenderedPageBreak/>
              <w:t>85</w:t>
            </w:r>
          </w:p>
        </w:tc>
        <w:tc>
          <w:tcPr>
            <w:tcW w:w="3688" w:type="dxa"/>
            <w:gridSpan w:val="3"/>
            <w:vAlign w:val="center"/>
          </w:tcPr>
          <w:p w:rsidR="009E6287" w:rsidRDefault="009E6287" w:rsidP="005B5C78">
            <w:pPr>
              <w:jc w:val="center"/>
              <w:rPr>
                <w:rFonts w:ascii="Times New Roman" w:hAnsi="Times New Roman" w:cs="Times New Roman"/>
              </w:rPr>
            </w:pPr>
            <w:r w:rsidRPr="00460922">
              <w:rPr>
                <w:rFonts w:ascii="Times New Roman" w:hAnsi="Times New Roman" w:cs="Times New Roman"/>
              </w:rPr>
              <w:t>Песочница</w:t>
            </w:r>
          </w:p>
          <w:p w:rsidR="00A26BE3" w:rsidRPr="00460922" w:rsidRDefault="00A26BE3" w:rsidP="005B5C78">
            <w:pPr>
              <w:jc w:val="center"/>
              <w:rPr>
                <w:rFonts w:ascii="Times New Roman" w:hAnsi="Times New Roman" w:cs="Times New Roman"/>
              </w:rPr>
            </w:pPr>
          </w:p>
          <w:p w:rsidR="005B5C78" w:rsidRPr="00460922" w:rsidRDefault="00A26BE3" w:rsidP="009E6287">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64384" behindDoc="0" locked="0" layoutInCell="1" allowOverlap="1" wp14:anchorId="33F3BC9B" wp14:editId="28976565">
                  <wp:simplePos x="0" y="0"/>
                  <wp:positionH relativeFrom="column">
                    <wp:posOffset>359410</wp:posOffset>
                  </wp:positionH>
                  <wp:positionV relativeFrom="paragraph">
                    <wp:posOffset>30480</wp:posOffset>
                  </wp:positionV>
                  <wp:extent cx="1490980" cy="741045"/>
                  <wp:effectExtent l="0" t="0" r="0" b="190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098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E6287" w:rsidRPr="00460922" w:rsidRDefault="009E6287" w:rsidP="009E6287">
            <w:pPr>
              <w:jc w:val="center"/>
              <w:rPr>
                <w:rFonts w:ascii="Times New Roman" w:hAnsi="Times New Roman" w:cs="Times New Roman"/>
                <w:b/>
              </w:rPr>
            </w:pPr>
          </w:p>
        </w:tc>
      </w:tr>
      <w:tr w:rsidR="009E6287" w:rsidRPr="00460922" w:rsidTr="00C45D97">
        <w:trPr>
          <w:trHeight w:val="569"/>
        </w:trPr>
        <w:tc>
          <w:tcPr>
            <w:tcW w:w="568" w:type="dxa"/>
          </w:tcPr>
          <w:p w:rsidR="009E6287" w:rsidRPr="00460922" w:rsidRDefault="0065071E" w:rsidP="009E6287">
            <w:pPr>
              <w:jc w:val="center"/>
              <w:rPr>
                <w:rFonts w:ascii="Times New Roman" w:hAnsi="Times New Roman" w:cs="Times New Roman"/>
                <w:b/>
              </w:rPr>
            </w:pPr>
            <w:r>
              <w:rPr>
                <w:rFonts w:ascii="Times New Roman" w:hAnsi="Times New Roman" w:cs="Times New Roman"/>
                <w:b/>
              </w:rPr>
              <w:t>86</w:t>
            </w:r>
          </w:p>
        </w:tc>
        <w:tc>
          <w:tcPr>
            <w:tcW w:w="3688" w:type="dxa"/>
            <w:gridSpan w:val="3"/>
          </w:tcPr>
          <w:p w:rsidR="009E6287" w:rsidRDefault="005B5C78" w:rsidP="005B5C78">
            <w:pPr>
              <w:jc w:val="center"/>
              <w:rPr>
                <w:rFonts w:ascii="Times New Roman" w:hAnsi="Times New Roman" w:cs="Times New Roman"/>
              </w:rPr>
            </w:pPr>
            <w:r w:rsidRPr="00460922">
              <w:rPr>
                <w:rFonts w:ascii="Times New Roman" w:hAnsi="Times New Roman" w:cs="Times New Roman"/>
              </w:rPr>
              <w:t>С</w:t>
            </w:r>
            <w:r w:rsidR="009E6287" w:rsidRPr="00460922">
              <w:rPr>
                <w:rFonts w:ascii="Times New Roman" w:hAnsi="Times New Roman" w:cs="Times New Roman"/>
              </w:rPr>
              <w:t>камья</w:t>
            </w:r>
          </w:p>
          <w:p w:rsidR="000C19A4" w:rsidRDefault="000C19A4" w:rsidP="005B5C78">
            <w:pPr>
              <w:jc w:val="center"/>
              <w:rPr>
                <w:rFonts w:ascii="Times New Roman" w:hAnsi="Times New Roman" w:cs="Times New Roman"/>
              </w:rPr>
            </w:pPr>
          </w:p>
          <w:p w:rsidR="000C19A4" w:rsidRPr="00460922" w:rsidRDefault="000C19A4" w:rsidP="005B5C78">
            <w:pPr>
              <w:jc w:val="center"/>
              <w:rPr>
                <w:rFonts w:ascii="Times New Roman" w:hAnsi="Times New Roman" w:cs="Times New Roman"/>
              </w:rPr>
            </w:pPr>
            <w:r>
              <w:object w:dxaOrig="3975" w:dyaOrig="855">
                <v:shape id="_x0000_i1069" type="#_x0000_t75" style="width:141.75pt;height:30.75pt" o:ole="">
                  <v:imagedata r:id="rId30" o:title=""/>
                </v:shape>
                <o:OLEObject Type="Embed" ProgID="PBrush" ShapeID="_x0000_i1069" DrawAspect="Content" ObjectID="_1495464586" r:id="rId79"/>
              </w:object>
            </w: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xml:space="preserve">,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w:t>
            </w:r>
            <w:r w:rsidRPr="00460922">
              <w:rPr>
                <w:rFonts w:ascii="Times New Roman" w:hAnsi="Times New Roman" w:cs="Times New Roman"/>
              </w:rPr>
              <w:lastRenderedPageBreak/>
              <w:t>соединений должны быть защищены.</w:t>
            </w:r>
          </w:p>
          <w:p w:rsidR="009E6287" w:rsidRPr="00460922" w:rsidRDefault="009E6287" w:rsidP="009E6287">
            <w:pPr>
              <w:jc w:val="center"/>
              <w:rPr>
                <w:rFonts w:ascii="Times New Roman" w:hAnsi="Times New Roman" w:cs="Times New Roman"/>
                <w:b/>
              </w:rPr>
            </w:pPr>
          </w:p>
        </w:tc>
      </w:tr>
      <w:tr w:rsidR="009E6287" w:rsidRPr="00460922" w:rsidTr="00A979B8">
        <w:trPr>
          <w:trHeight w:val="569"/>
        </w:trPr>
        <w:tc>
          <w:tcPr>
            <w:tcW w:w="9782" w:type="dxa"/>
            <w:gridSpan w:val="5"/>
          </w:tcPr>
          <w:p w:rsidR="009E6287" w:rsidRPr="00460922" w:rsidRDefault="009E6287" w:rsidP="009E6287">
            <w:pPr>
              <w:jc w:val="center"/>
              <w:rPr>
                <w:rFonts w:ascii="Times New Roman" w:hAnsi="Times New Roman" w:cs="Times New Roman"/>
                <w:b/>
              </w:rPr>
            </w:pPr>
            <w:r w:rsidRPr="00460922">
              <w:rPr>
                <w:rFonts w:ascii="Times New Roman" w:hAnsi="Times New Roman" w:cs="Times New Roman"/>
                <w:b/>
              </w:rPr>
              <w:lastRenderedPageBreak/>
              <w:t>г. Иваново, ул. Демидова, д. 15</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87</w:t>
            </w:r>
          </w:p>
        </w:tc>
        <w:tc>
          <w:tcPr>
            <w:tcW w:w="3688" w:type="dxa"/>
            <w:gridSpan w:val="3"/>
          </w:tcPr>
          <w:p w:rsidR="0091730B" w:rsidRDefault="008755E8" w:rsidP="005B5C78">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70" type="#_x0000_t75" style="width:78pt;height:69pt" o:ole="">
                  <v:imagedata r:id="rId55" o:title=""/>
                </v:shape>
                <o:OLEObject Type="Embed" ProgID="PBrush" ShapeID="_x0000_i1070" DrawAspect="Content" ObjectID="_1495464587" r:id="rId80"/>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88</w:t>
            </w:r>
          </w:p>
        </w:tc>
        <w:tc>
          <w:tcPr>
            <w:tcW w:w="3688" w:type="dxa"/>
            <w:gridSpan w:val="3"/>
            <w:vAlign w:val="center"/>
          </w:tcPr>
          <w:p w:rsidR="0091730B" w:rsidRDefault="0091730B" w:rsidP="00A979B8">
            <w:pPr>
              <w:jc w:val="center"/>
              <w:rPr>
                <w:rFonts w:ascii="Times New Roman" w:hAnsi="Times New Roman" w:cs="Times New Roman"/>
              </w:rPr>
            </w:pPr>
            <w:r w:rsidRPr="00460922">
              <w:rPr>
                <w:rFonts w:ascii="Times New Roman" w:hAnsi="Times New Roman" w:cs="Times New Roman"/>
              </w:rPr>
              <w:t>Качел</w:t>
            </w:r>
            <w:r w:rsidR="00A979B8" w:rsidRPr="00460922">
              <w:rPr>
                <w:rFonts w:ascii="Times New Roman" w:hAnsi="Times New Roman" w:cs="Times New Roman"/>
              </w:rPr>
              <w:t>и</w:t>
            </w:r>
            <w:r w:rsidRPr="00460922">
              <w:rPr>
                <w:rFonts w:ascii="Times New Roman" w:hAnsi="Times New Roman" w:cs="Times New Roman"/>
              </w:rPr>
              <w:t xml:space="preserve">  </w:t>
            </w:r>
          </w:p>
          <w:p w:rsidR="00DF549D" w:rsidRDefault="00DF549D" w:rsidP="00A979B8">
            <w:pPr>
              <w:jc w:val="center"/>
              <w:rPr>
                <w:rFonts w:ascii="Times New Roman" w:hAnsi="Times New Roman" w:cs="Times New Roman"/>
              </w:rPr>
            </w:pPr>
          </w:p>
          <w:p w:rsidR="00DF549D" w:rsidRPr="00460922" w:rsidRDefault="00DF549D" w:rsidP="00A979B8">
            <w:pPr>
              <w:jc w:val="center"/>
              <w:rPr>
                <w:rFonts w:ascii="Times New Roman" w:hAnsi="Times New Roman" w:cs="Times New Roman"/>
              </w:rPr>
            </w:pPr>
            <w:r>
              <w:object w:dxaOrig="2490" w:dyaOrig="2565">
                <v:shape id="_x0000_i1071" type="#_x0000_t75" style="width:117.75pt;height:120.75pt" o:ole="">
                  <v:imagedata r:id="rId9" o:title=""/>
                </v:shape>
                <o:OLEObject Type="Embed" ProgID="PBrush" ShapeID="_x0000_i1071" DrawAspect="Content" ObjectID="_1495464588" r:id="rId81"/>
              </w:object>
            </w: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p w:rsidR="00A979B8" w:rsidRPr="00460922" w:rsidRDefault="00A979B8" w:rsidP="00A979B8">
            <w:pPr>
              <w:rPr>
                <w:rFonts w:ascii="Times New Roman" w:hAnsi="Times New Roman" w:cs="Times New Roman"/>
              </w:rPr>
            </w:pP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w:t>
            </w:r>
            <w:r w:rsidRPr="00460922">
              <w:rPr>
                <w:rFonts w:ascii="Times New Roman" w:hAnsi="Times New Roman" w:cs="Times New Roman"/>
                <w:lang w:eastAsia="ar-SA"/>
              </w:rPr>
              <w:lastRenderedPageBreak/>
              <w:t xml:space="preserve">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89</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90</w:t>
            </w:r>
          </w:p>
        </w:tc>
        <w:tc>
          <w:tcPr>
            <w:tcW w:w="3688" w:type="dxa"/>
            <w:gridSpan w:val="3"/>
            <w:vAlign w:val="center"/>
          </w:tcPr>
          <w:p w:rsidR="0091730B" w:rsidRDefault="0091730B" w:rsidP="005B5C78">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Pr="00460922" w:rsidRDefault="00272834" w:rsidP="005B5C78">
            <w:pPr>
              <w:jc w:val="center"/>
              <w:rPr>
                <w:rFonts w:ascii="Times New Roman" w:hAnsi="Times New Roman" w:cs="Times New Roman"/>
              </w:rPr>
            </w:pPr>
            <w:r>
              <w:object w:dxaOrig="1800" w:dyaOrig="2715">
                <v:shape id="_x0000_i1072" type="#_x0000_t75" style="width:90pt;height:135.75pt" o:ole="">
                  <v:imagedata r:id="rId11" o:title=""/>
                </v:shape>
                <o:OLEObject Type="Embed" ProgID="PBrush" ShapeID="_x0000_i1072" DrawAspect="Content" ObjectID="_1495464589" r:id="rId82"/>
              </w:object>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w:t>
            </w:r>
            <w:r w:rsidRPr="00460922">
              <w:rPr>
                <w:rFonts w:ascii="Times New Roman" w:hAnsi="Times New Roman" w:cs="Times New Roman"/>
                <w:lang w:eastAsia="ar-SA"/>
              </w:rPr>
              <w:lastRenderedPageBreak/>
              <w:t>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91</w:t>
            </w:r>
          </w:p>
        </w:tc>
        <w:tc>
          <w:tcPr>
            <w:tcW w:w="3688" w:type="dxa"/>
            <w:gridSpan w:val="3"/>
            <w:vAlign w:val="center"/>
          </w:tcPr>
          <w:p w:rsidR="000A68E6" w:rsidRPr="00460922" w:rsidRDefault="000A68E6" w:rsidP="005B5C78">
            <w:pPr>
              <w:jc w:val="center"/>
              <w:rPr>
                <w:rFonts w:ascii="Times New Roman" w:hAnsi="Times New Roman" w:cs="Times New Roman"/>
              </w:rPr>
            </w:pPr>
            <w:r w:rsidRPr="00460922">
              <w:rPr>
                <w:rFonts w:ascii="Times New Roman" w:hAnsi="Times New Roman" w:cs="Times New Roman"/>
              </w:rPr>
              <w:t>Качалка на пружине</w:t>
            </w:r>
          </w:p>
          <w:p w:rsidR="0091730B" w:rsidRDefault="000A68E6" w:rsidP="005B5C78">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5B5C78">
            <w:pPr>
              <w:jc w:val="center"/>
              <w:rPr>
                <w:rFonts w:ascii="Times New Roman" w:hAnsi="Times New Roman" w:cs="Times New Roman"/>
              </w:rPr>
            </w:pPr>
          </w:p>
          <w:p w:rsidR="00F1315F" w:rsidRPr="00460922" w:rsidRDefault="00F1315F" w:rsidP="005B5C78">
            <w:pPr>
              <w:jc w:val="center"/>
              <w:rPr>
                <w:rFonts w:ascii="Times New Roman" w:hAnsi="Times New Roman" w:cs="Times New Roman"/>
              </w:rPr>
            </w:pPr>
            <w:r>
              <w:object w:dxaOrig="2595" w:dyaOrig="3660">
                <v:shape id="_x0000_i1073" type="#_x0000_t75" style="width:108pt;height:152.25pt" o:ole="">
                  <v:imagedata r:id="rId48" o:title=""/>
                </v:shape>
                <o:OLEObject Type="Embed" ProgID="PBrush" ShapeID="_x0000_i1073" DrawAspect="Content" ObjectID="_1495464590" r:id="rId83"/>
              </w:object>
            </w:r>
          </w:p>
          <w:p w:rsidR="005B5C78" w:rsidRPr="00460922" w:rsidRDefault="005B5C78" w:rsidP="005B5C78">
            <w:pPr>
              <w:jc w:val="cente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w:t>
            </w:r>
            <w:r w:rsidRPr="00460922">
              <w:rPr>
                <w:rFonts w:ascii="Times New Roman" w:hAnsi="Times New Roman" w:cs="Times New Roman"/>
              </w:rPr>
              <w:lastRenderedPageBreak/>
              <w:t>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92</w:t>
            </w:r>
          </w:p>
        </w:tc>
        <w:tc>
          <w:tcPr>
            <w:tcW w:w="3688" w:type="dxa"/>
            <w:gridSpan w:val="3"/>
            <w:vAlign w:val="center"/>
          </w:tcPr>
          <w:p w:rsidR="0091730B" w:rsidRPr="00460922" w:rsidRDefault="0091730B" w:rsidP="005B5C78">
            <w:pPr>
              <w:jc w:val="center"/>
              <w:rPr>
                <w:rFonts w:ascii="Times New Roman" w:hAnsi="Times New Roman" w:cs="Times New Roman"/>
              </w:rPr>
            </w:pPr>
            <w:r w:rsidRPr="00460922">
              <w:rPr>
                <w:rFonts w:ascii="Times New Roman" w:hAnsi="Times New Roman" w:cs="Times New Roman"/>
              </w:rPr>
              <w:t>Песочница</w:t>
            </w:r>
          </w:p>
          <w:p w:rsidR="005B5C78" w:rsidRDefault="00C076EC" w:rsidP="005B5C78">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65408" behindDoc="0" locked="0" layoutInCell="1" allowOverlap="1" wp14:anchorId="53199A6C" wp14:editId="18460D0F">
                  <wp:simplePos x="0" y="0"/>
                  <wp:positionH relativeFrom="column">
                    <wp:posOffset>285750</wp:posOffset>
                  </wp:positionH>
                  <wp:positionV relativeFrom="paragraph">
                    <wp:posOffset>135255</wp:posOffset>
                  </wp:positionV>
                  <wp:extent cx="1877695" cy="933450"/>
                  <wp:effectExtent l="0" t="0" r="825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7695" cy="933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26BE3" w:rsidRDefault="00A26BE3" w:rsidP="005B5C78">
            <w:pPr>
              <w:jc w:val="center"/>
              <w:rPr>
                <w:rFonts w:ascii="Times New Roman" w:hAnsi="Times New Roman" w:cs="Times New Roman"/>
              </w:rPr>
            </w:pPr>
          </w:p>
          <w:p w:rsidR="00A26BE3" w:rsidRPr="00460922" w:rsidRDefault="00A26BE3" w:rsidP="00A26BE3">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93</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B5C78">
            <w:pPr>
              <w:jc w:val="center"/>
              <w:rPr>
                <w:rFonts w:ascii="Times New Roman" w:hAnsi="Times New Roman" w:cs="Times New Roman"/>
              </w:rPr>
            </w:pPr>
          </w:p>
          <w:p w:rsidR="000C19A4" w:rsidRPr="00460922" w:rsidRDefault="000C19A4" w:rsidP="005B5C78">
            <w:pPr>
              <w:jc w:val="center"/>
              <w:rPr>
                <w:rFonts w:ascii="Times New Roman" w:hAnsi="Times New Roman" w:cs="Times New Roman"/>
              </w:rPr>
            </w:pPr>
            <w:r>
              <w:object w:dxaOrig="3975" w:dyaOrig="855">
                <v:shape id="_x0000_i1074" type="#_x0000_t75" style="width:135pt;height:29.25pt" o:ole="">
                  <v:imagedata r:id="rId30" o:title=""/>
                </v:shape>
                <o:OLEObject Type="Embed" ProgID="PBrush" ShapeID="_x0000_i1074" DrawAspect="Content" ObjectID="_1495464591" r:id="rId84"/>
              </w:object>
            </w: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пр. Ленина, д. 69</w:t>
            </w:r>
          </w:p>
        </w:tc>
      </w:tr>
      <w:tr w:rsidR="0091730B" w:rsidRPr="00460922" w:rsidTr="0034135B">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94</w:t>
            </w:r>
          </w:p>
        </w:tc>
        <w:tc>
          <w:tcPr>
            <w:tcW w:w="3688" w:type="dxa"/>
            <w:gridSpan w:val="3"/>
          </w:tcPr>
          <w:p w:rsidR="0091730B" w:rsidRDefault="008755E8" w:rsidP="005B5C78">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75" type="#_x0000_t75" style="width:117pt;height:103.5pt" o:ole="">
                  <v:imagedata r:id="rId55" o:title=""/>
                </v:shape>
                <o:OLEObject Type="Embed" ProgID="PBrush" ShapeID="_x0000_i1075" DrawAspect="Content" ObjectID="_1495464592" r:id="rId85"/>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rPr>
            </w:pPr>
          </w:p>
        </w:tc>
      </w:tr>
      <w:tr w:rsidR="0091730B" w:rsidRPr="00460922" w:rsidTr="0034135B">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95</w:t>
            </w:r>
          </w:p>
        </w:tc>
        <w:tc>
          <w:tcPr>
            <w:tcW w:w="3688" w:type="dxa"/>
            <w:gridSpan w:val="3"/>
            <w:vAlign w:val="center"/>
          </w:tcPr>
          <w:p w:rsidR="00A979B8" w:rsidRDefault="00A979B8" w:rsidP="00A979B8">
            <w:pPr>
              <w:jc w:val="center"/>
              <w:rPr>
                <w:rFonts w:ascii="Times New Roman" w:hAnsi="Times New Roman" w:cs="Times New Roman"/>
              </w:rPr>
            </w:pPr>
            <w:r w:rsidRPr="00460922">
              <w:rPr>
                <w:rFonts w:ascii="Times New Roman" w:hAnsi="Times New Roman" w:cs="Times New Roman"/>
              </w:rPr>
              <w:t>Качели</w:t>
            </w:r>
            <w:r w:rsidR="0091730B" w:rsidRPr="00460922">
              <w:rPr>
                <w:rFonts w:ascii="Times New Roman" w:hAnsi="Times New Roman" w:cs="Times New Roman"/>
              </w:rPr>
              <w:t xml:space="preserve">  </w:t>
            </w:r>
          </w:p>
          <w:p w:rsidR="00DF549D" w:rsidRDefault="00DF549D" w:rsidP="00A979B8">
            <w:pPr>
              <w:jc w:val="center"/>
              <w:rPr>
                <w:rFonts w:ascii="Times New Roman" w:hAnsi="Times New Roman" w:cs="Times New Roman"/>
              </w:rPr>
            </w:pPr>
          </w:p>
          <w:p w:rsidR="00DF549D" w:rsidRPr="00460922" w:rsidRDefault="00DF549D" w:rsidP="00A979B8">
            <w:pPr>
              <w:jc w:val="center"/>
              <w:rPr>
                <w:rFonts w:ascii="Times New Roman" w:hAnsi="Times New Roman" w:cs="Times New Roman"/>
              </w:rPr>
            </w:pPr>
            <w:r>
              <w:object w:dxaOrig="2490" w:dyaOrig="2565">
                <v:shape id="_x0000_i1076" type="#_x0000_t75" style="width:117.75pt;height:120.75pt" o:ole="">
                  <v:imagedata r:id="rId9" o:title=""/>
                </v:shape>
                <o:OLEObject Type="Embed" ProgID="PBrush" ShapeID="_x0000_i1076" DrawAspect="Content" ObjectID="_1495464593" r:id="rId86"/>
              </w:object>
            </w: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5B5C78" w:rsidRPr="00460922" w:rsidRDefault="005B5C7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p w:rsidR="00A979B8" w:rsidRPr="00460922" w:rsidRDefault="00A979B8" w:rsidP="00A979B8">
            <w:pPr>
              <w:jc w:val="center"/>
              <w:rPr>
                <w:rFonts w:ascii="Times New Roman" w:hAnsi="Times New Roman" w:cs="Times New Roman"/>
              </w:rPr>
            </w:pP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w:t>
            </w:r>
            <w:r w:rsidRPr="00460922">
              <w:rPr>
                <w:rFonts w:ascii="Times New Roman" w:hAnsi="Times New Roman" w:cs="Times New Roman"/>
                <w:lang w:eastAsia="ar-SA"/>
              </w:rPr>
              <w:lastRenderedPageBreak/>
              <w:t xml:space="preserve">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34135B">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96</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34135B">
        <w:trPr>
          <w:trHeight w:val="330"/>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97</w:t>
            </w:r>
          </w:p>
        </w:tc>
        <w:tc>
          <w:tcPr>
            <w:tcW w:w="3688" w:type="dxa"/>
            <w:gridSpan w:val="3"/>
            <w:vAlign w:val="center"/>
          </w:tcPr>
          <w:p w:rsidR="0091730B" w:rsidRDefault="0091730B" w:rsidP="005B5C78">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B5C78">
            <w:pPr>
              <w:jc w:val="center"/>
              <w:rPr>
                <w:rFonts w:ascii="Times New Roman" w:hAnsi="Times New Roman" w:cs="Times New Roman"/>
              </w:rPr>
            </w:pPr>
          </w:p>
          <w:p w:rsidR="00272834" w:rsidRPr="00460922" w:rsidRDefault="00272834" w:rsidP="005B5C78">
            <w:pPr>
              <w:jc w:val="center"/>
              <w:rPr>
                <w:rFonts w:ascii="Times New Roman" w:hAnsi="Times New Roman" w:cs="Times New Roman"/>
              </w:rPr>
            </w:pPr>
            <w:r>
              <w:object w:dxaOrig="1800" w:dyaOrig="2715">
                <v:shape id="_x0000_i1077" type="#_x0000_t75" style="width:90pt;height:135.75pt" o:ole="">
                  <v:imagedata r:id="rId11" o:title=""/>
                </v:shape>
                <o:OLEObject Type="Embed" ProgID="PBrush" ShapeID="_x0000_i1077" DrawAspect="Content" ObjectID="_1495464594" r:id="rId87"/>
              </w:object>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 xml:space="preserve">Крепление элементов оборудования должно </w:t>
            </w:r>
            <w:r w:rsidRPr="00460922">
              <w:rPr>
                <w:rFonts w:ascii="Times New Roman" w:hAnsi="Times New Roman" w:cs="Times New Roman"/>
                <w:lang w:eastAsia="ar-SA"/>
              </w:rPr>
              <w:lastRenderedPageBreak/>
              <w:t>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34135B">
        <w:trPr>
          <w:trHeight w:val="569"/>
        </w:trPr>
        <w:tc>
          <w:tcPr>
            <w:tcW w:w="568" w:type="dxa"/>
          </w:tcPr>
          <w:p w:rsidR="0091730B" w:rsidRPr="00460922" w:rsidRDefault="0065071E" w:rsidP="000A68E6">
            <w:pPr>
              <w:jc w:val="center"/>
              <w:rPr>
                <w:rFonts w:ascii="Times New Roman" w:hAnsi="Times New Roman" w:cs="Times New Roman"/>
                <w:b/>
              </w:rPr>
            </w:pPr>
            <w:r>
              <w:rPr>
                <w:rFonts w:ascii="Times New Roman" w:hAnsi="Times New Roman" w:cs="Times New Roman"/>
                <w:b/>
              </w:rPr>
              <w:lastRenderedPageBreak/>
              <w:t>98</w:t>
            </w:r>
          </w:p>
        </w:tc>
        <w:tc>
          <w:tcPr>
            <w:tcW w:w="3688" w:type="dxa"/>
            <w:gridSpan w:val="3"/>
            <w:vAlign w:val="center"/>
          </w:tcPr>
          <w:p w:rsidR="000A68E6" w:rsidRPr="00460922" w:rsidRDefault="000A68E6" w:rsidP="005B5C78">
            <w:pPr>
              <w:jc w:val="center"/>
              <w:rPr>
                <w:rFonts w:ascii="Times New Roman" w:hAnsi="Times New Roman" w:cs="Times New Roman"/>
              </w:rPr>
            </w:pPr>
            <w:r w:rsidRPr="00460922">
              <w:rPr>
                <w:rFonts w:ascii="Times New Roman" w:hAnsi="Times New Roman" w:cs="Times New Roman"/>
              </w:rPr>
              <w:t>Качалка на пружине</w:t>
            </w:r>
          </w:p>
          <w:p w:rsidR="0091730B" w:rsidRDefault="000A68E6" w:rsidP="005B5C78">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5B5C78">
            <w:pPr>
              <w:jc w:val="center"/>
              <w:rPr>
                <w:rFonts w:ascii="Times New Roman" w:hAnsi="Times New Roman" w:cs="Times New Roman"/>
              </w:rPr>
            </w:pPr>
          </w:p>
          <w:p w:rsidR="00F1315F" w:rsidRPr="00460922" w:rsidRDefault="00F1315F" w:rsidP="005B5C78">
            <w:pPr>
              <w:jc w:val="center"/>
              <w:rPr>
                <w:rFonts w:ascii="Times New Roman" w:hAnsi="Times New Roman" w:cs="Times New Roman"/>
              </w:rPr>
            </w:pPr>
            <w:r>
              <w:object w:dxaOrig="2595" w:dyaOrig="3660">
                <v:shape id="_x0000_i1078" type="#_x0000_t75" style="width:108pt;height:152.25pt" o:ole="">
                  <v:imagedata r:id="rId48" o:title=""/>
                </v:shape>
                <o:OLEObject Type="Embed" ProgID="PBrush" ShapeID="_x0000_i1078" DrawAspect="Content" ObjectID="_1495464595" r:id="rId88"/>
              </w:object>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w:t>
            </w:r>
            <w:r w:rsidRPr="00460922">
              <w:rPr>
                <w:rFonts w:ascii="Times New Roman" w:hAnsi="Times New Roman" w:cs="Times New Roman"/>
              </w:rPr>
              <w:lastRenderedPageBreak/>
              <w:t>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34135B">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99</w:t>
            </w:r>
          </w:p>
        </w:tc>
        <w:tc>
          <w:tcPr>
            <w:tcW w:w="3688" w:type="dxa"/>
            <w:gridSpan w:val="3"/>
            <w:vAlign w:val="center"/>
          </w:tcPr>
          <w:p w:rsidR="0091730B" w:rsidRDefault="0091730B" w:rsidP="005B5C78">
            <w:pPr>
              <w:jc w:val="center"/>
              <w:rPr>
                <w:rFonts w:ascii="Times New Roman" w:hAnsi="Times New Roman" w:cs="Times New Roman"/>
              </w:rPr>
            </w:pPr>
            <w:r w:rsidRPr="00460922">
              <w:rPr>
                <w:rFonts w:ascii="Times New Roman" w:hAnsi="Times New Roman" w:cs="Times New Roman"/>
              </w:rPr>
              <w:t>Песочница</w:t>
            </w:r>
          </w:p>
          <w:p w:rsidR="00A26BE3" w:rsidRDefault="00C076EC" w:rsidP="005B5C78">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666432" behindDoc="0" locked="0" layoutInCell="1" allowOverlap="1" wp14:anchorId="526FBA89" wp14:editId="2353FB8E">
                  <wp:simplePos x="0" y="0"/>
                  <wp:positionH relativeFrom="column">
                    <wp:posOffset>95250</wp:posOffset>
                  </wp:positionH>
                  <wp:positionV relativeFrom="paragraph">
                    <wp:posOffset>133985</wp:posOffset>
                  </wp:positionV>
                  <wp:extent cx="2146300" cy="1066800"/>
                  <wp:effectExtent l="0" t="0" r="635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1066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26BE3" w:rsidRPr="00460922" w:rsidRDefault="00A26BE3" w:rsidP="005B5C78">
            <w:pPr>
              <w:jc w:val="center"/>
              <w:rPr>
                <w:rFonts w:ascii="Times New Roman" w:hAnsi="Times New Roman" w:cs="Times New Roman"/>
              </w:rPr>
            </w:pPr>
          </w:p>
          <w:p w:rsidR="005B5C78" w:rsidRPr="00460922" w:rsidRDefault="005B5C78" w:rsidP="005B5C78">
            <w:pPr>
              <w:jc w:val="cente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lastRenderedPageBreak/>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w:t>
            </w:r>
            <w:r w:rsidRPr="00460922">
              <w:rPr>
                <w:rFonts w:ascii="Times New Roman" w:hAnsi="Times New Roman" w:cs="Times New Roman"/>
                <w:lang w:eastAsia="ar-SA"/>
              </w:rPr>
              <w:lastRenderedPageBreak/>
              <w:t xml:space="preserve">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34135B">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100</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B5C78">
            <w:pPr>
              <w:jc w:val="center"/>
              <w:rPr>
                <w:rFonts w:ascii="Times New Roman" w:hAnsi="Times New Roman" w:cs="Times New Roman"/>
              </w:rPr>
            </w:pPr>
          </w:p>
          <w:p w:rsidR="000C19A4" w:rsidRDefault="000C19A4" w:rsidP="005B5C78">
            <w:pPr>
              <w:jc w:val="center"/>
              <w:rPr>
                <w:rFonts w:ascii="Times New Roman" w:hAnsi="Times New Roman" w:cs="Times New Roman"/>
              </w:rPr>
            </w:pPr>
          </w:p>
          <w:p w:rsidR="000C19A4" w:rsidRPr="00460922" w:rsidRDefault="000C19A4" w:rsidP="005B5C78">
            <w:pPr>
              <w:jc w:val="center"/>
              <w:rPr>
                <w:rFonts w:ascii="Times New Roman" w:hAnsi="Times New Roman" w:cs="Times New Roman"/>
              </w:rPr>
            </w:pPr>
            <w:r>
              <w:object w:dxaOrig="3975" w:dyaOrig="855">
                <v:shape id="_x0000_i1079" type="#_x0000_t75" style="width:135.75pt;height:29.25pt" o:ole="">
                  <v:imagedata r:id="rId30" o:title=""/>
                </v:shape>
                <o:OLEObject Type="Embed" ProgID="PBrush" ShapeID="_x0000_i1079" DrawAspect="Content" ObjectID="_1495464596" r:id="rId89"/>
              </w:object>
            </w: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lastRenderedPageBreak/>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Калинина д. 22/2</w:t>
            </w:r>
          </w:p>
        </w:tc>
      </w:tr>
      <w:tr w:rsidR="0091730B" w:rsidRPr="00460922" w:rsidTr="00C45D97">
        <w:trPr>
          <w:trHeight w:val="569"/>
        </w:trPr>
        <w:tc>
          <w:tcPr>
            <w:tcW w:w="568" w:type="dxa"/>
          </w:tcPr>
          <w:p w:rsidR="0091730B" w:rsidRPr="00460922" w:rsidRDefault="0065071E" w:rsidP="008755E8">
            <w:pPr>
              <w:jc w:val="center"/>
              <w:rPr>
                <w:rFonts w:ascii="Times New Roman" w:hAnsi="Times New Roman" w:cs="Times New Roman"/>
                <w:b/>
              </w:rPr>
            </w:pPr>
            <w:r>
              <w:rPr>
                <w:rFonts w:ascii="Times New Roman" w:hAnsi="Times New Roman" w:cs="Times New Roman"/>
                <w:b/>
              </w:rPr>
              <w:t>101</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Качел</w:t>
            </w:r>
            <w:r w:rsidR="008755E8" w:rsidRPr="00460922">
              <w:rPr>
                <w:rFonts w:ascii="Times New Roman" w:hAnsi="Times New Roman" w:cs="Times New Roman"/>
              </w:rPr>
              <w:t>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80" type="#_x0000_t75" style="width:102.75pt;height:90.75pt" o:ole="">
                  <v:imagedata r:id="rId55" o:title=""/>
                </v:shape>
                <o:OLEObject Type="Embed" ProgID="PBrush" ShapeID="_x0000_i1080" DrawAspect="Content" ObjectID="_1495464597" r:id="rId90"/>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102</w:t>
            </w:r>
          </w:p>
        </w:tc>
        <w:tc>
          <w:tcPr>
            <w:tcW w:w="3688" w:type="dxa"/>
            <w:gridSpan w:val="3"/>
            <w:vAlign w:val="center"/>
          </w:tcPr>
          <w:p w:rsidR="0091730B" w:rsidRDefault="00290EA0" w:rsidP="005B5C78">
            <w:pPr>
              <w:jc w:val="center"/>
              <w:rPr>
                <w:rFonts w:ascii="Times New Roman" w:hAnsi="Times New Roman" w:cs="Times New Roman"/>
              </w:rPr>
            </w:pPr>
            <w:r w:rsidRPr="00460922">
              <w:rPr>
                <w:rFonts w:ascii="Times New Roman" w:hAnsi="Times New Roman" w:cs="Times New Roman"/>
              </w:rPr>
              <w:t>К</w:t>
            </w:r>
            <w:r w:rsidR="0091730B" w:rsidRPr="00460922">
              <w:rPr>
                <w:rFonts w:ascii="Times New Roman" w:hAnsi="Times New Roman" w:cs="Times New Roman"/>
              </w:rPr>
              <w:t>ачалка</w:t>
            </w:r>
            <w:r w:rsidRPr="00460922">
              <w:rPr>
                <w:rFonts w:ascii="Times New Roman" w:hAnsi="Times New Roman" w:cs="Times New Roman"/>
              </w:rPr>
              <w:t xml:space="preserve"> </w:t>
            </w:r>
            <w:r w:rsidR="005B5C78" w:rsidRPr="00460922">
              <w:rPr>
                <w:rFonts w:ascii="Times New Roman" w:hAnsi="Times New Roman" w:cs="Times New Roman"/>
              </w:rPr>
              <w:t>–</w:t>
            </w:r>
            <w:r w:rsidRPr="00460922">
              <w:rPr>
                <w:rFonts w:ascii="Times New Roman" w:hAnsi="Times New Roman" w:cs="Times New Roman"/>
              </w:rPr>
              <w:t xml:space="preserve"> </w:t>
            </w:r>
            <w:r w:rsidR="0091730B" w:rsidRPr="00460922">
              <w:rPr>
                <w:rFonts w:ascii="Times New Roman" w:hAnsi="Times New Roman" w:cs="Times New Roman"/>
              </w:rPr>
              <w:t>балансир</w:t>
            </w:r>
          </w:p>
          <w:p w:rsidR="00860852" w:rsidRDefault="00860852" w:rsidP="005B5C78">
            <w:pPr>
              <w:jc w:val="center"/>
              <w:rPr>
                <w:rFonts w:ascii="Times New Roman" w:hAnsi="Times New Roman" w:cs="Times New Roman"/>
              </w:rPr>
            </w:pPr>
          </w:p>
          <w:p w:rsidR="00860852" w:rsidRDefault="00860852" w:rsidP="005B5C78">
            <w:pPr>
              <w:jc w:val="center"/>
              <w:rPr>
                <w:rFonts w:ascii="Times New Roman" w:hAnsi="Times New Roman" w:cs="Times New Roman"/>
              </w:rPr>
            </w:pPr>
          </w:p>
          <w:p w:rsidR="00860852" w:rsidRDefault="00860852" w:rsidP="005B5C78">
            <w:pPr>
              <w:jc w:val="center"/>
              <w:rPr>
                <w:rFonts w:ascii="Times New Roman" w:hAnsi="Times New Roman" w:cs="Times New Roman"/>
              </w:rPr>
            </w:pPr>
          </w:p>
          <w:p w:rsidR="00860852" w:rsidRDefault="00860852" w:rsidP="005B5C78">
            <w:pPr>
              <w:jc w:val="center"/>
              <w:rPr>
                <w:rFonts w:ascii="Times New Roman" w:hAnsi="Times New Roman" w:cs="Times New Roman"/>
              </w:rPr>
            </w:pPr>
          </w:p>
          <w:p w:rsidR="00860852" w:rsidRPr="00460922" w:rsidRDefault="00860852" w:rsidP="005B5C78">
            <w:pPr>
              <w:jc w:val="center"/>
              <w:rPr>
                <w:rFonts w:ascii="Times New Roman" w:hAnsi="Times New Roman" w:cs="Times New Roman"/>
              </w:rPr>
            </w:pPr>
            <w:r>
              <w:object w:dxaOrig="1860" w:dyaOrig="2910">
                <v:shape id="_x0000_i1081" type="#_x0000_t75" style="width:114.75pt;height:179.25pt" o:ole="">
                  <v:imagedata r:id="rId13" o:title=""/>
                </v:shape>
                <o:OLEObject Type="Embed" ProgID="PBrush" ShapeID="_x0000_i1081" DrawAspect="Content" ObjectID="_1495464598" r:id="rId91"/>
              </w:object>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w:t>
            </w:r>
            <w:r w:rsidRPr="00460922">
              <w:rPr>
                <w:rFonts w:ascii="Times New Roman" w:hAnsi="Times New Roman" w:cs="Times New Roman"/>
              </w:rPr>
              <w:lastRenderedPageBreak/>
              <w:t>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w:t>
            </w:r>
            <w:r w:rsidRPr="00460922">
              <w:rPr>
                <w:rFonts w:ascii="Times New Roman" w:hAnsi="Times New Roman" w:cs="Times New Roman"/>
              </w:rPr>
              <w:lastRenderedPageBreak/>
              <w:t>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103</w:t>
            </w:r>
          </w:p>
        </w:tc>
        <w:tc>
          <w:tcPr>
            <w:tcW w:w="3688" w:type="dxa"/>
            <w:gridSpan w:val="3"/>
          </w:tcPr>
          <w:p w:rsidR="0091730B" w:rsidRDefault="0091730B" w:rsidP="00A73D62">
            <w:pPr>
              <w:jc w:val="center"/>
              <w:rPr>
                <w:rFonts w:ascii="Times New Roman" w:hAnsi="Times New Roman" w:cs="Times New Roman"/>
              </w:rPr>
            </w:pPr>
            <w:r w:rsidRPr="00460922">
              <w:rPr>
                <w:rFonts w:ascii="Times New Roman" w:hAnsi="Times New Roman" w:cs="Times New Roman"/>
              </w:rPr>
              <w:t>Качел</w:t>
            </w:r>
            <w:r w:rsidR="00A979B8" w:rsidRPr="00460922">
              <w:rPr>
                <w:rFonts w:ascii="Times New Roman" w:hAnsi="Times New Roman" w:cs="Times New Roman"/>
              </w:rPr>
              <w:t xml:space="preserve">и </w:t>
            </w:r>
            <w:r w:rsidRPr="00460922">
              <w:rPr>
                <w:rFonts w:ascii="Times New Roman" w:hAnsi="Times New Roman" w:cs="Times New Roman"/>
              </w:rPr>
              <w:t xml:space="preserve"> </w:t>
            </w: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082" type="#_x0000_t75" style="width:117.75pt;height:120.75pt" o:ole="">
                  <v:imagedata r:id="rId9" o:title=""/>
                </v:shape>
                <o:OLEObject Type="Embed" ProgID="PBrush" ShapeID="_x0000_i1082" DrawAspect="Content" ObjectID="_1495464599" r:id="rId92"/>
              </w:object>
            </w: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104</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105</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5B5C78">
            <w:pPr>
              <w:jc w:val="center"/>
              <w:rPr>
                <w:rFonts w:ascii="Times New Roman" w:hAnsi="Times New Roman" w:cs="Times New Roman"/>
              </w:rPr>
            </w:pPr>
            <w:r>
              <w:object w:dxaOrig="1035" w:dyaOrig="2085">
                <v:shape id="_x0000_i1083" type="#_x0000_t75" style="width:51.75pt;height:104.25pt" o:ole="">
                  <v:imagedata r:id="rId19" o:title=""/>
                </v:shape>
                <o:OLEObject Type="Embed" ProgID="PBrush" ShapeID="_x0000_i1083" DrawAspect="Content" ObjectID="_1495464600" r:id="rId93"/>
              </w:object>
            </w:r>
          </w:p>
        </w:tc>
        <w:tc>
          <w:tcPr>
            <w:tcW w:w="5526" w:type="dxa"/>
          </w:tcPr>
          <w:p w:rsidR="0091730B" w:rsidRPr="00460922" w:rsidRDefault="0092408D" w:rsidP="0092408D">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w:t>
            </w:r>
            <w:r w:rsidRPr="00460922">
              <w:rPr>
                <w:rFonts w:ascii="Times New Roman" w:hAnsi="Times New Roman" w:cs="Times New Roman"/>
              </w:rPr>
              <w:lastRenderedPageBreak/>
              <w:t>светло-серого цвета.</w:t>
            </w:r>
          </w:p>
          <w:p w:rsidR="001D7D9C" w:rsidRPr="00460922" w:rsidRDefault="001D7D9C" w:rsidP="0092408D">
            <w:pPr>
              <w:jc w:val="both"/>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106</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FE61DC" w:rsidP="005B5C78">
            <w:pPr>
              <w:jc w:val="center"/>
              <w:rPr>
                <w:rFonts w:ascii="Times New Roman" w:hAnsi="Times New Roman" w:cs="Times New Roman"/>
              </w:rPr>
            </w:pPr>
          </w:p>
          <w:p w:rsidR="00FE61DC" w:rsidRPr="00460922" w:rsidRDefault="00600665" w:rsidP="005B5C78">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15584" behindDoc="0" locked="0" layoutInCell="1" allowOverlap="1" wp14:anchorId="0CC8273D" wp14:editId="7596034F">
                  <wp:simplePos x="0" y="0"/>
                  <wp:positionH relativeFrom="column">
                    <wp:posOffset>71120</wp:posOffset>
                  </wp:positionH>
                  <wp:positionV relativeFrom="paragraph">
                    <wp:posOffset>258445</wp:posOffset>
                  </wp:positionV>
                  <wp:extent cx="1943100" cy="2110740"/>
                  <wp:effectExtent l="0" t="0" r="0" b="381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2110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5B5C78" w:rsidRPr="00460922" w:rsidRDefault="005B5C78" w:rsidP="005B5C78">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1730B" w:rsidRPr="00460922" w:rsidRDefault="005B5C78" w:rsidP="005B5C78">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w:t>
            </w:r>
            <w:r w:rsidRPr="00460922">
              <w:rPr>
                <w:rFonts w:ascii="Times New Roman" w:hAnsi="Times New Roman" w:cs="Times New Roman"/>
                <w:spacing w:val="2"/>
                <w:shd w:val="clear" w:color="auto" w:fill="FFFFFF"/>
              </w:rPr>
              <w:lastRenderedPageBreak/>
              <w:t xml:space="preserve">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5B5C78" w:rsidRPr="00460922" w:rsidRDefault="005B5C78" w:rsidP="005B5C78">
            <w:pPr>
              <w:jc w:val="both"/>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107</w:t>
            </w:r>
          </w:p>
        </w:tc>
        <w:tc>
          <w:tcPr>
            <w:tcW w:w="3688" w:type="dxa"/>
            <w:gridSpan w:val="3"/>
            <w:vAlign w:val="center"/>
          </w:tcPr>
          <w:p w:rsidR="0091730B" w:rsidRDefault="0091730B" w:rsidP="005B5C78">
            <w:pPr>
              <w:jc w:val="center"/>
              <w:rPr>
                <w:rFonts w:ascii="Times New Roman" w:hAnsi="Times New Roman" w:cs="Times New Roman"/>
              </w:rPr>
            </w:pPr>
            <w:r w:rsidRPr="00460922">
              <w:rPr>
                <w:rFonts w:ascii="Times New Roman" w:hAnsi="Times New Roman" w:cs="Times New Roman"/>
              </w:rPr>
              <w:t>Песочница</w:t>
            </w:r>
          </w:p>
          <w:p w:rsidR="00A26BE3" w:rsidRDefault="00A26BE3" w:rsidP="005B5C78">
            <w:pPr>
              <w:jc w:val="center"/>
              <w:rPr>
                <w:rFonts w:ascii="Times New Roman" w:hAnsi="Times New Roman" w:cs="Times New Roman"/>
              </w:rPr>
            </w:pPr>
          </w:p>
          <w:p w:rsidR="00A26BE3" w:rsidRPr="00460922" w:rsidRDefault="00A26BE3" w:rsidP="005B5C78">
            <w:pPr>
              <w:jc w:val="cente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C076EC" w:rsidP="0091730B">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67456" behindDoc="0" locked="0" layoutInCell="1" allowOverlap="1" wp14:anchorId="67E62BA2" wp14:editId="0424D6C6">
                  <wp:simplePos x="0" y="0"/>
                  <wp:positionH relativeFrom="column">
                    <wp:posOffset>120015</wp:posOffset>
                  </wp:positionH>
                  <wp:positionV relativeFrom="paragraph">
                    <wp:posOffset>-988060</wp:posOffset>
                  </wp:positionV>
                  <wp:extent cx="1992630" cy="990600"/>
                  <wp:effectExtent l="0" t="0" r="762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2630" cy="990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Громобоя, д. 50</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108</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Качел</w:t>
            </w:r>
            <w:r w:rsidR="008755E8" w:rsidRPr="00460922">
              <w:rPr>
                <w:rFonts w:ascii="Times New Roman" w:hAnsi="Times New Roman" w:cs="Times New Roman"/>
              </w:rPr>
              <w:t>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84" type="#_x0000_t75" style="width:122.25pt;height:108pt" o:ole="">
                  <v:imagedata r:id="rId55" o:title=""/>
                </v:shape>
                <o:OLEObject Type="Embed" ProgID="PBrush" ShapeID="_x0000_i1084" DrawAspect="Content" ObjectID="_1495464601" r:id="rId94"/>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w:t>
            </w:r>
            <w:r w:rsidRPr="00460922">
              <w:rPr>
                <w:rFonts w:ascii="Times New Roman" w:hAnsi="Times New Roman" w:cs="Times New Roman"/>
                <w:lang w:eastAsia="ar-SA"/>
              </w:rPr>
              <w:lastRenderedPageBreak/>
              <w:t xml:space="preserve">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109</w:t>
            </w:r>
          </w:p>
        </w:tc>
        <w:tc>
          <w:tcPr>
            <w:tcW w:w="3688" w:type="dxa"/>
            <w:gridSpan w:val="3"/>
            <w:vAlign w:val="center"/>
          </w:tcPr>
          <w:p w:rsidR="0091730B" w:rsidRDefault="0091730B" w:rsidP="005B5C78">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5B5C78" w:rsidRPr="00460922">
              <w:rPr>
                <w:rFonts w:ascii="Times New Roman" w:hAnsi="Times New Roman" w:cs="Times New Roman"/>
              </w:rPr>
              <w:t>–</w:t>
            </w:r>
            <w:r w:rsidR="00290EA0" w:rsidRPr="00460922">
              <w:rPr>
                <w:rFonts w:ascii="Times New Roman" w:hAnsi="Times New Roman" w:cs="Times New Roman"/>
              </w:rPr>
              <w:t xml:space="preserve"> </w:t>
            </w:r>
            <w:r w:rsidRPr="00460922">
              <w:rPr>
                <w:rFonts w:ascii="Times New Roman" w:hAnsi="Times New Roman" w:cs="Times New Roman"/>
              </w:rPr>
              <w:t>балансир</w:t>
            </w:r>
          </w:p>
          <w:p w:rsidR="00860852" w:rsidRDefault="00860852" w:rsidP="00860852">
            <w:pPr>
              <w:rPr>
                <w:rFonts w:ascii="Times New Roman" w:hAnsi="Times New Roman" w:cs="Times New Roman"/>
              </w:rPr>
            </w:pPr>
          </w:p>
          <w:p w:rsidR="00860852" w:rsidRDefault="00860852" w:rsidP="005B5C78">
            <w:pPr>
              <w:jc w:val="center"/>
              <w:rPr>
                <w:rFonts w:ascii="Times New Roman" w:hAnsi="Times New Roman" w:cs="Times New Roman"/>
              </w:rPr>
            </w:pPr>
          </w:p>
          <w:p w:rsidR="00860852" w:rsidRDefault="00860852" w:rsidP="005B5C78">
            <w:pPr>
              <w:jc w:val="center"/>
              <w:rPr>
                <w:rFonts w:ascii="Times New Roman" w:hAnsi="Times New Roman" w:cs="Times New Roman"/>
              </w:rPr>
            </w:pPr>
            <w:r>
              <w:object w:dxaOrig="1860" w:dyaOrig="2910">
                <v:shape id="_x0000_i1085" type="#_x0000_t75" style="width:93pt;height:145.5pt" o:ole="">
                  <v:imagedata r:id="rId13" o:title=""/>
                </v:shape>
                <o:OLEObject Type="Embed" ProgID="PBrush" ShapeID="_x0000_i1085" DrawAspect="Content" ObjectID="_1495464602" r:id="rId95"/>
              </w:object>
            </w:r>
          </w:p>
          <w:p w:rsidR="00860852" w:rsidRDefault="00860852" w:rsidP="005B5C78">
            <w:pPr>
              <w:jc w:val="center"/>
              <w:rPr>
                <w:rFonts w:ascii="Times New Roman" w:hAnsi="Times New Roman" w:cs="Times New Roman"/>
              </w:rPr>
            </w:pPr>
          </w:p>
          <w:p w:rsidR="00860852" w:rsidRPr="00460922" w:rsidRDefault="00860852" w:rsidP="005B5C78">
            <w:pPr>
              <w:jc w:val="cente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110</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B5C78">
            <w:pPr>
              <w:jc w:val="center"/>
              <w:rPr>
                <w:rFonts w:ascii="Times New Roman" w:hAnsi="Times New Roman" w:cs="Times New Roman"/>
              </w:rPr>
            </w:pPr>
          </w:p>
          <w:p w:rsidR="00272834" w:rsidRDefault="00272834" w:rsidP="005B5C78">
            <w:pPr>
              <w:jc w:val="center"/>
              <w:rPr>
                <w:rFonts w:ascii="Times New Roman" w:hAnsi="Times New Roman" w:cs="Times New Roman"/>
              </w:rPr>
            </w:pPr>
          </w:p>
          <w:p w:rsidR="00272834" w:rsidRPr="00460922" w:rsidRDefault="00272834" w:rsidP="005B5C78">
            <w:pPr>
              <w:jc w:val="center"/>
              <w:rPr>
                <w:rFonts w:ascii="Times New Roman" w:hAnsi="Times New Roman" w:cs="Times New Roman"/>
              </w:rPr>
            </w:pPr>
            <w:r>
              <w:object w:dxaOrig="1800" w:dyaOrig="2715">
                <v:shape id="_x0000_i1086" type="#_x0000_t75" style="width:90pt;height:135.75pt" o:ole="">
                  <v:imagedata r:id="rId11" o:title=""/>
                </v:shape>
                <o:OLEObject Type="Embed" ProgID="PBrush" ShapeID="_x0000_i1086" DrawAspect="Content" ObjectID="_1495464603" r:id="rId96"/>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w:t>
            </w:r>
            <w:r w:rsidRPr="00460922">
              <w:rPr>
                <w:rFonts w:ascii="Times New Roman" w:hAnsi="Times New Roman" w:cs="Times New Roman"/>
                <w:lang w:eastAsia="ar-SA"/>
              </w:rPr>
              <w:lastRenderedPageBreak/>
              <w:t xml:space="preserve">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w:t>
            </w:r>
            <w:r w:rsidRPr="00460922">
              <w:rPr>
                <w:rFonts w:ascii="Times New Roman" w:hAnsi="Times New Roman" w:cs="Times New Roman"/>
              </w:rPr>
              <w:lastRenderedPageBreak/>
              <w:t>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A979B8">
            <w:pPr>
              <w:jc w:val="center"/>
              <w:rPr>
                <w:rFonts w:ascii="Times New Roman" w:hAnsi="Times New Roman" w:cs="Times New Roman"/>
                <w:b/>
              </w:rPr>
            </w:pPr>
            <w:r>
              <w:rPr>
                <w:rFonts w:ascii="Times New Roman" w:hAnsi="Times New Roman" w:cs="Times New Roman"/>
                <w:b/>
              </w:rPr>
              <w:lastRenderedPageBreak/>
              <w:t>111</w:t>
            </w:r>
          </w:p>
        </w:tc>
        <w:tc>
          <w:tcPr>
            <w:tcW w:w="3688" w:type="dxa"/>
            <w:gridSpan w:val="3"/>
          </w:tcPr>
          <w:p w:rsidR="0091730B" w:rsidRDefault="00A979B8" w:rsidP="00A73D62">
            <w:pPr>
              <w:jc w:val="center"/>
              <w:rPr>
                <w:rFonts w:ascii="Times New Roman" w:hAnsi="Times New Roman" w:cs="Times New Roman"/>
              </w:rPr>
            </w:pPr>
            <w:r w:rsidRPr="00460922">
              <w:rPr>
                <w:rFonts w:ascii="Times New Roman" w:hAnsi="Times New Roman" w:cs="Times New Roman"/>
              </w:rPr>
              <w:t>Качели</w:t>
            </w:r>
            <w:r w:rsidR="0091730B" w:rsidRPr="00460922">
              <w:rPr>
                <w:rFonts w:ascii="Times New Roman" w:hAnsi="Times New Roman" w:cs="Times New Roman"/>
              </w:rPr>
              <w:t xml:space="preserve">  </w:t>
            </w: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087" type="#_x0000_t75" style="width:117.75pt;height:120.75pt" o:ole="">
                  <v:imagedata r:id="rId9" o:title=""/>
                </v:shape>
                <o:OLEObject Type="Embed" ProgID="PBrush" ShapeID="_x0000_i1087" DrawAspect="Content" ObjectID="_1495464604" r:id="rId97"/>
              </w:object>
            </w: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112</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113</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B5C78">
            <w:pPr>
              <w:jc w:val="center"/>
              <w:rPr>
                <w:rFonts w:ascii="Times New Roman" w:hAnsi="Times New Roman" w:cs="Times New Roman"/>
              </w:rPr>
            </w:pPr>
          </w:p>
          <w:p w:rsidR="000C19A4" w:rsidRDefault="000C19A4" w:rsidP="005B5C78">
            <w:pPr>
              <w:jc w:val="center"/>
              <w:rPr>
                <w:rFonts w:ascii="Times New Roman" w:hAnsi="Times New Roman" w:cs="Times New Roman"/>
              </w:rPr>
            </w:pPr>
          </w:p>
          <w:p w:rsidR="000C19A4" w:rsidRPr="00460922" w:rsidRDefault="000C19A4" w:rsidP="005B5C78">
            <w:pPr>
              <w:jc w:val="center"/>
              <w:rPr>
                <w:rFonts w:ascii="Times New Roman" w:hAnsi="Times New Roman" w:cs="Times New Roman"/>
              </w:rPr>
            </w:pPr>
            <w:r>
              <w:object w:dxaOrig="450" w:dyaOrig="2460">
                <v:shape id="_x0000_i1088" type="#_x0000_t75" style="width:57.75pt;height:315.75pt" o:ole="">
                  <v:imagedata r:id="rId17" o:title=""/>
                </v:shape>
                <o:OLEObject Type="Embed" ProgID="PBrush" ShapeID="_x0000_i1088" DrawAspect="Content" ObjectID="_1495464605" r:id="rId98"/>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w:t>
            </w:r>
            <w:r w:rsidRPr="00460922">
              <w:rPr>
                <w:rFonts w:ascii="Times New Roman" w:hAnsi="Times New Roman" w:cs="Times New Roman"/>
              </w:rPr>
              <w:lastRenderedPageBreak/>
              <w:t xml:space="preserve">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5B5C78">
            <w:pPr>
              <w:jc w:val="center"/>
              <w:rPr>
                <w:rFonts w:ascii="Times New Roman" w:hAnsi="Times New Roman" w:cs="Times New Roman"/>
                <w:b/>
              </w:rPr>
            </w:pPr>
            <w:r w:rsidRPr="00460922">
              <w:rPr>
                <w:rFonts w:ascii="Times New Roman" w:hAnsi="Times New Roman" w:cs="Times New Roman"/>
                <w:b/>
              </w:rPr>
              <w:lastRenderedPageBreak/>
              <w:t>г. Иваново, пр. Ленина, д. 49, ул.Дзержинского, д. 1, ул. Шестернина, д.2</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114</w:t>
            </w:r>
          </w:p>
        </w:tc>
        <w:tc>
          <w:tcPr>
            <w:tcW w:w="3688" w:type="dxa"/>
            <w:gridSpan w:val="3"/>
          </w:tcPr>
          <w:p w:rsidR="0091730B" w:rsidRDefault="008755E8" w:rsidP="005B5C78">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B5C78">
            <w:pPr>
              <w:jc w:val="center"/>
              <w:rPr>
                <w:rFonts w:ascii="Times New Roman" w:hAnsi="Times New Roman" w:cs="Times New Roman"/>
              </w:rPr>
            </w:pPr>
          </w:p>
          <w:p w:rsidR="00DF549D" w:rsidRPr="00460922" w:rsidRDefault="00DF549D" w:rsidP="005B5C78">
            <w:pPr>
              <w:jc w:val="center"/>
              <w:rPr>
                <w:rFonts w:ascii="Times New Roman" w:hAnsi="Times New Roman" w:cs="Times New Roman"/>
              </w:rPr>
            </w:pPr>
            <w:r>
              <w:object w:dxaOrig="1560" w:dyaOrig="1380">
                <v:shape id="_x0000_i1089" type="#_x0000_t75" style="width:115.5pt;height:102pt" o:ole="">
                  <v:imagedata r:id="rId55" o:title=""/>
                </v:shape>
                <o:OLEObject Type="Embed" ProgID="PBrush" ShapeID="_x0000_i1089" DrawAspect="Content" ObjectID="_1495464606" r:id="rId99"/>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w:t>
            </w:r>
            <w:r w:rsidRPr="00460922">
              <w:rPr>
                <w:rFonts w:ascii="Times New Roman" w:hAnsi="Times New Roman" w:cs="Times New Roman"/>
                <w:lang w:eastAsia="ar-SA"/>
              </w:rPr>
              <w:lastRenderedPageBreak/>
              <w:t xml:space="preserve">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115</w:t>
            </w:r>
          </w:p>
        </w:tc>
        <w:tc>
          <w:tcPr>
            <w:tcW w:w="3688" w:type="dxa"/>
            <w:gridSpan w:val="3"/>
            <w:vAlign w:val="center"/>
          </w:tcPr>
          <w:p w:rsidR="0091730B" w:rsidRDefault="0091730B" w:rsidP="005B5C78">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5B5C78">
            <w:pPr>
              <w:jc w:val="center"/>
              <w:rPr>
                <w:rFonts w:ascii="Times New Roman" w:hAnsi="Times New Roman" w:cs="Times New Roman"/>
              </w:rPr>
            </w:pPr>
          </w:p>
          <w:p w:rsidR="002E03D2" w:rsidRDefault="002E03D2" w:rsidP="005B5C78">
            <w:pPr>
              <w:jc w:val="center"/>
              <w:rPr>
                <w:rFonts w:ascii="Times New Roman" w:hAnsi="Times New Roman" w:cs="Times New Roman"/>
              </w:rPr>
            </w:pPr>
          </w:p>
          <w:p w:rsidR="002E03D2" w:rsidRDefault="002E03D2" w:rsidP="005B5C78">
            <w:pPr>
              <w:jc w:val="center"/>
              <w:rPr>
                <w:rFonts w:ascii="Times New Roman" w:hAnsi="Times New Roman" w:cs="Times New Roman"/>
              </w:rPr>
            </w:pPr>
          </w:p>
          <w:p w:rsidR="002E03D2" w:rsidRDefault="002E03D2" w:rsidP="005B5C78">
            <w:pPr>
              <w:jc w:val="center"/>
              <w:rPr>
                <w:rFonts w:ascii="Times New Roman" w:hAnsi="Times New Roman" w:cs="Times New Roman"/>
              </w:rPr>
            </w:pPr>
          </w:p>
          <w:p w:rsidR="002E03D2" w:rsidRPr="00460922" w:rsidRDefault="002E03D2" w:rsidP="005B5C78">
            <w:pPr>
              <w:jc w:val="center"/>
              <w:rPr>
                <w:rFonts w:ascii="Times New Roman" w:hAnsi="Times New Roman" w:cs="Times New Roman"/>
              </w:rPr>
            </w:pPr>
            <w:r>
              <w:object w:dxaOrig="2610" w:dyaOrig="1590">
                <v:shape id="_x0000_i1090" type="#_x0000_t75" style="width:117.75pt;height:71.25pt" o:ole="">
                  <v:imagedata r:id="rId100" o:title=""/>
                </v:shape>
                <o:OLEObject Type="Embed" ProgID="PBrush" ShapeID="_x0000_i1090" DrawAspect="Content" ObjectID="_1495464607" r:id="rId101"/>
              </w:object>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тремя двойными сиденьями, жестко закрепленными на платформе и на центральной оси. Вращение карусели происходит за счет вращения руля, выполненного в виде круга из влагостойкой фанеры.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сиденья и руль – из влагостойкой фанеры толщиной от  24 до 30 мм. Пол карусели должен быть заламинирован, сиденья и руль – отшлифованы и окрашены. Детали карусели не должны выступать за внешние края платформы в пространстве над поверхностью игровой площадки. Центральная ось и платформа должны быть без каких-либо выступающих частей. Допустимый угол наклона от вертикальной оси вращения карусели не должен превышать 5°. Максимальный угол отклонения защитной юбки от вращения карусели – не более  60°.  Ширина зоны безопасности карусели не должна составлять менее 2000 мм, высота зоны безопасности от поверхности карусели- не менее 2000 мм. Конструкцией карусели и посадочных мест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w:t>
            </w:r>
            <w:r w:rsidRPr="00460922">
              <w:rPr>
                <w:rFonts w:ascii="Times New Roman" w:hAnsi="Times New Roman" w:cs="Times New Roman"/>
              </w:rPr>
              <w:lastRenderedPageBreak/>
              <w:t>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415"/>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116</w:t>
            </w:r>
          </w:p>
        </w:tc>
        <w:tc>
          <w:tcPr>
            <w:tcW w:w="3688" w:type="dxa"/>
            <w:gridSpan w:val="3"/>
            <w:vAlign w:val="center"/>
          </w:tcPr>
          <w:p w:rsidR="009307ED" w:rsidRDefault="0091730B" w:rsidP="009307ED">
            <w:pPr>
              <w:jc w:val="center"/>
              <w:rPr>
                <w:rFonts w:ascii="Times New Roman" w:hAnsi="Times New Roman" w:cs="Times New Roman"/>
              </w:rPr>
            </w:pPr>
            <w:r w:rsidRPr="00460922">
              <w:rPr>
                <w:rFonts w:ascii="Times New Roman" w:hAnsi="Times New Roman" w:cs="Times New Roman"/>
              </w:rPr>
              <w:t>Качел</w:t>
            </w:r>
            <w:r w:rsidR="00A979B8" w:rsidRPr="00460922">
              <w:rPr>
                <w:rFonts w:ascii="Times New Roman" w:hAnsi="Times New Roman" w:cs="Times New Roman"/>
              </w:rPr>
              <w:t xml:space="preserve">и </w:t>
            </w:r>
            <w:r w:rsidRPr="00460922">
              <w:rPr>
                <w:rFonts w:ascii="Times New Roman" w:hAnsi="Times New Roman" w:cs="Times New Roman"/>
              </w:rPr>
              <w:t xml:space="preserve"> </w:t>
            </w:r>
          </w:p>
          <w:p w:rsidR="00DF549D" w:rsidRDefault="00DF549D" w:rsidP="009307ED">
            <w:pPr>
              <w:jc w:val="center"/>
              <w:rPr>
                <w:rFonts w:ascii="Times New Roman" w:hAnsi="Times New Roman" w:cs="Times New Roman"/>
              </w:rPr>
            </w:pPr>
          </w:p>
          <w:p w:rsidR="00DF549D" w:rsidRPr="00460922" w:rsidRDefault="00DF549D" w:rsidP="009307ED">
            <w:pPr>
              <w:jc w:val="center"/>
              <w:rPr>
                <w:rFonts w:ascii="Times New Roman" w:hAnsi="Times New Roman" w:cs="Times New Roman"/>
              </w:rPr>
            </w:pPr>
            <w:r>
              <w:object w:dxaOrig="2490" w:dyaOrig="2565">
                <v:shape id="_x0000_i1091" type="#_x0000_t75" style="width:117.75pt;height:120.75pt" o:ole="">
                  <v:imagedata r:id="rId9" o:title=""/>
                </v:shape>
                <o:OLEObject Type="Embed" ProgID="PBrush" ShapeID="_x0000_i1091" DrawAspect="Content" ObjectID="_1495464608" r:id="rId102"/>
              </w:object>
            </w: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tc>
        <w:tc>
          <w:tcPr>
            <w:tcW w:w="5526" w:type="dxa"/>
          </w:tcPr>
          <w:p w:rsidR="00A979B8" w:rsidRPr="00460922" w:rsidRDefault="00A979B8" w:rsidP="00A979B8">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117</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118</w:t>
            </w:r>
          </w:p>
        </w:tc>
        <w:tc>
          <w:tcPr>
            <w:tcW w:w="3688" w:type="dxa"/>
            <w:gridSpan w:val="3"/>
            <w:vAlign w:val="center"/>
          </w:tcPr>
          <w:p w:rsidR="0091730B" w:rsidRDefault="0091730B" w:rsidP="005B5C78">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B5C78">
            <w:pPr>
              <w:jc w:val="center"/>
              <w:rPr>
                <w:rFonts w:ascii="Times New Roman" w:hAnsi="Times New Roman" w:cs="Times New Roman"/>
              </w:rPr>
            </w:pPr>
          </w:p>
          <w:p w:rsidR="000C19A4" w:rsidRPr="00460922" w:rsidRDefault="000C19A4" w:rsidP="005B5C78">
            <w:pPr>
              <w:jc w:val="center"/>
              <w:rPr>
                <w:rFonts w:ascii="Times New Roman" w:hAnsi="Times New Roman" w:cs="Times New Roman"/>
              </w:rPr>
            </w:pPr>
            <w:r>
              <w:object w:dxaOrig="3975" w:dyaOrig="855">
                <v:shape id="_x0000_i1092" type="#_x0000_t75" style="width:138.75pt;height:30pt" o:ole="">
                  <v:imagedata r:id="rId30" o:title=""/>
                </v:shape>
                <o:OLEObject Type="Embed" ProgID="PBrush" ShapeID="_x0000_i1092" DrawAspect="Content" ObjectID="_1495464609" r:id="rId103"/>
              </w:object>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119</w:t>
            </w:r>
          </w:p>
        </w:tc>
        <w:tc>
          <w:tcPr>
            <w:tcW w:w="3688" w:type="dxa"/>
            <w:gridSpan w:val="3"/>
          </w:tcPr>
          <w:p w:rsidR="0091730B" w:rsidRDefault="0091730B" w:rsidP="005B5C78">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600665" w:rsidP="005B5C78">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716608" behindDoc="0" locked="0" layoutInCell="1" allowOverlap="1" wp14:anchorId="19F94378" wp14:editId="0A9E1F8C">
                  <wp:simplePos x="0" y="0"/>
                  <wp:positionH relativeFrom="column">
                    <wp:posOffset>175260</wp:posOffset>
                  </wp:positionH>
                  <wp:positionV relativeFrom="paragraph">
                    <wp:posOffset>127635</wp:posOffset>
                  </wp:positionV>
                  <wp:extent cx="1884680" cy="2047875"/>
                  <wp:effectExtent l="0" t="0" r="1270" b="9525"/>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4680" cy="2047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E61DC" w:rsidRPr="00460922" w:rsidRDefault="00FE61DC" w:rsidP="005B5C78">
            <w:pPr>
              <w:jc w:val="center"/>
              <w:rPr>
                <w:rFonts w:ascii="Times New Roman" w:hAnsi="Times New Roman" w:cs="Times New Roman"/>
              </w:rPr>
            </w:pP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w:t>
            </w:r>
            <w:r w:rsidRPr="00460922">
              <w:rPr>
                <w:rFonts w:ascii="Times New Roman" w:hAnsi="Times New Roman" w:cs="Times New Roman"/>
              </w:rPr>
              <w:lastRenderedPageBreak/>
              <w:t xml:space="preserve">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w:t>
            </w:r>
            <w:r w:rsidRPr="00460922">
              <w:rPr>
                <w:rFonts w:ascii="Times New Roman" w:hAnsi="Times New Roman" w:cs="Times New Roman"/>
                <w:spacing w:val="2"/>
                <w:shd w:val="clear" w:color="auto" w:fill="FFFFFF"/>
              </w:rPr>
              <w:lastRenderedPageBreak/>
              <w:t xml:space="preserve">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120</w:t>
            </w:r>
          </w:p>
        </w:tc>
        <w:tc>
          <w:tcPr>
            <w:tcW w:w="3688" w:type="dxa"/>
            <w:gridSpan w:val="3"/>
            <w:vAlign w:val="center"/>
          </w:tcPr>
          <w:p w:rsidR="0091730B" w:rsidRPr="00460922" w:rsidRDefault="0091730B" w:rsidP="005B5C78">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p w:rsidR="005B5C78" w:rsidRPr="00460922" w:rsidRDefault="005B5C78" w:rsidP="0091730B">
            <w:pPr>
              <w:rPr>
                <w:rFonts w:ascii="Times New Roman" w:hAnsi="Times New Roman" w:cs="Times New Roman"/>
              </w:rPr>
            </w:pP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121</w:t>
            </w:r>
          </w:p>
        </w:tc>
        <w:tc>
          <w:tcPr>
            <w:tcW w:w="3688" w:type="dxa"/>
            <w:gridSpan w:val="3"/>
          </w:tcPr>
          <w:p w:rsidR="000A68E6" w:rsidRPr="00460922" w:rsidRDefault="000A68E6" w:rsidP="005B5C78">
            <w:pPr>
              <w:jc w:val="center"/>
              <w:rPr>
                <w:rFonts w:ascii="Times New Roman" w:hAnsi="Times New Roman" w:cs="Times New Roman"/>
              </w:rPr>
            </w:pPr>
            <w:r w:rsidRPr="00460922">
              <w:rPr>
                <w:rFonts w:ascii="Times New Roman" w:hAnsi="Times New Roman" w:cs="Times New Roman"/>
              </w:rPr>
              <w:t>Качалка на пружине</w:t>
            </w:r>
          </w:p>
          <w:p w:rsidR="0091730B" w:rsidRDefault="000A68E6" w:rsidP="005B5C78">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5B5C78">
            <w:pPr>
              <w:jc w:val="center"/>
              <w:rPr>
                <w:rFonts w:ascii="Times New Roman" w:hAnsi="Times New Roman" w:cs="Times New Roman"/>
              </w:rPr>
            </w:pPr>
          </w:p>
          <w:p w:rsidR="00F1315F" w:rsidRPr="00460922" w:rsidRDefault="00F1315F" w:rsidP="005B5C78">
            <w:pPr>
              <w:jc w:val="center"/>
              <w:rPr>
                <w:rFonts w:ascii="Times New Roman" w:hAnsi="Times New Roman" w:cs="Times New Roman"/>
              </w:rPr>
            </w:pPr>
            <w:r>
              <w:object w:dxaOrig="2595" w:dyaOrig="3660">
                <v:shape id="_x0000_i1093" type="#_x0000_t75" style="width:108pt;height:152.25pt" o:ole="">
                  <v:imagedata r:id="rId48" o:title=""/>
                </v:shape>
                <o:OLEObject Type="Embed" ProgID="PBrush" ShapeID="_x0000_i1093" DrawAspect="Content" ObjectID="_1495464610" r:id="rId104"/>
              </w:object>
            </w: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w:t>
            </w:r>
            <w:r w:rsidRPr="00460922">
              <w:rPr>
                <w:rFonts w:ascii="Times New Roman" w:hAnsi="Times New Roman" w:cs="Times New Roman"/>
              </w:rPr>
              <w:lastRenderedPageBreak/>
              <w:t xml:space="preserve">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122</w:t>
            </w:r>
          </w:p>
        </w:tc>
        <w:tc>
          <w:tcPr>
            <w:tcW w:w="3688" w:type="dxa"/>
            <w:gridSpan w:val="3"/>
            <w:vAlign w:val="center"/>
          </w:tcPr>
          <w:p w:rsidR="0091730B" w:rsidRDefault="0091730B" w:rsidP="00A26BE3">
            <w:pPr>
              <w:jc w:val="center"/>
              <w:rPr>
                <w:rFonts w:ascii="Times New Roman" w:hAnsi="Times New Roman" w:cs="Times New Roman"/>
              </w:rPr>
            </w:pPr>
            <w:r w:rsidRPr="00460922">
              <w:rPr>
                <w:rFonts w:ascii="Times New Roman" w:hAnsi="Times New Roman" w:cs="Times New Roman"/>
              </w:rPr>
              <w:t>Песочница</w:t>
            </w:r>
          </w:p>
          <w:p w:rsidR="005234E7" w:rsidRDefault="00A26BE3" w:rsidP="00A26BE3">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68480" behindDoc="0" locked="0" layoutInCell="1" allowOverlap="1" wp14:anchorId="14501325" wp14:editId="5EFB222B">
                  <wp:simplePos x="0" y="0"/>
                  <wp:positionH relativeFrom="column">
                    <wp:posOffset>245110</wp:posOffset>
                  </wp:positionH>
                  <wp:positionV relativeFrom="paragraph">
                    <wp:posOffset>-819785</wp:posOffset>
                  </wp:positionV>
                  <wp:extent cx="1899285" cy="1047750"/>
                  <wp:effectExtent l="0" t="0" r="571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285" cy="1047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26BE3" w:rsidRDefault="00A26BE3" w:rsidP="00A26BE3">
            <w:pPr>
              <w:rPr>
                <w:rFonts w:ascii="Times New Roman" w:hAnsi="Times New Roman" w:cs="Times New Roman"/>
              </w:rPr>
            </w:pPr>
          </w:p>
          <w:p w:rsidR="00A26BE3" w:rsidRDefault="00A26BE3" w:rsidP="00A26BE3">
            <w:pPr>
              <w:rPr>
                <w:rFonts w:ascii="Times New Roman" w:hAnsi="Times New Roman" w:cs="Times New Roman"/>
              </w:rPr>
            </w:pPr>
          </w:p>
          <w:p w:rsidR="00A26BE3" w:rsidRDefault="00A26BE3" w:rsidP="00A26BE3">
            <w:pPr>
              <w:rPr>
                <w:rFonts w:ascii="Times New Roman" w:hAnsi="Times New Roman" w:cs="Times New Roman"/>
              </w:rPr>
            </w:pPr>
          </w:p>
          <w:p w:rsidR="00A26BE3" w:rsidRDefault="00A26BE3" w:rsidP="00A26BE3">
            <w:pPr>
              <w:rPr>
                <w:rFonts w:ascii="Times New Roman" w:hAnsi="Times New Roman" w:cs="Times New Roman"/>
              </w:rPr>
            </w:pPr>
          </w:p>
          <w:p w:rsidR="00A26BE3" w:rsidRDefault="00A26BE3" w:rsidP="00A26BE3">
            <w:pPr>
              <w:rPr>
                <w:rFonts w:ascii="Times New Roman" w:hAnsi="Times New Roman" w:cs="Times New Roman"/>
              </w:rPr>
            </w:pPr>
          </w:p>
          <w:p w:rsidR="00A26BE3" w:rsidRDefault="00A26BE3" w:rsidP="00A26BE3">
            <w:pPr>
              <w:rPr>
                <w:rFonts w:ascii="Times New Roman" w:hAnsi="Times New Roman" w:cs="Times New Roman"/>
              </w:rPr>
            </w:pPr>
          </w:p>
          <w:p w:rsidR="00A26BE3" w:rsidRDefault="00A26BE3" w:rsidP="00A26BE3">
            <w:pPr>
              <w:rPr>
                <w:rFonts w:ascii="Times New Roman" w:hAnsi="Times New Roman" w:cs="Times New Roman"/>
              </w:rPr>
            </w:pPr>
          </w:p>
          <w:p w:rsidR="00A26BE3" w:rsidRPr="00460922" w:rsidRDefault="00A26BE3" w:rsidP="00A26BE3">
            <w:pPr>
              <w:rPr>
                <w:rFonts w:ascii="Times New Roman" w:hAnsi="Times New Roman" w:cs="Times New Roman"/>
              </w:rPr>
            </w:pP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Лежневская, д. 211Б</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123</w:t>
            </w:r>
          </w:p>
        </w:tc>
        <w:tc>
          <w:tcPr>
            <w:tcW w:w="3688" w:type="dxa"/>
            <w:gridSpan w:val="3"/>
          </w:tcPr>
          <w:p w:rsidR="0091730B" w:rsidRDefault="0091730B" w:rsidP="0091730B">
            <w:pPr>
              <w:rPr>
                <w:rFonts w:ascii="Times New Roman" w:hAnsi="Times New Roman" w:cs="Times New Roman"/>
              </w:rPr>
            </w:pPr>
            <w:r w:rsidRPr="00460922">
              <w:rPr>
                <w:rFonts w:ascii="Times New Roman" w:hAnsi="Times New Roman" w:cs="Times New Roman"/>
              </w:rPr>
              <w:t xml:space="preserve">Детский спортивный комплекс </w:t>
            </w:r>
          </w:p>
          <w:p w:rsidR="00BE5F61" w:rsidRDefault="00BE5F61" w:rsidP="0091730B">
            <w:pPr>
              <w:rPr>
                <w:rFonts w:ascii="Times New Roman" w:hAnsi="Times New Roman" w:cs="Times New Roman"/>
              </w:rPr>
            </w:pPr>
          </w:p>
          <w:p w:rsidR="00BE5F61" w:rsidRPr="00460922" w:rsidRDefault="00BE5F61" w:rsidP="0091730B">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477FC48B">
                  <wp:extent cx="1964796" cy="22383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4796" cy="2238375"/>
                          </a:xfrm>
                          <a:prstGeom prst="rect">
                            <a:avLst/>
                          </a:prstGeom>
                          <a:noFill/>
                        </pic:spPr>
                      </pic:pic>
                    </a:graphicData>
                  </a:graphic>
                </wp:inline>
              </w:drawing>
            </w: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lastRenderedPageBreak/>
              <w:t>Спортивный комплекс должен быть предназначен для детей дошкольного возраста от трех лет. Размеры: длина – от 3500 до 4000 мм, ширина – от 3500 до 4000 мм, высота – до 1500 мм. Спортивный комплекс должен включать три - четыре шведские стенки, металлический рукоход,  не менее двух турников, металлический шест со спиралью, подвешенные на канатах гимнастические кольца, параллельные брусья, гимнастический раскачивающийся канат длиной не менее 1000 мм и веревочную лестницу, изготовленную из каната и пластиковых перекладин.</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lastRenderedPageBreak/>
              <w:t>-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от 14 до 22 мм.  Количество прядей в канате не должно быть менее четырех. Разрывная нагрузка каболки каната - не менее 79 ктекс.</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80 кгс. Канат не должен иметь бурых пятен, запаха гнили, плесени, гари.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перекладины шведских стенок, спираль - из металлических труб диаметром 32 – 40 мм, шест – из металлических труб диаметром 42 - 45 мм.</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угловые накладки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124</w:t>
            </w:r>
          </w:p>
        </w:tc>
        <w:tc>
          <w:tcPr>
            <w:tcW w:w="3688" w:type="dxa"/>
            <w:gridSpan w:val="3"/>
            <w:vAlign w:val="center"/>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Детский игровой комплекс</w:t>
            </w:r>
          </w:p>
          <w:p w:rsidR="005234E7" w:rsidRPr="00460922" w:rsidRDefault="00600665" w:rsidP="0091730B">
            <w:pP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717632" behindDoc="0" locked="0" layoutInCell="1" allowOverlap="1" wp14:anchorId="17E06DF7" wp14:editId="17E76603">
                  <wp:simplePos x="0" y="0"/>
                  <wp:positionH relativeFrom="column">
                    <wp:posOffset>153670</wp:posOffset>
                  </wp:positionH>
                  <wp:positionV relativeFrom="paragraph">
                    <wp:posOffset>154305</wp:posOffset>
                  </wp:positionV>
                  <wp:extent cx="1954530" cy="2124075"/>
                  <wp:effectExtent l="0" t="0" r="7620" b="952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4530" cy="2124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 xml:space="preserve">Игровой комплекс должен быть предназначен для детей дошкольного и школьного возраста от шести лет. Размеры: длина – от 4200 до 4800 мм, ширина – от 3000 </w:t>
            </w:r>
            <w:r w:rsidRPr="00460922">
              <w:rPr>
                <w:rFonts w:ascii="Times New Roman" w:hAnsi="Times New Roman" w:cs="Times New Roman"/>
              </w:rPr>
              <w:lastRenderedPageBreak/>
              <w:t>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w:t>
            </w:r>
            <w:r w:rsidRPr="00460922">
              <w:rPr>
                <w:rFonts w:ascii="Times New Roman" w:hAnsi="Times New Roman" w:cs="Times New Roman"/>
              </w:rPr>
              <w:lastRenderedPageBreak/>
              <w:t xml:space="preserve">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125</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094" type="#_x0000_t75" style="width:112.5pt;height:99.75pt" o:ole="">
                  <v:imagedata r:id="rId55" o:title=""/>
                </v:shape>
                <o:OLEObject Type="Embed" ProgID="PBrush" ShapeID="_x0000_i1094" DrawAspect="Content" ObjectID="_1495464611" r:id="rId105"/>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472"/>
        </w:trPr>
        <w:tc>
          <w:tcPr>
            <w:tcW w:w="568" w:type="dxa"/>
          </w:tcPr>
          <w:p w:rsidR="0091730B" w:rsidRPr="00460922" w:rsidRDefault="0065071E" w:rsidP="0034135B">
            <w:pPr>
              <w:rPr>
                <w:rFonts w:ascii="Times New Roman" w:hAnsi="Times New Roman" w:cs="Times New Roman"/>
                <w:b/>
              </w:rPr>
            </w:pPr>
            <w:r>
              <w:rPr>
                <w:rFonts w:ascii="Times New Roman" w:hAnsi="Times New Roman" w:cs="Times New Roman"/>
                <w:b/>
              </w:rPr>
              <w:t>126</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095" type="#_x0000_t75" style="width:90pt;height:135.75pt" o:ole="">
                  <v:imagedata r:id="rId11" o:title=""/>
                </v:shape>
                <o:OLEObject Type="Embed" ProgID="PBrush" ShapeID="_x0000_i1095" DrawAspect="Content" ObjectID="_1495464612" r:id="rId106"/>
              </w:object>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w:t>
            </w:r>
            <w:r w:rsidRPr="00460922">
              <w:rPr>
                <w:rFonts w:ascii="Times New Roman" w:hAnsi="Times New Roman" w:cs="Times New Roman"/>
                <w:lang w:eastAsia="ar-SA"/>
              </w:rPr>
              <w:lastRenderedPageBreak/>
              <w:t>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w:t>
            </w:r>
            <w:r w:rsidRPr="00460922">
              <w:rPr>
                <w:rFonts w:ascii="Times New Roman" w:hAnsi="Times New Roman" w:cs="Times New Roman"/>
              </w:rPr>
              <w:lastRenderedPageBreak/>
              <w:t xml:space="preserve">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127</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5234E7" w:rsidRPr="0046092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5234E7">
            <w:pPr>
              <w:jc w:val="center"/>
              <w:rPr>
                <w:rFonts w:ascii="Times New Roman" w:hAnsi="Times New Roman" w:cs="Times New Roman"/>
              </w:rPr>
            </w:pPr>
          </w:p>
          <w:p w:rsidR="00860852" w:rsidRPr="00460922" w:rsidRDefault="00860852" w:rsidP="005234E7">
            <w:pPr>
              <w:jc w:val="center"/>
              <w:rPr>
                <w:rFonts w:ascii="Times New Roman" w:hAnsi="Times New Roman" w:cs="Times New Roman"/>
              </w:rPr>
            </w:pPr>
            <w:r>
              <w:object w:dxaOrig="1860" w:dyaOrig="2910">
                <v:shape id="_x0000_i1096" type="#_x0000_t75" style="width:114.75pt;height:179.25pt" o:ole="">
                  <v:imagedata r:id="rId13" o:title=""/>
                </v:shape>
                <o:OLEObject Type="Embed" ProgID="PBrush" ShapeID="_x0000_i1096" DrawAspect="Content" ObjectID="_1495464613" r:id="rId107"/>
              </w:object>
            </w:r>
          </w:p>
          <w:p w:rsidR="005234E7" w:rsidRPr="00460922" w:rsidRDefault="005234E7" w:rsidP="005234E7">
            <w:pPr>
              <w:jc w:val="cente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w:t>
            </w:r>
            <w:r w:rsidRPr="00460922">
              <w:rPr>
                <w:rFonts w:ascii="Times New Roman" w:hAnsi="Times New Roman" w:cs="Times New Roman"/>
              </w:rPr>
              <w:lastRenderedPageBreak/>
              <w:t>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128</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r>
              <w:object w:dxaOrig="3975" w:dyaOrig="855">
                <v:shape id="_x0000_i1097" type="#_x0000_t75" style="width:145.5pt;height:31.5pt" o:ole="">
                  <v:imagedata r:id="rId30" o:title=""/>
                </v:shape>
                <o:OLEObject Type="Embed" ProgID="PBrush" ShapeID="_x0000_i1097" DrawAspect="Content" ObjectID="_1495464614" r:id="rId108"/>
              </w:object>
            </w: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lastRenderedPageBreak/>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129</w:t>
            </w:r>
          </w:p>
        </w:tc>
        <w:tc>
          <w:tcPr>
            <w:tcW w:w="3688" w:type="dxa"/>
            <w:gridSpan w:val="3"/>
            <w:vAlign w:val="center"/>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Песочница</w:t>
            </w:r>
          </w:p>
          <w:p w:rsidR="005234E7" w:rsidRPr="00460922" w:rsidRDefault="005234E7" w:rsidP="0091730B">
            <w:pPr>
              <w:rPr>
                <w:rFonts w:ascii="Times New Roman" w:hAnsi="Times New Roman" w:cs="Times New Roman"/>
              </w:rPr>
            </w:pPr>
          </w:p>
          <w:p w:rsidR="005234E7" w:rsidRPr="00460922" w:rsidRDefault="00C076EC" w:rsidP="0091730B">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69504" behindDoc="0" locked="0" layoutInCell="1" allowOverlap="1" wp14:anchorId="635AC082" wp14:editId="2B9822DB">
                  <wp:simplePos x="0" y="0"/>
                  <wp:positionH relativeFrom="column">
                    <wp:posOffset>135890</wp:posOffset>
                  </wp:positionH>
                  <wp:positionV relativeFrom="paragraph">
                    <wp:posOffset>84455</wp:posOffset>
                  </wp:positionV>
                  <wp:extent cx="1877695" cy="933450"/>
                  <wp:effectExtent l="0" t="0" r="825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7695" cy="933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Мкр. ТЭЦ-3, д. 7а</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130</w:t>
            </w:r>
          </w:p>
        </w:tc>
        <w:tc>
          <w:tcPr>
            <w:tcW w:w="3688" w:type="dxa"/>
            <w:gridSpan w:val="3"/>
          </w:tcPr>
          <w:p w:rsidR="0091730B" w:rsidRDefault="0091730B" w:rsidP="00A73D62">
            <w:pPr>
              <w:jc w:val="center"/>
              <w:rPr>
                <w:rFonts w:ascii="Times New Roman" w:hAnsi="Times New Roman" w:cs="Times New Roman"/>
              </w:rPr>
            </w:pPr>
            <w:r w:rsidRPr="00460922">
              <w:rPr>
                <w:rFonts w:ascii="Times New Roman" w:hAnsi="Times New Roman" w:cs="Times New Roman"/>
              </w:rPr>
              <w:t xml:space="preserve">Качели </w:t>
            </w: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098" type="#_x0000_t75" style="width:117.75pt;height:120.75pt" o:ole="">
                  <v:imagedata r:id="rId9" o:title=""/>
                </v:shape>
                <o:OLEObject Type="Embed" ProgID="PBrush" ShapeID="_x0000_i1098" DrawAspect="Content" ObjectID="_1495464615" r:id="rId109"/>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131</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5234E7" w:rsidRPr="00460922" w:rsidRDefault="005234E7" w:rsidP="00177F7C">
            <w:pPr>
              <w:jc w:val="center"/>
              <w:rPr>
                <w:rFonts w:ascii="Times New Roman" w:hAnsi="Times New Roman" w:cs="Times New Roman"/>
              </w:rPr>
            </w:pP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132</w:t>
            </w:r>
          </w:p>
        </w:tc>
        <w:tc>
          <w:tcPr>
            <w:tcW w:w="3688" w:type="dxa"/>
            <w:gridSpan w:val="3"/>
          </w:tcPr>
          <w:p w:rsidR="0091730B" w:rsidRDefault="008755E8"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099" type="#_x0000_t75" style="width:78pt;height:69pt" o:ole="">
                  <v:imagedata r:id="rId55" o:title=""/>
                </v:shape>
                <o:OLEObject Type="Embed" ProgID="PBrush" ShapeID="_x0000_i1099" DrawAspect="Content" ObjectID="_1495464616" r:id="rId110"/>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34135B">
            <w:pPr>
              <w:rPr>
                <w:rFonts w:ascii="Times New Roman" w:hAnsi="Times New Roman" w:cs="Times New Roman"/>
                <w:b/>
              </w:rPr>
            </w:pPr>
            <w:r>
              <w:rPr>
                <w:rFonts w:ascii="Times New Roman" w:hAnsi="Times New Roman" w:cs="Times New Roman"/>
                <w:b/>
              </w:rPr>
              <w:t>133</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100" type="#_x0000_t75" style="width:90pt;height:135.75pt" o:ole="">
                  <v:imagedata r:id="rId11" o:title=""/>
                </v:shape>
                <o:OLEObject Type="Embed" ProgID="PBrush" ShapeID="_x0000_i1100" DrawAspect="Content" ObjectID="_1495464617" r:id="rId111"/>
              </w:object>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w:t>
            </w:r>
            <w:r w:rsidRPr="00460922">
              <w:rPr>
                <w:rFonts w:ascii="Times New Roman" w:hAnsi="Times New Roman" w:cs="Times New Roman"/>
                <w:lang w:eastAsia="ar-SA"/>
              </w:rPr>
              <w:lastRenderedPageBreak/>
              <w:t xml:space="preserve">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w:t>
            </w:r>
            <w:r w:rsidRPr="00460922">
              <w:rPr>
                <w:rFonts w:ascii="Times New Roman" w:hAnsi="Times New Roman" w:cs="Times New Roman"/>
              </w:rPr>
              <w:lastRenderedPageBreak/>
              <w:t>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134</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Горка</w:t>
            </w:r>
          </w:p>
          <w:p w:rsidR="00E356C5" w:rsidRDefault="00E356C5" w:rsidP="005234E7">
            <w:pPr>
              <w:jc w:val="center"/>
              <w:rPr>
                <w:rFonts w:ascii="Times New Roman" w:hAnsi="Times New Roman" w:cs="Times New Roman"/>
              </w:rPr>
            </w:pPr>
          </w:p>
          <w:p w:rsidR="00E356C5" w:rsidRDefault="00E356C5" w:rsidP="005234E7">
            <w:pPr>
              <w:jc w:val="center"/>
              <w:rPr>
                <w:rFonts w:ascii="Times New Roman" w:hAnsi="Times New Roman" w:cs="Times New Roman"/>
              </w:rPr>
            </w:pPr>
          </w:p>
          <w:p w:rsidR="00E356C5" w:rsidRPr="00460922" w:rsidRDefault="00E356C5" w:rsidP="005234E7">
            <w:pPr>
              <w:jc w:val="center"/>
              <w:rPr>
                <w:rFonts w:ascii="Times New Roman" w:hAnsi="Times New Roman" w:cs="Times New Roman"/>
              </w:rPr>
            </w:pPr>
            <w:r>
              <w:object w:dxaOrig="1980" w:dyaOrig="1950">
                <v:shape id="_x0000_i1101" type="#_x0000_t75" style="width:99pt;height:97.5pt" o:ole="">
                  <v:imagedata r:id="rId15" o:title=""/>
                </v:shape>
                <o:OLEObject Type="Embed" ProgID="PBrush" ShapeID="_x0000_i1101" DrawAspect="Content" ObjectID="_1495464618" r:id="rId112"/>
              </w:object>
            </w:r>
          </w:p>
        </w:tc>
        <w:tc>
          <w:tcPr>
            <w:tcW w:w="5526" w:type="dxa"/>
          </w:tcPr>
          <w:p w:rsidR="00BF3D5D" w:rsidRPr="00460922" w:rsidRDefault="00BF3D5D" w:rsidP="00BF3D5D">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3000 до 3300 мм, высота от 2000 до 2500 мм, высота бортиков горки – не менее 100 мм. </w:t>
            </w:r>
          </w:p>
          <w:p w:rsidR="00BF3D5D" w:rsidRPr="00460922" w:rsidRDefault="00BF3D5D" w:rsidP="00BF3D5D">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от 650 до 750 мм, угол наклона -  от 0° до 5°. Высота свободного падения стартового участка не должна превышать 2500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составлять менее 1700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BF3D5D" w:rsidRPr="00460922" w:rsidRDefault="00BF3D5D" w:rsidP="00BF3D5D">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стали горячекатаной или холоднокатаной толщиной не менее 1,2 мм. </w:t>
            </w:r>
          </w:p>
          <w:p w:rsidR="00BF3D5D" w:rsidRPr="00460922" w:rsidRDefault="00BF3D5D" w:rsidP="00BF3D5D">
            <w:pPr>
              <w:jc w:val="both"/>
              <w:rPr>
                <w:rFonts w:ascii="Times New Roman" w:hAnsi="Times New Roman" w:cs="Times New Roman"/>
              </w:rPr>
            </w:pPr>
            <w:r w:rsidRPr="00460922">
              <w:rPr>
                <w:rFonts w:ascii="Times New Roman" w:hAnsi="Times New Roman" w:cs="Times New Roman"/>
                <w:spacing w:val="2"/>
                <w:shd w:val="clear" w:color="auto" w:fill="FFFFFF"/>
              </w:rPr>
              <w:t xml:space="preserve"> - пол стартовой площадки, ступеньки лестницы, </w:t>
            </w:r>
            <w:r w:rsidRPr="00460922">
              <w:rPr>
                <w:rFonts w:ascii="Times New Roman" w:hAnsi="Times New Roman" w:cs="Times New Roman"/>
                <w:spacing w:val="2"/>
                <w:shd w:val="clear" w:color="auto" w:fill="FFFFFF"/>
              </w:rPr>
              <w:lastRenderedPageBreak/>
              <w:t xml:space="preserve">бортики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Перила должны быть изготовлены из </w:t>
            </w:r>
            <w:r w:rsidRPr="00460922">
              <w:rPr>
                <w:rFonts w:ascii="Times New Roman" w:hAnsi="Times New Roman" w:cs="Times New Roman"/>
                <w:lang w:eastAsia="ar-SA"/>
              </w:rPr>
              <w:t xml:space="preserve">профильной металлической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35 - 45 мм</w:t>
            </w:r>
            <w:r w:rsidRPr="00460922">
              <w:rPr>
                <w:rFonts w:ascii="Times New Roman" w:hAnsi="Times New Roman" w:cs="Times New Roman"/>
              </w:rPr>
              <w:t>. Перила должны быть устроены от первой ступени и должны исключать застревание частей тела ребенка.</w:t>
            </w:r>
            <w:r w:rsidRPr="00460922">
              <w:rPr>
                <w:rFonts w:ascii="Times New Roman" w:hAnsi="Times New Roman" w:cs="Times New Roman"/>
                <w:b/>
              </w:rPr>
              <w:t xml:space="preserve">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металлические подпятники из профильных стальных труб наружным размером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135</w:t>
            </w:r>
          </w:p>
        </w:tc>
        <w:tc>
          <w:tcPr>
            <w:tcW w:w="3688" w:type="dxa"/>
            <w:gridSpan w:val="3"/>
            <w:vAlign w:val="center"/>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Качалка на пружине</w:t>
            </w:r>
          </w:p>
          <w:p w:rsidR="00430ED3" w:rsidRDefault="00430ED3" w:rsidP="00430ED3">
            <w:pPr>
              <w:jc w:val="center"/>
              <w:rPr>
                <w:rFonts w:ascii="Times New Roman" w:hAnsi="Times New Roman" w:cs="Times New Roman"/>
              </w:rPr>
            </w:pPr>
            <w:r w:rsidRPr="00460922">
              <w:rPr>
                <w:rFonts w:ascii="Times New Roman" w:hAnsi="Times New Roman" w:cs="Times New Roman"/>
              </w:rPr>
              <w:t>(внешний вид - лошадка)</w:t>
            </w: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r>
              <w:object w:dxaOrig="3060" w:dyaOrig="1470">
                <v:shape id="_x0000_i1102" type="#_x0000_t75" style="width:117pt;height:56.25pt" o:ole="">
                  <v:imagedata r:id="rId113" o:title=""/>
                </v:shape>
                <o:OLEObject Type="Embed" ProgID="PBrush" ShapeID="_x0000_i1102" DrawAspect="Content" ObjectID="_1495464619" r:id="rId114"/>
              </w:object>
            </w: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Default="00F1315F" w:rsidP="00430ED3">
            <w:pPr>
              <w:jc w:val="center"/>
              <w:rPr>
                <w:rFonts w:ascii="Times New Roman" w:hAnsi="Times New Roman" w:cs="Times New Roman"/>
              </w:rPr>
            </w:pPr>
          </w:p>
          <w:p w:rsidR="00F1315F" w:rsidRPr="00460922" w:rsidRDefault="00F1315F"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91730B" w:rsidRPr="00460922" w:rsidRDefault="0091730B" w:rsidP="0091730B">
            <w:pPr>
              <w:rPr>
                <w:rFonts w:ascii="Times New Roman" w:hAnsi="Times New Roman" w:cs="Times New Roman"/>
              </w:rPr>
            </w:pPr>
          </w:p>
        </w:tc>
        <w:tc>
          <w:tcPr>
            <w:tcW w:w="5526" w:type="dxa"/>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lastRenderedPageBreak/>
              <w:t>Размеры: длина – от 900 до 980 мм, ширина – от 300 до 400 мм, высота – от 800 до 900 мм, высота сиденья  - до 630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Качалка должна быть предназначена для детей дошкольного возраста  трех лет.</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Ширина зазоров между витками пружины при любом положении элементов конструкции  не должна </w:t>
            </w:r>
            <w:r w:rsidRPr="00460922">
              <w:rPr>
                <w:rFonts w:ascii="Times New Roman" w:hAnsi="Times New Roman" w:cs="Times New Roman"/>
              </w:rPr>
              <w:lastRenderedPageBreak/>
              <w:t>превышать 15 мм. Максимальный угол посадочного наклона качалки - до 30°. Максимальная высота свободного падения  - не более 1000 мм. Ширина зоны приземления по периметру качалки – не менее 1000 мм. В конструкции качалки может быть предусмотрено 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гниль, накол,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 Радиусы закругления всех углов, кромок и других изменений профиля качалки не должны составлять менее 20 мм. Крепление элементов изделия должно исключать возможность их демонтажа без применения инструментов.</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136</w:t>
            </w:r>
          </w:p>
        </w:tc>
        <w:tc>
          <w:tcPr>
            <w:tcW w:w="3688" w:type="dxa"/>
            <w:gridSpan w:val="3"/>
            <w:vAlign w:val="center"/>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Песочница</w:t>
            </w:r>
          </w:p>
          <w:p w:rsidR="005234E7" w:rsidRPr="00460922" w:rsidRDefault="005234E7" w:rsidP="0091730B">
            <w:pPr>
              <w:rPr>
                <w:rFonts w:ascii="Times New Roman" w:hAnsi="Times New Roman" w:cs="Times New Roman"/>
              </w:rPr>
            </w:pPr>
          </w:p>
          <w:p w:rsidR="005234E7" w:rsidRPr="00460922" w:rsidRDefault="00C076EC" w:rsidP="0091730B">
            <w:pP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670528" behindDoc="0" locked="0" layoutInCell="1" allowOverlap="1" wp14:anchorId="067DE70E" wp14:editId="2715C01B">
                  <wp:simplePos x="0" y="0"/>
                  <wp:positionH relativeFrom="column">
                    <wp:posOffset>102870</wp:posOffset>
                  </wp:positionH>
                  <wp:positionV relativeFrom="paragraph">
                    <wp:posOffset>88900</wp:posOffset>
                  </wp:positionV>
                  <wp:extent cx="1899285" cy="1047750"/>
                  <wp:effectExtent l="0" t="0" r="571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285" cy="1047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34E7" w:rsidRDefault="005234E7" w:rsidP="0091730B">
            <w:pPr>
              <w:rPr>
                <w:rFonts w:ascii="Times New Roman" w:hAnsi="Times New Roman" w:cs="Times New Roman"/>
              </w:rPr>
            </w:pPr>
          </w:p>
          <w:p w:rsidR="00A26BE3" w:rsidRDefault="00A26BE3" w:rsidP="0091730B">
            <w:pPr>
              <w:rPr>
                <w:rFonts w:ascii="Times New Roman" w:hAnsi="Times New Roman" w:cs="Times New Roman"/>
              </w:rPr>
            </w:pPr>
          </w:p>
          <w:p w:rsidR="00A26BE3" w:rsidRDefault="00A26BE3" w:rsidP="0091730B">
            <w:pPr>
              <w:rPr>
                <w:rFonts w:ascii="Times New Roman" w:hAnsi="Times New Roman" w:cs="Times New Roman"/>
              </w:rPr>
            </w:pPr>
          </w:p>
          <w:p w:rsidR="00A26BE3" w:rsidRDefault="00A26BE3" w:rsidP="0091730B">
            <w:pPr>
              <w:rPr>
                <w:rFonts w:ascii="Times New Roman" w:hAnsi="Times New Roman" w:cs="Times New Roman"/>
              </w:rPr>
            </w:pPr>
          </w:p>
          <w:p w:rsidR="00A26BE3" w:rsidRDefault="00A26BE3" w:rsidP="0091730B">
            <w:pPr>
              <w:rPr>
                <w:rFonts w:ascii="Times New Roman" w:hAnsi="Times New Roman" w:cs="Times New Roman"/>
              </w:rPr>
            </w:pPr>
          </w:p>
          <w:p w:rsidR="00A26BE3" w:rsidRDefault="00A26BE3" w:rsidP="0091730B">
            <w:pPr>
              <w:rPr>
                <w:rFonts w:ascii="Times New Roman" w:hAnsi="Times New Roman" w:cs="Times New Roman"/>
              </w:rPr>
            </w:pPr>
          </w:p>
          <w:p w:rsidR="00A26BE3" w:rsidRPr="00460922" w:rsidRDefault="00A26BE3"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lastRenderedPageBreak/>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w:t>
            </w:r>
            <w:r w:rsidRPr="00460922">
              <w:rPr>
                <w:rFonts w:ascii="Times New Roman" w:hAnsi="Times New Roman" w:cs="Times New Roman"/>
                <w:lang w:eastAsia="ar-SA"/>
              </w:rPr>
              <w:lastRenderedPageBreak/>
              <w:t xml:space="preserve">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137</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Спираль вертикальная</w:t>
            </w:r>
          </w:p>
          <w:p w:rsidR="00376F34" w:rsidRDefault="00376F34" w:rsidP="005234E7">
            <w:pPr>
              <w:jc w:val="center"/>
              <w:rPr>
                <w:rFonts w:ascii="Times New Roman" w:hAnsi="Times New Roman" w:cs="Times New Roman"/>
              </w:rPr>
            </w:pPr>
          </w:p>
          <w:p w:rsidR="00376F34" w:rsidRPr="00460922" w:rsidRDefault="00376F34" w:rsidP="005234E7">
            <w:pPr>
              <w:jc w:val="center"/>
              <w:rPr>
                <w:rFonts w:ascii="Times New Roman" w:hAnsi="Times New Roman" w:cs="Times New Roman"/>
              </w:rPr>
            </w:pPr>
            <w:r>
              <w:rPr>
                <w:rFonts w:ascii="Times New Roman" w:hAnsi="Times New Roman" w:cs="Times New Roman"/>
                <w:noProof/>
                <w:lang w:eastAsia="ru-RU"/>
              </w:rPr>
              <w:drawing>
                <wp:inline distT="0" distB="0" distL="0" distR="0" wp14:anchorId="38F78F69">
                  <wp:extent cx="1504950" cy="10096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1500 до 1800 мм, ширина – от 1000 до 1200 мм, высота – до 2000 мм.  Вертикальная спираль должна состоять из шести -  восьми  полуколец, соединенных металлической трубой и установленных на бетонируемые в землю металлические ножки. Диаметр профильных труб для изготовления изделия  - от 34 до 45 мм. Трубы  должны  быть окрашены порошковыми красками. Выступающие углы и края изделия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138</w:t>
            </w:r>
          </w:p>
        </w:tc>
        <w:tc>
          <w:tcPr>
            <w:tcW w:w="3688" w:type="dxa"/>
            <w:gridSpan w:val="3"/>
            <w:vAlign w:val="center"/>
          </w:tcPr>
          <w:p w:rsidR="0091730B" w:rsidRPr="00460922" w:rsidRDefault="00BB5DB6" w:rsidP="005234E7">
            <w:pPr>
              <w:jc w:val="center"/>
              <w:rPr>
                <w:rFonts w:ascii="Times New Roman" w:hAnsi="Times New Roman" w:cs="Times New Roman"/>
              </w:rPr>
            </w:pPr>
            <w:r w:rsidRPr="00460922">
              <w:rPr>
                <w:rFonts w:ascii="Times New Roman" w:hAnsi="Times New Roman" w:cs="Times New Roman"/>
              </w:rPr>
              <w:t>Лиана</w:t>
            </w:r>
          </w:p>
          <w:p w:rsidR="005234E7" w:rsidRDefault="005234E7" w:rsidP="005234E7">
            <w:pPr>
              <w:jc w:val="center"/>
              <w:rPr>
                <w:rFonts w:ascii="Times New Roman" w:hAnsi="Times New Roman" w:cs="Times New Roman"/>
              </w:rPr>
            </w:pPr>
          </w:p>
          <w:p w:rsidR="00436AAD" w:rsidRPr="00460922" w:rsidRDefault="00436AAD" w:rsidP="005234E7">
            <w:pPr>
              <w:jc w:val="center"/>
              <w:rPr>
                <w:rFonts w:ascii="Times New Roman" w:hAnsi="Times New Roman" w:cs="Times New Roman"/>
              </w:rPr>
            </w:pPr>
            <w:r>
              <w:rPr>
                <w:rFonts w:ascii="Times New Roman" w:hAnsi="Times New Roman" w:cs="Times New Roman"/>
                <w:noProof/>
                <w:lang w:eastAsia="ru-RU"/>
              </w:rPr>
              <w:drawing>
                <wp:inline distT="0" distB="0" distL="0" distR="0" wp14:anchorId="37525859">
                  <wp:extent cx="1390650" cy="9144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914400"/>
                          </a:xfrm>
                          <a:prstGeom prst="rect">
                            <a:avLst/>
                          </a:prstGeom>
                          <a:noFill/>
                        </pic:spPr>
                      </pic:pic>
                    </a:graphicData>
                  </a:graphic>
                </wp:inline>
              </w:drawing>
            </w:r>
          </w:p>
          <w:p w:rsidR="005234E7" w:rsidRPr="00460922" w:rsidRDefault="005234E7" w:rsidP="005234E7">
            <w:pPr>
              <w:jc w:val="center"/>
              <w:rPr>
                <w:rFonts w:ascii="Times New Roman" w:hAnsi="Times New Roman" w:cs="Times New Roman"/>
              </w:rPr>
            </w:pPr>
          </w:p>
          <w:p w:rsidR="005234E7" w:rsidRPr="00460922" w:rsidRDefault="005234E7" w:rsidP="00436AAD">
            <w:pP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3500 до 4000 мм, ширина – от 700 до 900 мм, высота – до 2000 мм.  Лиана должна быть выполнена в виде двух параллельных полуколец, изготовленных из металлических труб диаметром 42 – 45 мм, с вогнутыми внутрь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139</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Теннисный стол</w:t>
            </w:r>
          </w:p>
          <w:p w:rsidR="00764024" w:rsidRDefault="00764024" w:rsidP="005234E7">
            <w:pPr>
              <w:jc w:val="center"/>
              <w:rPr>
                <w:rFonts w:ascii="Times New Roman" w:hAnsi="Times New Roman" w:cs="Times New Roman"/>
              </w:rPr>
            </w:pPr>
          </w:p>
          <w:p w:rsidR="00764024" w:rsidRPr="00460922" w:rsidRDefault="00764024" w:rsidP="005234E7">
            <w:pPr>
              <w:jc w:val="center"/>
              <w:rPr>
                <w:rFonts w:ascii="Times New Roman" w:hAnsi="Times New Roman" w:cs="Times New Roman"/>
              </w:rPr>
            </w:pPr>
            <w:r>
              <w:rPr>
                <w:rFonts w:ascii="Times New Roman" w:hAnsi="Times New Roman" w:cs="Times New Roman"/>
                <w:noProof/>
                <w:lang w:eastAsia="ru-RU"/>
              </w:rPr>
              <w:drawing>
                <wp:inline distT="0" distB="0" distL="0" distR="0" wp14:anchorId="5028F33F">
                  <wp:extent cx="1757783" cy="16954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57783" cy="169545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Должен быть предназначен для детей дошкольного  и школьного возраста от шести лет. Размеры: длина – от 2500 мм, ширина – от 1200 до 1500 мм, высота – от 800 до 900 мм. Теннисный стол должен состоять из металлического каркаса, выполненного из </w:t>
            </w:r>
            <w:r w:rsidRPr="00460922">
              <w:rPr>
                <w:rFonts w:ascii="Times New Roman" w:hAnsi="Times New Roman" w:cs="Times New Roman"/>
                <w:spacing w:val="2"/>
                <w:shd w:val="clear" w:color="auto" w:fill="FFFFFF"/>
              </w:rPr>
              <w:t xml:space="preserve">профильных стальных прямоугольных труб наружным размером 50 – 60 мм × 25 – 40 мм и толщиной стенки до 5 мм, и столешницы с перегородкой из шлифованного фанерного листа толщиной 24 – 27 мм. Фанера должна быть </w:t>
            </w:r>
            <w:r w:rsidRPr="00460922">
              <w:rPr>
                <w:rFonts w:ascii="Times New Roman" w:hAnsi="Times New Roman" w:cs="Times New Roman"/>
              </w:rPr>
              <w:t xml:space="preserve">влагостойкой марки ФСФ сорта Е или I шлифованной с одной стороны или шлифованной  с двух сторон, слойностью не менее 17 – 19. Разнотолщинность фанерного листа не должна превышать 1,0 мм. Фанера  -  из шпона лиственных </w:t>
            </w:r>
            <w:r w:rsidRPr="00460922">
              <w:rPr>
                <w:rFonts w:ascii="Times New Roman" w:hAnsi="Times New Roman" w:cs="Times New Roman"/>
              </w:rPr>
              <w:lastRenderedPageBreak/>
              <w:t>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Твердость фанеры не должна составлять менее 20,0 МПа, предел прочности при статическом растяжении вдоль волокон – не менее 7000 МПа, влажность – до 10 %. Параметр шероховатости поверхности фанерного листа не должен превышать 100 мкм.</w:t>
            </w:r>
          </w:p>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Углы и края частей изделия должны быть закруглены, радиус закругления  - не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140</w:t>
            </w:r>
          </w:p>
        </w:tc>
        <w:tc>
          <w:tcPr>
            <w:tcW w:w="3688" w:type="dxa"/>
            <w:gridSpan w:val="3"/>
            <w:vAlign w:val="center"/>
          </w:tcPr>
          <w:p w:rsidR="0091730B" w:rsidRDefault="00BB5DB6" w:rsidP="005234E7">
            <w:pPr>
              <w:jc w:val="center"/>
              <w:rPr>
                <w:rFonts w:ascii="Times New Roman" w:hAnsi="Times New Roman" w:cs="Times New Roman"/>
              </w:rPr>
            </w:pPr>
            <w:r w:rsidRPr="00460922">
              <w:rPr>
                <w:rFonts w:ascii="Times New Roman" w:hAnsi="Times New Roman" w:cs="Times New Roman"/>
              </w:rPr>
              <w:t>Турник</w:t>
            </w:r>
          </w:p>
          <w:p w:rsidR="0091506C" w:rsidRDefault="0091506C" w:rsidP="005234E7">
            <w:pPr>
              <w:jc w:val="center"/>
              <w:rPr>
                <w:rFonts w:ascii="Times New Roman" w:hAnsi="Times New Roman" w:cs="Times New Roman"/>
              </w:rPr>
            </w:pPr>
          </w:p>
          <w:p w:rsidR="0091506C" w:rsidRPr="00460922" w:rsidRDefault="0091506C" w:rsidP="005234E7">
            <w:pPr>
              <w:jc w:val="center"/>
              <w:rPr>
                <w:rFonts w:ascii="Times New Roman" w:hAnsi="Times New Roman" w:cs="Times New Roman"/>
              </w:rPr>
            </w:pPr>
            <w:r>
              <w:rPr>
                <w:rFonts w:ascii="Times New Roman" w:hAnsi="Times New Roman" w:cs="Times New Roman"/>
                <w:noProof/>
                <w:lang w:eastAsia="ru-RU"/>
              </w:rPr>
              <w:drawing>
                <wp:inline distT="0" distB="0" distL="0" distR="0" wp14:anchorId="40730E39">
                  <wp:extent cx="1504950" cy="11049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pic:spPr>
                      </pic:pic>
                    </a:graphicData>
                  </a:graphic>
                </wp:inline>
              </w:drawing>
            </w:r>
          </w:p>
          <w:p w:rsidR="005234E7" w:rsidRPr="00460922" w:rsidRDefault="005234E7" w:rsidP="005234E7">
            <w:pPr>
              <w:jc w:val="center"/>
              <w:rPr>
                <w:rFonts w:ascii="Times New Roman" w:hAnsi="Times New Roman" w:cs="Times New Roman"/>
              </w:rPr>
            </w:pPr>
          </w:p>
          <w:p w:rsidR="005234E7" w:rsidRPr="00460922" w:rsidRDefault="005234E7" w:rsidP="005234E7">
            <w:pPr>
              <w:jc w:val="center"/>
              <w:rPr>
                <w:rFonts w:ascii="Times New Roman" w:hAnsi="Times New Roman" w:cs="Times New Roman"/>
              </w:rPr>
            </w:pPr>
          </w:p>
          <w:p w:rsidR="005234E7" w:rsidRPr="00460922" w:rsidRDefault="005234E7" w:rsidP="0091506C">
            <w:pP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Турник должен быть предназначен для детей школьного возраста от двенадцати лет. Размеры: длина – от 2800 до 3100 мм, ширина – от 1200 до 1500 мм, высота – до 2500 мм. Турник должен состоять из четырех бетонируемых в землю металлических стоек и перекладины из стальной профильной трубы диаметром до 45 мм, покрытой порошковой краской. Перекладина турника должна быть оснащена  ребрами жесткости.  Элементы изделия должны быть окрашены порошковыми красками. Выступающие углы и края должны быть закруглены.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141</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r>
              <w:object w:dxaOrig="3975" w:dyaOrig="855">
                <v:shape id="_x0000_i1103" type="#_x0000_t75" style="width:141.75pt;height:30.75pt" o:ole="">
                  <v:imagedata r:id="rId30" o:title=""/>
                </v:shape>
                <o:OLEObject Type="Embed" ProgID="PBrush" ShapeID="_x0000_i1103" DrawAspect="Content" ObjectID="_1495464620" r:id="rId118"/>
              </w:object>
            </w: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w:t>
            </w:r>
            <w:r w:rsidRPr="00460922">
              <w:rPr>
                <w:rFonts w:ascii="Times New Roman" w:hAnsi="Times New Roman" w:cs="Times New Roman"/>
              </w:rPr>
              <w:lastRenderedPageBreak/>
              <w:t xml:space="preserve">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142</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Урна</w:t>
            </w:r>
          </w:p>
          <w:p w:rsidR="005234E7" w:rsidRPr="00460922" w:rsidRDefault="0055321A" w:rsidP="0055321A">
            <w:pPr>
              <w:jc w:val="center"/>
              <w:rPr>
                <w:rFonts w:ascii="Times New Roman" w:hAnsi="Times New Roman" w:cs="Times New Roman"/>
              </w:rPr>
            </w:pPr>
            <w:r>
              <w:object w:dxaOrig="1035" w:dyaOrig="2085">
                <v:shape id="_x0000_i1104" type="#_x0000_t75" style="width:51.75pt;height:104.25pt" o:ole="">
                  <v:imagedata r:id="rId19" o:title=""/>
                </v:shape>
                <o:OLEObject Type="Embed" ProgID="PBrush" ShapeID="_x0000_i1104" DrawAspect="Content" ObjectID="_1495464621" r:id="rId119"/>
              </w:object>
            </w:r>
          </w:p>
        </w:tc>
        <w:tc>
          <w:tcPr>
            <w:tcW w:w="5526" w:type="dxa"/>
          </w:tcPr>
          <w:p w:rsidR="0091730B"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Карьерная, д. 58</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143</w:t>
            </w:r>
          </w:p>
        </w:tc>
        <w:tc>
          <w:tcPr>
            <w:tcW w:w="3402" w:type="dxa"/>
          </w:tcPr>
          <w:p w:rsidR="0091730B" w:rsidRDefault="008755E8"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105" type="#_x0000_t75" style="width:78pt;height:69pt" o:ole="">
                  <v:imagedata r:id="rId55" o:title=""/>
                </v:shape>
                <o:OLEObject Type="Embed" ProgID="PBrush" ShapeID="_x0000_i1105" DrawAspect="Content" ObjectID="_1495464622" r:id="rId120"/>
              </w:object>
            </w:r>
          </w:p>
        </w:tc>
        <w:tc>
          <w:tcPr>
            <w:tcW w:w="5812" w:type="dxa"/>
            <w:gridSpan w:val="3"/>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w:t>
            </w:r>
            <w:r w:rsidRPr="00460922">
              <w:rPr>
                <w:rFonts w:ascii="Times New Roman" w:hAnsi="Times New Roman" w:cs="Times New Roman"/>
                <w:lang w:eastAsia="ar-SA"/>
              </w:rPr>
              <w:lastRenderedPageBreak/>
              <w:t xml:space="preserve">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144</w:t>
            </w:r>
          </w:p>
        </w:tc>
        <w:tc>
          <w:tcPr>
            <w:tcW w:w="3402" w:type="dxa"/>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106" type="#_x0000_t75" style="width:90pt;height:135.75pt" o:ole="">
                  <v:imagedata r:id="rId11" o:title=""/>
                </v:shape>
                <o:OLEObject Type="Embed" ProgID="PBrush" ShapeID="_x0000_i1106" DrawAspect="Content" ObjectID="_1495464623" r:id="rId121"/>
              </w:object>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812" w:type="dxa"/>
            <w:gridSpan w:val="3"/>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w:t>
            </w:r>
            <w:r w:rsidRPr="00460922">
              <w:rPr>
                <w:rFonts w:ascii="Times New Roman" w:hAnsi="Times New Roman" w:cs="Times New Roman"/>
              </w:rPr>
              <w:lastRenderedPageBreak/>
              <w:t>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5758FC">
            <w:pPr>
              <w:rPr>
                <w:rFonts w:ascii="Times New Roman" w:hAnsi="Times New Roman" w:cs="Times New Roman"/>
                <w:b/>
              </w:rPr>
            </w:pPr>
            <w:r>
              <w:rPr>
                <w:rFonts w:ascii="Times New Roman" w:hAnsi="Times New Roman" w:cs="Times New Roman"/>
                <w:b/>
              </w:rPr>
              <w:lastRenderedPageBreak/>
              <w:t>145</w:t>
            </w:r>
          </w:p>
        </w:tc>
        <w:tc>
          <w:tcPr>
            <w:tcW w:w="3402" w:type="dxa"/>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Качалка</w:t>
            </w:r>
            <w:r w:rsidR="005758FC" w:rsidRPr="00460922">
              <w:rPr>
                <w:rFonts w:ascii="Times New Roman" w:hAnsi="Times New Roman" w:cs="Times New Roman"/>
              </w:rPr>
              <w:t xml:space="preserve"> </w:t>
            </w:r>
            <w:r w:rsidR="005234E7" w:rsidRPr="0046092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5234E7">
            <w:pPr>
              <w:jc w:val="center"/>
              <w:rPr>
                <w:rFonts w:ascii="Times New Roman" w:hAnsi="Times New Roman" w:cs="Times New Roman"/>
              </w:rPr>
            </w:pPr>
          </w:p>
          <w:p w:rsidR="00860852" w:rsidRDefault="00860852" w:rsidP="005234E7">
            <w:pPr>
              <w:jc w:val="center"/>
              <w:rPr>
                <w:rFonts w:ascii="Times New Roman" w:hAnsi="Times New Roman" w:cs="Times New Roman"/>
              </w:rPr>
            </w:pPr>
          </w:p>
          <w:p w:rsidR="00860852" w:rsidRDefault="00860852" w:rsidP="005234E7">
            <w:pPr>
              <w:jc w:val="center"/>
              <w:rPr>
                <w:rFonts w:ascii="Times New Roman" w:hAnsi="Times New Roman" w:cs="Times New Roman"/>
              </w:rPr>
            </w:pPr>
          </w:p>
          <w:p w:rsidR="00860852" w:rsidRPr="00460922" w:rsidRDefault="00860852" w:rsidP="005234E7">
            <w:pPr>
              <w:jc w:val="center"/>
              <w:rPr>
                <w:rFonts w:ascii="Times New Roman" w:hAnsi="Times New Roman" w:cs="Times New Roman"/>
              </w:rPr>
            </w:pPr>
            <w:r>
              <w:object w:dxaOrig="1860" w:dyaOrig="2910">
                <v:shape id="_x0000_i1107" type="#_x0000_t75" style="width:116.25pt;height:182.25pt" o:ole="">
                  <v:imagedata r:id="rId13" o:title=""/>
                </v:shape>
                <o:OLEObject Type="Embed" ProgID="PBrush" ShapeID="_x0000_i1107" DrawAspect="Content" ObjectID="_1495464624" r:id="rId122"/>
              </w:object>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812" w:type="dxa"/>
            <w:gridSpan w:val="3"/>
          </w:tcPr>
          <w:p w:rsidR="005758FC" w:rsidRPr="00460922" w:rsidRDefault="005758FC" w:rsidP="005758FC">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2800 до 3200 мм, ширина – от 300 до 450 мм, высота –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5758FC" w:rsidRPr="00460922" w:rsidRDefault="005758FC" w:rsidP="005758FC">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5758FC" w:rsidRPr="00460922" w:rsidRDefault="005758FC" w:rsidP="005758FC">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обыкновенной сосны или ели или кедра или пихты или лиственницы. Толщина бруса  - не менее 40 мм. Класс древесины по стойкости к гниению -  среднестойкая или выше. Влажность древесины не должна превышать 10 %. </w:t>
            </w:r>
          </w:p>
          <w:p w:rsidR="005758FC" w:rsidRPr="00460922" w:rsidRDefault="005758FC" w:rsidP="005758FC">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w:t>
            </w:r>
            <w:r w:rsidRPr="00460922">
              <w:rPr>
                <w:rFonts w:ascii="Times New Roman" w:hAnsi="Times New Roman" w:cs="Times New Roman"/>
              </w:rPr>
              <w:lastRenderedPageBreak/>
              <w:t>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5758FC" w:rsidRPr="00460922" w:rsidRDefault="005758FC" w:rsidP="005758FC">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146</w:t>
            </w:r>
          </w:p>
        </w:tc>
        <w:tc>
          <w:tcPr>
            <w:tcW w:w="3402" w:type="dxa"/>
          </w:tcPr>
          <w:p w:rsidR="0091730B" w:rsidRDefault="0091730B" w:rsidP="005234E7">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7A20CA" w:rsidRDefault="007A20CA" w:rsidP="005234E7">
            <w:pPr>
              <w:jc w:val="center"/>
              <w:rPr>
                <w:rFonts w:ascii="Times New Roman" w:hAnsi="Times New Roman" w:cs="Times New Roman"/>
              </w:rPr>
            </w:pPr>
          </w:p>
          <w:p w:rsidR="007A20CA" w:rsidRPr="00460922" w:rsidRDefault="007A20CA" w:rsidP="005234E7">
            <w:pPr>
              <w:jc w:val="center"/>
              <w:rPr>
                <w:rFonts w:ascii="Times New Roman" w:hAnsi="Times New Roman" w:cs="Times New Roman"/>
              </w:rPr>
            </w:pPr>
            <w:r>
              <w:rPr>
                <w:rFonts w:ascii="Times New Roman" w:hAnsi="Times New Roman" w:cs="Times New Roman"/>
                <w:noProof/>
                <w:lang w:eastAsia="ru-RU"/>
              </w:rPr>
              <w:drawing>
                <wp:inline distT="0" distB="0" distL="0" distR="0" wp14:anchorId="0D898B31">
                  <wp:extent cx="1504950" cy="1600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1600200"/>
                          </a:xfrm>
                          <a:prstGeom prst="rect">
                            <a:avLst/>
                          </a:prstGeom>
                          <a:noFill/>
                        </pic:spPr>
                      </pic:pic>
                    </a:graphicData>
                  </a:graphic>
                </wp:inline>
              </w:drawing>
            </w:r>
          </w:p>
        </w:tc>
        <w:tc>
          <w:tcPr>
            <w:tcW w:w="5812" w:type="dxa"/>
            <w:gridSpan w:val="3"/>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2300 до 2700 мм, ширина – от 1200 до 1500 мм, высота – до 2500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включать не менее двух шведских стенок, выполненных из металлических перекладин диаметром трубы  32 - 40 мм, турник, подвешенные на канатах гимнастические кольца, гимнастический раскачивающийся канат длиной не более 2500 мм и веревочную лестницу, изготовленную из каната и пластиковых перекладин. Сверху по периметру спортивного комплекса должна быть  натянута канатная сетка, огражденная барьером из металлических перекладин диаметром трубы 32 - 40 мм.</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сечением не менее 100×100 мм  должны быть выполнены из деревянного  бруса, склеенного из отборных или первого </w:t>
            </w:r>
            <w:r w:rsidRPr="00460922">
              <w:rPr>
                <w:rFonts w:ascii="Times New Roman" w:hAnsi="Times New Roman" w:cs="Times New Roman"/>
              </w:rPr>
              <w:lastRenderedPageBreak/>
              <w:t>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сетки и веревочной лестницы должны быть полипропиленовыми нераскручивающимися армированными стальной проволокой группы по прочности А или Б диаметром от 14 до 22 мм.  Количество прядей в канате не должно быть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78,4 даН.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147</w:t>
            </w:r>
          </w:p>
        </w:tc>
        <w:tc>
          <w:tcPr>
            <w:tcW w:w="3402" w:type="dxa"/>
            <w:vAlign w:val="center"/>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430ED3" w:rsidRDefault="00430ED3" w:rsidP="00430ED3">
            <w:pPr>
              <w:jc w:val="center"/>
              <w:rPr>
                <w:rFonts w:ascii="Times New Roman" w:hAnsi="Times New Roman" w:cs="Times New Roman"/>
              </w:rPr>
            </w:pPr>
            <w:r w:rsidRPr="00460922">
              <w:rPr>
                <w:rFonts w:ascii="Times New Roman" w:hAnsi="Times New Roman" w:cs="Times New Roman"/>
              </w:rPr>
              <w:t>(внешний вид - лошадка)</w:t>
            </w:r>
          </w:p>
          <w:p w:rsidR="00F1315F" w:rsidRDefault="00F1315F" w:rsidP="00430ED3">
            <w:pPr>
              <w:jc w:val="center"/>
              <w:rPr>
                <w:rFonts w:ascii="Times New Roman" w:hAnsi="Times New Roman" w:cs="Times New Roman"/>
              </w:rPr>
            </w:pPr>
          </w:p>
          <w:p w:rsidR="00F1315F" w:rsidRPr="00460922" w:rsidRDefault="00F1315F" w:rsidP="00430ED3">
            <w:pPr>
              <w:jc w:val="center"/>
              <w:rPr>
                <w:rFonts w:ascii="Times New Roman" w:hAnsi="Times New Roman" w:cs="Times New Roman"/>
              </w:rPr>
            </w:pPr>
            <w:r>
              <w:object w:dxaOrig="3060" w:dyaOrig="1470">
                <v:shape id="_x0000_i1108" type="#_x0000_t75" style="width:117pt;height:56.25pt" o:ole="">
                  <v:imagedata r:id="rId113" o:title=""/>
                </v:shape>
                <o:OLEObject Type="Embed" ProgID="PBrush" ShapeID="_x0000_i1108" DrawAspect="Content" ObjectID="_1495464625" r:id="rId123"/>
              </w:object>
            </w: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91730B" w:rsidRPr="00460922" w:rsidRDefault="0091730B" w:rsidP="0091730B">
            <w:pPr>
              <w:rPr>
                <w:rFonts w:ascii="Times New Roman" w:hAnsi="Times New Roman" w:cs="Times New Roman"/>
              </w:rPr>
            </w:pPr>
          </w:p>
        </w:tc>
        <w:tc>
          <w:tcPr>
            <w:tcW w:w="5812" w:type="dxa"/>
            <w:gridSpan w:val="3"/>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lastRenderedPageBreak/>
              <w:t>Размеры: длина – от 900 до 980 мм, ширина – от 300 до 400 мм, высота – от 800 до 900 мм, высота сиденья  - до 630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Качалка должна быть предназначена для детей дошкольного возраста  трех лет.</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Ширина зазоров между витками пружины при любом положении элементов конструкции  не должна превышать 15 мм. Максимальный угол посадочного наклона качалки - до 30°. Максимальная высота свободного падения  - не более 1000 мм. Ширина зоны приземления по периметру качалки – не менее 1000 мм. В конструкции качалки может быть предусмотрено 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w:t>
            </w:r>
            <w:r w:rsidRPr="00460922">
              <w:rPr>
                <w:rFonts w:ascii="Times New Roman" w:hAnsi="Times New Roman" w:cs="Times New Roman"/>
              </w:rPr>
              <w:lastRenderedPageBreak/>
              <w:t>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гниль, накол,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 Радиусы закругления всех углов, кромок и других изменений профиля качалки не должны составлять менее 20 мм. Крепление элементов изделия должно исключать возможность их демонтажа без применения инструментов.</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148</w:t>
            </w:r>
          </w:p>
        </w:tc>
        <w:tc>
          <w:tcPr>
            <w:tcW w:w="3402" w:type="dxa"/>
            <w:vAlign w:val="center"/>
          </w:tcPr>
          <w:p w:rsidR="009E1F61" w:rsidRPr="00460922" w:rsidRDefault="009E1F61" w:rsidP="005234E7">
            <w:pPr>
              <w:jc w:val="center"/>
              <w:rPr>
                <w:rFonts w:ascii="Times New Roman" w:hAnsi="Times New Roman" w:cs="Times New Roman"/>
              </w:rPr>
            </w:pPr>
            <w:r w:rsidRPr="00460922">
              <w:rPr>
                <w:rFonts w:ascii="Times New Roman" w:hAnsi="Times New Roman" w:cs="Times New Roman"/>
              </w:rPr>
              <w:t>Игровой комплекс</w:t>
            </w:r>
          </w:p>
          <w:p w:rsidR="0091730B" w:rsidRDefault="009E1F61" w:rsidP="005234E7">
            <w:pPr>
              <w:jc w:val="center"/>
              <w:rPr>
                <w:rFonts w:ascii="Times New Roman" w:hAnsi="Times New Roman" w:cs="Times New Roman"/>
              </w:rPr>
            </w:pPr>
            <w:r w:rsidRPr="00460922">
              <w:rPr>
                <w:rFonts w:ascii="Times New Roman" w:hAnsi="Times New Roman" w:cs="Times New Roman"/>
              </w:rPr>
              <w:t>«Песочный дворик»</w:t>
            </w:r>
          </w:p>
          <w:p w:rsidR="007C7715" w:rsidRDefault="007C7715" w:rsidP="005234E7">
            <w:pPr>
              <w:jc w:val="center"/>
              <w:rPr>
                <w:rFonts w:ascii="Times New Roman" w:hAnsi="Times New Roman" w:cs="Times New Roman"/>
              </w:rPr>
            </w:pPr>
          </w:p>
          <w:p w:rsidR="007C7715" w:rsidRPr="00460922" w:rsidRDefault="007C7715" w:rsidP="005234E7">
            <w:pPr>
              <w:jc w:val="center"/>
              <w:rPr>
                <w:rFonts w:ascii="Times New Roman" w:hAnsi="Times New Roman" w:cs="Times New Roman"/>
              </w:rPr>
            </w:pPr>
          </w:p>
          <w:p w:rsidR="005234E7" w:rsidRPr="00460922" w:rsidRDefault="007C7715" w:rsidP="0091730B">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71552" behindDoc="0" locked="0" layoutInCell="1" allowOverlap="1" wp14:anchorId="0877923F" wp14:editId="6E322478">
                  <wp:simplePos x="0" y="0"/>
                  <wp:positionH relativeFrom="column">
                    <wp:posOffset>220980</wp:posOffset>
                  </wp:positionH>
                  <wp:positionV relativeFrom="paragraph">
                    <wp:posOffset>104775</wp:posOffset>
                  </wp:positionV>
                  <wp:extent cx="1490980" cy="67183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0980" cy="671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812" w:type="dxa"/>
            <w:gridSpan w:val="3"/>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Игровой комплекс должен быть предназначен для детей дошкольного возраста от двух лет. Размеры: длина  - от  2500  до 3000  ширина – от  2500 до 3000 мм, высота  – от 2000 до 2200 мм. Конструкция песочницы должна состоять из несущих столбов, выполненных из клееного бруса сечением не менее 100 × 100 мм, и ограниченной бортиками и перилами игровой зоны, оснащенной сиденьями и столиками из влагостойкой фанеры. По периметру песочницы должны быть установлены четыре арки, одна из которых должна быть  входной аркой, выполненной в виде дуги из влагостойкой окрашенной фанеры с порогом из нескользящей ламинированной фанеры, вторая арка должна состоять из наклонного козырька и столешницы, две другие арки должны иметь игровой элемент - счеты. Сверху несущие столбы должны быть закрыты пластиковыми крышками, снизу заканчиваться бетонируемыми в землю оцинкованными или окрашенными порошковой  краской металлическими подпятниками с закладными деталями.</w:t>
            </w:r>
          </w:p>
          <w:p w:rsidR="009E1F61" w:rsidRPr="00460922" w:rsidRDefault="009E1F61" w:rsidP="009E1F61">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 xml:space="preserve"> - деревянный брус должен быть склеен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сидения, столики, боковые стенки, козырьки песочницы – из влагостойкой шлифованной с одной стороны или шлифованной с двух сторон фанеры толщиной 24 – 30 мм марки ФСФ сорта Е или I.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 </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 Углы и края любой доступной для детей части изделия должны быть закруглены, радиус закругления  - не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149</w:t>
            </w:r>
          </w:p>
        </w:tc>
        <w:tc>
          <w:tcPr>
            <w:tcW w:w="3402" w:type="dxa"/>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Default="000C19A4" w:rsidP="005234E7">
            <w:pPr>
              <w:jc w:val="center"/>
              <w:rPr>
                <w:rFonts w:ascii="Times New Roman" w:hAnsi="Times New Roman" w:cs="Times New Roman"/>
              </w:rPr>
            </w:pPr>
          </w:p>
          <w:p w:rsidR="000C19A4" w:rsidRDefault="000C19A4" w:rsidP="005234E7">
            <w:pPr>
              <w:jc w:val="center"/>
              <w:rPr>
                <w:rFonts w:ascii="Times New Roman" w:hAnsi="Times New Roman" w:cs="Times New Roman"/>
              </w:rPr>
            </w:pPr>
            <w:r>
              <w:object w:dxaOrig="450" w:dyaOrig="2460">
                <v:shape id="_x0000_i1109" type="#_x0000_t75" style="width:48pt;height:262.5pt" o:ole="">
                  <v:imagedata r:id="rId17" o:title=""/>
                </v:shape>
                <o:OLEObject Type="Embed" ProgID="PBrush" ShapeID="_x0000_i1109" DrawAspect="Content" ObjectID="_1495464626" r:id="rId125"/>
              </w:objec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p>
        </w:tc>
        <w:tc>
          <w:tcPr>
            <w:tcW w:w="5812" w:type="dxa"/>
            <w:gridSpan w:val="3"/>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w:t>
            </w:r>
            <w:r w:rsidRPr="00460922">
              <w:rPr>
                <w:rFonts w:ascii="Times New Roman" w:hAnsi="Times New Roman" w:cs="Times New Roman"/>
              </w:rPr>
              <w:lastRenderedPageBreak/>
              <w:t xml:space="preserve">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Генерала Хлебникова, д. 60</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150</w:t>
            </w:r>
          </w:p>
        </w:tc>
        <w:tc>
          <w:tcPr>
            <w:tcW w:w="3688" w:type="dxa"/>
            <w:gridSpan w:val="3"/>
            <w:vAlign w:val="center"/>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Бетон</w:t>
            </w: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p w:rsidR="00852B07" w:rsidRPr="00460922" w:rsidRDefault="00852B07" w:rsidP="0091730B">
            <w:pPr>
              <w:rPr>
                <w:rFonts w:ascii="Times New Roman" w:hAnsi="Times New Roman" w:cs="Times New Roman"/>
              </w:rPr>
            </w:pP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lastRenderedPageBreak/>
              <w:t xml:space="preserve">Требования к бетонной смеси:  </w:t>
            </w:r>
          </w:p>
          <w:p w:rsidR="0091730B"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Расплыв конуса растекающейся смеси -  менее 49 см. </w:t>
            </w:r>
          </w:p>
          <w:p w:rsidR="00852B07" w:rsidRPr="00460922" w:rsidRDefault="00852B07" w:rsidP="00852B07">
            <w:pPr>
              <w:ind w:left="33" w:right="85"/>
              <w:jc w:val="both"/>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151</w:t>
            </w:r>
          </w:p>
        </w:tc>
        <w:tc>
          <w:tcPr>
            <w:tcW w:w="3688" w:type="dxa"/>
            <w:gridSpan w:val="3"/>
          </w:tcPr>
          <w:p w:rsidR="0091730B" w:rsidRDefault="008755E8"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110" type="#_x0000_t75" style="width:78pt;height:69pt" o:ole="">
                  <v:imagedata r:id="rId55" o:title=""/>
                </v:shape>
                <o:OLEObject Type="Embed" ProgID="PBrush" ShapeID="_x0000_i1110" DrawAspect="Content" ObjectID="_1495464627" r:id="rId126"/>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152</w:t>
            </w:r>
          </w:p>
        </w:tc>
        <w:tc>
          <w:tcPr>
            <w:tcW w:w="3688" w:type="dxa"/>
            <w:gridSpan w:val="3"/>
            <w:vAlign w:val="center"/>
          </w:tcPr>
          <w:p w:rsidR="009307ED" w:rsidRPr="00460922" w:rsidRDefault="00BB1E75" w:rsidP="009307ED">
            <w:pPr>
              <w:jc w:val="center"/>
              <w:rPr>
                <w:rFonts w:ascii="Times New Roman" w:hAnsi="Times New Roman" w:cs="Times New Roman"/>
              </w:rPr>
            </w:pPr>
            <w:r w:rsidRPr="00460922">
              <w:rPr>
                <w:rFonts w:ascii="Times New Roman" w:hAnsi="Times New Roman" w:cs="Times New Roman"/>
              </w:rPr>
              <w:t xml:space="preserve">Качели </w:t>
            </w:r>
          </w:p>
          <w:p w:rsidR="005234E7" w:rsidRDefault="005234E7" w:rsidP="009307ED">
            <w:pPr>
              <w:jc w:val="center"/>
              <w:rPr>
                <w:rFonts w:ascii="Times New Roman" w:hAnsi="Times New Roman" w:cs="Times New Roman"/>
              </w:rPr>
            </w:pPr>
          </w:p>
          <w:p w:rsidR="00DF549D" w:rsidRDefault="00DF549D" w:rsidP="009307ED">
            <w:pPr>
              <w:jc w:val="center"/>
              <w:rPr>
                <w:rFonts w:ascii="Times New Roman" w:hAnsi="Times New Roman" w:cs="Times New Roman"/>
              </w:rPr>
            </w:pPr>
          </w:p>
          <w:p w:rsidR="00DF549D" w:rsidRPr="00460922" w:rsidRDefault="00DF549D" w:rsidP="009307ED">
            <w:pPr>
              <w:jc w:val="center"/>
              <w:rPr>
                <w:rFonts w:ascii="Times New Roman" w:hAnsi="Times New Roman" w:cs="Times New Roman"/>
              </w:rPr>
            </w:pPr>
            <w:r>
              <w:object w:dxaOrig="2490" w:dyaOrig="2565">
                <v:shape id="_x0000_i1111" type="#_x0000_t75" style="width:117.75pt;height:120.75pt" o:ole="">
                  <v:imagedata r:id="rId9" o:title=""/>
                </v:shape>
                <o:OLEObject Type="Embed" ProgID="PBrush" ShapeID="_x0000_i1111" DrawAspect="Content" ObjectID="_1495464628" r:id="rId127"/>
              </w:object>
            </w:r>
          </w:p>
          <w:p w:rsidR="005234E7" w:rsidRPr="00460922" w:rsidRDefault="005234E7" w:rsidP="009307ED">
            <w:pPr>
              <w:jc w:val="center"/>
              <w:rPr>
                <w:rFonts w:ascii="Times New Roman" w:hAnsi="Times New Roman" w:cs="Times New Roman"/>
              </w:rPr>
            </w:pPr>
          </w:p>
          <w:p w:rsidR="005234E7" w:rsidRPr="00460922" w:rsidRDefault="005234E7"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p w:rsidR="009307ED" w:rsidRPr="00460922" w:rsidRDefault="009307ED" w:rsidP="009307ED">
            <w:pPr>
              <w:jc w:val="center"/>
              <w:rPr>
                <w:rFonts w:ascii="Times New Roman" w:hAnsi="Times New Roman" w:cs="Times New Roman"/>
              </w:rPr>
            </w:pP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w:t>
            </w:r>
            <w:r w:rsidRPr="00460922">
              <w:rPr>
                <w:rFonts w:ascii="Times New Roman" w:hAnsi="Times New Roman" w:cs="Times New Roman"/>
                <w:lang w:eastAsia="ar-SA"/>
              </w:rPr>
              <w:lastRenderedPageBreak/>
              <w:t xml:space="preserve">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153</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34135B">
            <w:pPr>
              <w:rPr>
                <w:rFonts w:ascii="Times New Roman" w:hAnsi="Times New Roman" w:cs="Times New Roman"/>
                <w:b/>
              </w:rPr>
            </w:pPr>
            <w:r>
              <w:rPr>
                <w:rFonts w:ascii="Times New Roman" w:hAnsi="Times New Roman" w:cs="Times New Roman"/>
                <w:b/>
              </w:rPr>
              <w:t>154</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112" type="#_x0000_t75" style="width:90pt;height:135.75pt" o:ole="">
                  <v:imagedata r:id="rId11" o:title=""/>
                </v:shape>
                <o:OLEObject Type="Embed" ProgID="PBrush" ShapeID="_x0000_i1112" DrawAspect="Content" ObjectID="_1495464629" r:id="rId128"/>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w:t>
            </w:r>
            <w:r w:rsidRPr="00460922">
              <w:rPr>
                <w:rFonts w:ascii="Times New Roman" w:hAnsi="Times New Roman" w:cs="Times New Roman"/>
                <w:lang w:eastAsia="ar-SA"/>
              </w:rPr>
              <w:lastRenderedPageBreak/>
              <w:t>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155</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Теннисный стол</w:t>
            </w:r>
          </w:p>
          <w:p w:rsidR="00764024" w:rsidRDefault="00764024" w:rsidP="005234E7">
            <w:pPr>
              <w:jc w:val="center"/>
              <w:rPr>
                <w:rFonts w:ascii="Times New Roman" w:hAnsi="Times New Roman" w:cs="Times New Roman"/>
              </w:rPr>
            </w:pPr>
          </w:p>
          <w:p w:rsidR="00764024" w:rsidRPr="00460922" w:rsidRDefault="00764024" w:rsidP="005234E7">
            <w:pPr>
              <w:jc w:val="center"/>
              <w:rPr>
                <w:rFonts w:ascii="Times New Roman" w:hAnsi="Times New Roman" w:cs="Times New Roman"/>
              </w:rPr>
            </w:pPr>
            <w:r>
              <w:rPr>
                <w:rFonts w:ascii="Times New Roman" w:hAnsi="Times New Roman" w:cs="Times New Roman"/>
                <w:noProof/>
                <w:lang w:eastAsia="ru-RU"/>
              </w:rPr>
              <w:drawing>
                <wp:inline distT="0" distB="0" distL="0" distR="0" wp14:anchorId="5EA626F4">
                  <wp:extent cx="1747908" cy="1685925"/>
                  <wp:effectExtent l="0" t="0" r="508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47908" cy="1685925"/>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Должен быть предназначен для детей дошкольного  и школьного возраста от шести лет. Размеры: длина – от 2500 мм, ширина – от 1200 до 1500 мм, высота – от 800 до 900 мм. Теннисный стол должен состоять из металлического каркаса, выполненного из </w:t>
            </w:r>
            <w:r w:rsidRPr="00460922">
              <w:rPr>
                <w:rFonts w:ascii="Times New Roman" w:hAnsi="Times New Roman" w:cs="Times New Roman"/>
                <w:spacing w:val="2"/>
                <w:shd w:val="clear" w:color="auto" w:fill="FFFFFF"/>
              </w:rPr>
              <w:t xml:space="preserve">профильных стальных прямоугольных труб наружным размером 50 – 60 мм × 25 – 40 мм и толщиной стенки до 5 мм, и столешницы с перегородкой из шлифованного фанерного листа толщиной 24 – 27 мм. Фанера должна быть </w:t>
            </w:r>
            <w:r w:rsidRPr="00460922">
              <w:rPr>
                <w:rFonts w:ascii="Times New Roman" w:hAnsi="Times New Roman" w:cs="Times New Roman"/>
              </w:rPr>
              <w:t>влагостойкой марки ФСФ сорта Е или I шлифованной с одной стороны или шлифованной  с двух сторон, слойностью не менее 17 – 19. Разнотолщинность фанерного листа не должна превышать 1,0 мм. Фанера  -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Твердость фанеры не должна составлять менее 20,0 МПа, предел прочности при статическом растяжении вдоль волокон – не менее 7000 МПа, влажность – до 10 %. Параметр шероховатости поверхности фанерного листа не должен превышать 100 мкм.</w:t>
            </w:r>
          </w:p>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Углы и края частей изделия должны быть закруглены, радиус закругления  - не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156</w:t>
            </w:r>
          </w:p>
        </w:tc>
        <w:tc>
          <w:tcPr>
            <w:tcW w:w="3688" w:type="dxa"/>
            <w:gridSpan w:val="3"/>
          </w:tcPr>
          <w:p w:rsidR="0091730B" w:rsidRDefault="0091730B" w:rsidP="007A20CA">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7A20CA" w:rsidRDefault="007A20CA" w:rsidP="0091730B">
            <w:pPr>
              <w:rPr>
                <w:rFonts w:ascii="Times New Roman" w:hAnsi="Times New Roman" w:cs="Times New Roman"/>
              </w:rPr>
            </w:pPr>
          </w:p>
          <w:p w:rsidR="007A20CA" w:rsidRPr="00460922" w:rsidRDefault="007A20CA" w:rsidP="0091730B">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D33A587">
                  <wp:extent cx="1881188" cy="200025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1188" cy="2000250"/>
                          </a:xfrm>
                          <a:prstGeom prst="rect">
                            <a:avLst/>
                          </a:prstGeom>
                          <a:noFill/>
                        </pic:spPr>
                      </pic:pic>
                    </a:graphicData>
                  </a:graphic>
                </wp:inline>
              </w:drawing>
            </w:r>
          </w:p>
          <w:p w:rsidR="0091730B" w:rsidRPr="00460922" w:rsidRDefault="0091730B" w:rsidP="0091730B">
            <w:pPr>
              <w:rPr>
                <w:rFonts w:ascii="Times New Roman" w:hAnsi="Times New Roman" w:cs="Times New Roman"/>
              </w:rPr>
            </w:pP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lastRenderedPageBreak/>
              <w:t>Спортивный комплекс должен быть предназначен для детей дошкольного и школьного возраста от шести лет. Размеры: длина – от  2300 до 2700 мм, ширина – от 1200 до 1500 мм, высота – до 2500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Спортивный комплекс должен включать не менее двух шведских стенок, выполненных из металлических перекладин диаметром трубы  32 - 40 мм, турник, подвешенные на канатах гимнастические кольца, гимнастический раскачивающийся канат длиной не более 2500 мм и веревочную лестницу, изготовленную из каната и пластиковых перекладин. Сверху по периметру спортивного комплекса должна быть  натянута канатная сетка, огражденная барьером из металлических перекладин диаметром трубы 32 - 40 </w:t>
            </w:r>
            <w:r w:rsidRPr="00460922">
              <w:rPr>
                <w:rFonts w:ascii="Times New Roman" w:hAnsi="Times New Roman" w:cs="Times New Roman"/>
              </w:rPr>
              <w:lastRenderedPageBreak/>
              <w:t>мм.</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сетки и веревочной лестницы должны быть полипропиленовыми нераскручивающимися армированными стальной проволокой группы по прочности А или Б диаметром от 14 до 22 мм.  Количество прядей в канате не должно быть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78,4 даН.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91730B" w:rsidRPr="00460922" w:rsidRDefault="00FB3451" w:rsidP="00FB345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157</w:t>
            </w:r>
          </w:p>
        </w:tc>
        <w:tc>
          <w:tcPr>
            <w:tcW w:w="3688" w:type="dxa"/>
            <w:gridSpan w:val="3"/>
          </w:tcPr>
          <w:p w:rsidR="0091730B" w:rsidRDefault="00BB5DB6" w:rsidP="005234E7">
            <w:pPr>
              <w:jc w:val="center"/>
              <w:rPr>
                <w:rFonts w:ascii="Times New Roman" w:hAnsi="Times New Roman" w:cs="Times New Roman"/>
              </w:rPr>
            </w:pPr>
            <w:r w:rsidRPr="00460922">
              <w:rPr>
                <w:rFonts w:ascii="Times New Roman" w:hAnsi="Times New Roman" w:cs="Times New Roman"/>
              </w:rPr>
              <w:t>Лиана</w:t>
            </w:r>
          </w:p>
          <w:p w:rsidR="00436AAD" w:rsidRDefault="00436AAD" w:rsidP="005234E7">
            <w:pPr>
              <w:jc w:val="center"/>
              <w:rPr>
                <w:rFonts w:ascii="Times New Roman" w:hAnsi="Times New Roman" w:cs="Times New Roman"/>
              </w:rPr>
            </w:pPr>
          </w:p>
          <w:p w:rsidR="00436AAD" w:rsidRPr="00460922" w:rsidRDefault="00436AAD" w:rsidP="005234E7">
            <w:pPr>
              <w:jc w:val="center"/>
              <w:rPr>
                <w:rFonts w:ascii="Times New Roman" w:hAnsi="Times New Roman" w:cs="Times New Roman"/>
              </w:rPr>
            </w:pPr>
          </w:p>
          <w:p w:rsidR="0091730B" w:rsidRPr="00460922" w:rsidRDefault="00436AAD" w:rsidP="00436AAD">
            <w:pPr>
              <w:jc w:val="center"/>
              <w:rPr>
                <w:rFonts w:ascii="Times New Roman" w:hAnsi="Times New Roman" w:cs="Times New Roman"/>
              </w:rPr>
            </w:pPr>
            <w:r>
              <w:rPr>
                <w:rFonts w:ascii="Times New Roman" w:hAnsi="Times New Roman" w:cs="Times New Roman"/>
                <w:noProof/>
                <w:lang w:eastAsia="ru-RU"/>
              </w:rPr>
              <w:drawing>
                <wp:inline distT="0" distB="0" distL="0" distR="0" wp14:anchorId="7F54BB8E">
                  <wp:extent cx="1390650" cy="9144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91440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3500 до 4000 мм, ширина – от 700 до 900 мм, высота – до 2000 мм.  Лиана должна быть выполнена в виде двух параллельных полуколец, изготовленных из металлических труб диаметром 42 – 45 мм, с вогнутыми внутрь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158</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Стойка баскетбольная</w:t>
            </w:r>
          </w:p>
          <w:p w:rsidR="00FA44DC" w:rsidRDefault="00FA44DC" w:rsidP="005234E7">
            <w:pPr>
              <w:jc w:val="center"/>
              <w:rPr>
                <w:rFonts w:ascii="Times New Roman" w:hAnsi="Times New Roman" w:cs="Times New Roman"/>
              </w:rPr>
            </w:pPr>
          </w:p>
          <w:p w:rsidR="00FA44DC" w:rsidRPr="00460922" w:rsidRDefault="00FA44DC" w:rsidP="005234E7">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A4419A9">
                  <wp:extent cx="1504950" cy="20764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04950" cy="2076450"/>
                          </a:xfrm>
                          <a:prstGeom prst="rect">
                            <a:avLst/>
                          </a:prstGeom>
                          <a:noFill/>
                        </pic:spPr>
                      </pic:pic>
                    </a:graphicData>
                  </a:graphic>
                </wp:inline>
              </w:drawing>
            </w:r>
          </w:p>
          <w:p w:rsidR="0091730B" w:rsidRPr="00460922" w:rsidRDefault="0091730B" w:rsidP="0091730B">
            <w:pPr>
              <w:rPr>
                <w:rFonts w:ascii="Times New Roman" w:hAnsi="Times New Roman" w:cs="Times New Roman"/>
              </w:rPr>
            </w:pPr>
          </w:p>
        </w:tc>
        <w:tc>
          <w:tcPr>
            <w:tcW w:w="5526" w:type="dxa"/>
          </w:tcPr>
          <w:p w:rsidR="00CD26F4" w:rsidRPr="00460922" w:rsidRDefault="00CD26F4" w:rsidP="00CD26F4">
            <w:pPr>
              <w:jc w:val="both"/>
              <w:rPr>
                <w:rFonts w:ascii="Times New Roman" w:hAnsi="Times New Roman" w:cs="Times New Roman"/>
              </w:rPr>
            </w:pPr>
            <w:r w:rsidRPr="00460922">
              <w:rPr>
                <w:rFonts w:ascii="Times New Roman" w:hAnsi="Times New Roman" w:cs="Times New Roman"/>
              </w:rPr>
              <w:lastRenderedPageBreak/>
              <w:t xml:space="preserve">Размеры стойки: длина – от 1000 до 1200 мм, ширина – от 2000 до 2200 мм, высота – от 3500 мм.  </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Стойка должна состоять</w:t>
            </w:r>
            <w:r w:rsidRPr="00460922">
              <w:rPr>
                <w:rFonts w:ascii="Times New Roman" w:hAnsi="Times New Roman" w:cs="Times New Roman"/>
                <w:i/>
              </w:rPr>
              <w:t xml:space="preserve"> </w:t>
            </w:r>
            <w:r w:rsidRPr="00460922">
              <w:rPr>
                <w:rFonts w:ascii="Times New Roman" w:hAnsi="Times New Roman" w:cs="Times New Roman"/>
              </w:rPr>
              <w:t xml:space="preserve">из стальной профильной трубы диаметром не менее 100 мм, кронштейна и регулируемого по высоте баскетбольного щита с металлическим кольцом диаметром 45 – 50 мм и сеткой.  Кольцо должно быть изготовлено из стального прутка диаметром 16 – 20 мм и иметь приспособления для крепления сетки.  Баскетбольный щит должен быть </w:t>
            </w:r>
            <w:r w:rsidRPr="00460922">
              <w:rPr>
                <w:rFonts w:ascii="Times New Roman" w:hAnsi="Times New Roman" w:cs="Times New Roman"/>
              </w:rPr>
              <w:lastRenderedPageBreak/>
              <w:t>изготовлен из влагостойкой фанеры марки ФСФ сорта Е или I шлифованной с одной стороны или шлифованной  с двух сторон, толщиной не менее 24 мм. Фанера  -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 не более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100 мкм.</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Металлический  крепеж конструкции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159</w:t>
            </w:r>
          </w:p>
        </w:tc>
        <w:tc>
          <w:tcPr>
            <w:tcW w:w="3688" w:type="dxa"/>
            <w:gridSpan w:val="3"/>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Сетка баскетбольная</w:t>
            </w:r>
          </w:p>
          <w:p w:rsidR="0091730B" w:rsidRPr="00460922" w:rsidRDefault="0091730B" w:rsidP="005234E7">
            <w:pPr>
              <w:jc w:val="cente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Размеры сетки: длина – от 400 мм,  высота – до 550 мм. Ширина ячейки сетки не должна превышать 50 мм. Сетка должна быть изготовлена из синтетической или натуральной нити диаметром не менее 3,0 мм. Сетка должна иметь 10 - 12 петель для крепления к кольцу.</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160</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Default="000C19A4" w:rsidP="005234E7">
            <w:pPr>
              <w:jc w:val="center"/>
              <w:rPr>
                <w:rFonts w:ascii="Times New Roman" w:hAnsi="Times New Roman" w:cs="Times New Roman"/>
              </w:rPr>
            </w:pPr>
            <w:r>
              <w:object w:dxaOrig="450" w:dyaOrig="2460">
                <v:shape id="_x0000_i1113" type="#_x0000_t75" style="width:57pt;height:311.25pt" o:ole="">
                  <v:imagedata r:id="rId17" o:title=""/>
                </v:shape>
                <o:OLEObject Type="Embed" ProgID="PBrush" ShapeID="_x0000_i1113" DrawAspect="Content" ObjectID="_1495464630" r:id="rId130"/>
              </w:object>
            </w:r>
          </w:p>
          <w:p w:rsidR="000C19A4" w:rsidRDefault="000C19A4" w:rsidP="005234E7">
            <w:pPr>
              <w:jc w:val="center"/>
              <w:rPr>
                <w:rFonts w:ascii="Times New Roman" w:hAnsi="Times New Roman" w:cs="Times New Roman"/>
              </w:rPr>
            </w:pP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w:t>
            </w:r>
            <w:r w:rsidRPr="00460922">
              <w:rPr>
                <w:rFonts w:ascii="Times New Roman" w:hAnsi="Times New Roman" w:cs="Times New Roman"/>
              </w:rPr>
              <w:lastRenderedPageBreak/>
              <w:t xml:space="preserve">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2284"/>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161</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5234E7">
            <w:pPr>
              <w:jc w:val="center"/>
              <w:rPr>
                <w:rFonts w:ascii="Times New Roman" w:hAnsi="Times New Roman" w:cs="Times New Roman"/>
              </w:rPr>
            </w:pPr>
            <w:r>
              <w:object w:dxaOrig="1035" w:dyaOrig="2085">
                <v:shape id="_x0000_i1114" type="#_x0000_t75" style="width:51.75pt;height:104.25pt" o:ole="">
                  <v:imagedata r:id="rId19" o:title=""/>
                </v:shape>
                <o:OLEObject Type="Embed" ProgID="PBrush" ShapeID="_x0000_i1114" DrawAspect="Content" ObjectID="_1495464631" r:id="rId131"/>
              </w:object>
            </w:r>
          </w:p>
        </w:tc>
        <w:tc>
          <w:tcPr>
            <w:tcW w:w="5526" w:type="dxa"/>
          </w:tcPr>
          <w:p w:rsidR="0091730B"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1730B" w:rsidRPr="00460922" w:rsidTr="00A979B8">
        <w:trPr>
          <w:trHeight w:val="569"/>
        </w:trPr>
        <w:tc>
          <w:tcPr>
            <w:tcW w:w="9782" w:type="dxa"/>
            <w:gridSpan w:val="5"/>
          </w:tcPr>
          <w:p w:rsidR="0091730B" w:rsidRPr="00DF549D" w:rsidRDefault="0091730B" w:rsidP="0091730B">
            <w:pPr>
              <w:jc w:val="center"/>
              <w:rPr>
                <w:rFonts w:ascii="Times New Roman" w:hAnsi="Times New Roman" w:cs="Times New Roman"/>
                <w:b/>
              </w:rPr>
            </w:pPr>
            <w:r w:rsidRPr="00DF549D">
              <w:rPr>
                <w:rFonts w:ascii="Times New Roman" w:hAnsi="Times New Roman" w:cs="Times New Roman"/>
                <w:b/>
              </w:rPr>
              <w:t>пер. Силикатный, д.59 </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162</w:t>
            </w:r>
          </w:p>
        </w:tc>
        <w:tc>
          <w:tcPr>
            <w:tcW w:w="3688" w:type="dxa"/>
            <w:gridSpan w:val="3"/>
          </w:tcPr>
          <w:p w:rsidR="0091730B" w:rsidRDefault="008755E8"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115" type="#_x0000_t75" style="width:78pt;height:69pt" o:ole="">
                  <v:imagedata r:id="rId55" o:title=""/>
                </v:shape>
                <o:OLEObject Type="Embed" ProgID="PBrush" ShapeID="_x0000_i1115" DrawAspect="Content" ObjectID="_1495464632" r:id="rId132"/>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 xml:space="preserve">Расстояние между боковой стороной сиденья качелей и смежной конструкцией в состоянии покоя не должно составлять менее 450 мм. Высота свободного </w:t>
            </w:r>
            <w:r w:rsidRPr="00460922">
              <w:rPr>
                <w:rFonts w:ascii="Times New Roman" w:hAnsi="Times New Roman" w:cs="Times New Roman"/>
              </w:rPr>
              <w:lastRenderedPageBreak/>
              <w:t>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163</w:t>
            </w:r>
          </w:p>
        </w:tc>
        <w:tc>
          <w:tcPr>
            <w:tcW w:w="3688" w:type="dxa"/>
            <w:gridSpan w:val="3"/>
            <w:vAlign w:val="center"/>
          </w:tcPr>
          <w:p w:rsidR="000A68E6" w:rsidRPr="00460922" w:rsidRDefault="000A68E6" w:rsidP="005234E7">
            <w:pPr>
              <w:jc w:val="center"/>
              <w:rPr>
                <w:rFonts w:ascii="Times New Roman" w:hAnsi="Times New Roman" w:cs="Times New Roman"/>
              </w:rPr>
            </w:pPr>
            <w:r w:rsidRPr="00460922">
              <w:rPr>
                <w:rFonts w:ascii="Times New Roman" w:hAnsi="Times New Roman" w:cs="Times New Roman"/>
              </w:rPr>
              <w:t>Качалка на пружине</w:t>
            </w:r>
          </w:p>
          <w:p w:rsidR="005234E7" w:rsidRDefault="000A68E6" w:rsidP="005234E7">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r>
              <w:object w:dxaOrig="2595" w:dyaOrig="3660">
                <v:shape id="_x0000_i1116" type="#_x0000_t75" style="width:108pt;height:152.25pt" o:ole="">
                  <v:imagedata r:id="rId48" o:title=""/>
                </v:shape>
                <o:OLEObject Type="Embed" ProgID="PBrush" ShapeID="_x0000_i1116" DrawAspect="Content" ObjectID="_1495464633" r:id="rId133"/>
              </w:object>
            </w: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p>
          <w:p w:rsidR="00F1315F" w:rsidRDefault="00F1315F" w:rsidP="005234E7">
            <w:pPr>
              <w:jc w:val="center"/>
              <w:rPr>
                <w:rFonts w:ascii="Times New Roman" w:hAnsi="Times New Roman" w:cs="Times New Roman"/>
              </w:rPr>
            </w:pPr>
          </w:p>
          <w:p w:rsidR="00F1315F" w:rsidRPr="00460922" w:rsidRDefault="00F1315F" w:rsidP="005234E7">
            <w:pPr>
              <w:jc w:val="cente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w:t>
            </w:r>
            <w:r w:rsidRPr="00460922">
              <w:rPr>
                <w:rFonts w:ascii="Times New Roman" w:hAnsi="Times New Roman" w:cs="Times New Roman"/>
              </w:rPr>
              <w:lastRenderedPageBreak/>
              <w:t xml:space="preserve">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35561C">
            <w:pPr>
              <w:rPr>
                <w:rFonts w:ascii="Times New Roman" w:hAnsi="Times New Roman" w:cs="Times New Roman"/>
                <w:b/>
              </w:rPr>
            </w:pPr>
            <w:r>
              <w:rPr>
                <w:rFonts w:ascii="Times New Roman" w:hAnsi="Times New Roman" w:cs="Times New Roman"/>
                <w:b/>
              </w:rPr>
              <w:lastRenderedPageBreak/>
              <w:t>164</w:t>
            </w:r>
          </w:p>
        </w:tc>
        <w:tc>
          <w:tcPr>
            <w:tcW w:w="3688" w:type="dxa"/>
            <w:gridSpan w:val="3"/>
            <w:vAlign w:val="center"/>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Песочница</w:t>
            </w:r>
          </w:p>
          <w:p w:rsidR="005234E7" w:rsidRDefault="005234E7"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Pr="00460922" w:rsidRDefault="007C7715" w:rsidP="0091730B">
            <w:pPr>
              <w:rPr>
                <w:rFonts w:ascii="Times New Roman" w:hAnsi="Times New Roman" w:cs="Times New Roman"/>
              </w:rPr>
            </w:pPr>
          </w:p>
          <w:p w:rsidR="005234E7" w:rsidRPr="00460922" w:rsidRDefault="007C7715" w:rsidP="0091730B">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72576" behindDoc="0" locked="0" layoutInCell="1" allowOverlap="1" wp14:anchorId="14AE0888" wp14:editId="738A0353">
                  <wp:simplePos x="0" y="0"/>
                  <wp:positionH relativeFrom="column">
                    <wp:posOffset>393065</wp:posOffset>
                  </wp:positionH>
                  <wp:positionV relativeFrom="paragraph">
                    <wp:posOffset>4445</wp:posOffset>
                  </wp:positionV>
                  <wp:extent cx="1490980" cy="741045"/>
                  <wp:effectExtent l="0" t="0" r="0" b="190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098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165</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r>
              <w:object w:dxaOrig="3975" w:dyaOrig="855">
                <v:shape id="_x0000_i1117" type="#_x0000_t75" style="width:145.5pt;height:31.5pt" o:ole="">
                  <v:imagedata r:id="rId30" o:title=""/>
                </v:shape>
                <o:OLEObject Type="Embed" ProgID="PBrush" ShapeID="_x0000_i1117" DrawAspect="Content" ObjectID="_1495464634" r:id="rId134"/>
              </w:object>
            </w: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w:t>
            </w:r>
            <w:r w:rsidRPr="00460922">
              <w:rPr>
                <w:rFonts w:ascii="Times New Roman" w:hAnsi="Times New Roman" w:cs="Times New Roman"/>
              </w:rPr>
              <w:lastRenderedPageBreak/>
              <w:t xml:space="preserve">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166</w:t>
            </w:r>
          </w:p>
        </w:tc>
        <w:tc>
          <w:tcPr>
            <w:tcW w:w="3688" w:type="dxa"/>
            <w:gridSpan w:val="3"/>
            <w:vAlign w:val="center"/>
          </w:tcPr>
          <w:p w:rsidR="0091730B" w:rsidRPr="00460922" w:rsidRDefault="0091730B" w:rsidP="0055321A">
            <w:pPr>
              <w:jc w:val="center"/>
              <w:rPr>
                <w:rFonts w:ascii="Times New Roman" w:hAnsi="Times New Roman" w:cs="Times New Roman"/>
              </w:rPr>
            </w:pPr>
            <w:r w:rsidRPr="00460922">
              <w:rPr>
                <w:rFonts w:ascii="Times New Roman" w:hAnsi="Times New Roman" w:cs="Times New Roman"/>
              </w:rPr>
              <w:t>Урна</w:t>
            </w:r>
          </w:p>
          <w:p w:rsidR="005234E7" w:rsidRPr="00460922" w:rsidRDefault="0055321A" w:rsidP="0055321A">
            <w:pPr>
              <w:jc w:val="center"/>
              <w:rPr>
                <w:rFonts w:ascii="Times New Roman" w:hAnsi="Times New Roman" w:cs="Times New Roman"/>
              </w:rPr>
            </w:pPr>
            <w:r>
              <w:object w:dxaOrig="1035" w:dyaOrig="2085">
                <v:shape id="_x0000_i1118" type="#_x0000_t75" style="width:51.75pt;height:104.25pt" o:ole="">
                  <v:imagedata r:id="rId19" o:title=""/>
                </v:shape>
                <o:OLEObject Type="Embed" ProgID="PBrush" ShapeID="_x0000_i1118" DrawAspect="Content" ObjectID="_1495464635" r:id="rId135"/>
              </w:object>
            </w:r>
          </w:p>
        </w:tc>
        <w:tc>
          <w:tcPr>
            <w:tcW w:w="5526" w:type="dxa"/>
          </w:tcPr>
          <w:p w:rsidR="0091730B"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167</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Ваза</w:t>
            </w:r>
          </w:p>
          <w:p w:rsidR="0055321A" w:rsidRPr="00460922" w:rsidRDefault="0055321A" w:rsidP="0055321A">
            <w:pPr>
              <w:jc w:val="center"/>
              <w:rPr>
                <w:rFonts w:ascii="Times New Roman" w:hAnsi="Times New Roman" w:cs="Times New Roman"/>
              </w:rPr>
            </w:pPr>
            <w:r>
              <w:object w:dxaOrig="1785" w:dyaOrig="3315">
                <v:shape id="_x0000_i1119" type="#_x0000_t75" style="width:78.75pt;height:146.25pt" o:ole="">
                  <v:imagedata r:id="rId136" o:title=""/>
                </v:shape>
                <o:OLEObject Type="Embed" ProgID="PBrush" ShapeID="_x0000_i1119" DrawAspect="Content" ObjectID="_1495464636" r:id="rId137"/>
              </w:object>
            </w:r>
          </w:p>
        </w:tc>
        <w:tc>
          <w:tcPr>
            <w:tcW w:w="5526" w:type="dxa"/>
          </w:tcPr>
          <w:p w:rsidR="001D7D9C" w:rsidRPr="00460922" w:rsidRDefault="001D7D9C" w:rsidP="001D7D9C">
            <w:pPr>
              <w:jc w:val="both"/>
              <w:rPr>
                <w:rFonts w:ascii="Times New Roman" w:hAnsi="Times New Roman" w:cs="Times New Roman"/>
              </w:rPr>
            </w:pPr>
            <w:r w:rsidRPr="00460922">
              <w:rPr>
                <w:rFonts w:ascii="Times New Roman" w:hAnsi="Times New Roman" w:cs="Times New Roman"/>
              </w:rPr>
              <w:t>Размеры: длина – от 1000 до 1100 мм, ширина – от 1000 до 1100 мм, высота – от 340 до 400 мм. Ваза должна быть монолитной шестигранной, изготовленной из железобетона и окрашенной водоэмульсионной краской серого или светло-серого цвета.</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Ташкентская, д. 18</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168</w:t>
            </w:r>
          </w:p>
        </w:tc>
        <w:tc>
          <w:tcPr>
            <w:tcW w:w="3688" w:type="dxa"/>
            <w:gridSpan w:val="3"/>
          </w:tcPr>
          <w:p w:rsidR="0091730B" w:rsidRDefault="008755E8"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120" type="#_x0000_t75" style="width:78pt;height:69pt" o:ole="">
                  <v:imagedata r:id="rId55" o:title=""/>
                </v:shape>
                <o:OLEObject Type="Embed" ProgID="PBrush" ShapeID="_x0000_i1120" DrawAspect="Content" ObjectID="_1495464637" r:id="rId138"/>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 xml:space="preserve">Расстояние между боковой стороной сиденья качелей и смежной конструкцией в состоянии покоя не </w:t>
            </w:r>
            <w:r w:rsidRPr="00460922">
              <w:rPr>
                <w:rFonts w:ascii="Times New Roman" w:hAnsi="Times New Roman" w:cs="Times New Roman"/>
              </w:rPr>
              <w:lastRenderedPageBreak/>
              <w:t>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169</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121" type="#_x0000_t75" style="width:90pt;height:135.75pt" o:ole="">
                  <v:imagedata r:id="rId11" o:title=""/>
                </v:shape>
                <o:OLEObject Type="Embed" ProgID="PBrush" ShapeID="_x0000_i1121" DrawAspect="Content" ObjectID="_1495464638" r:id="rId139"/>
              </w:object>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w:t>
            </w:r>
            <w:r w:rsidRPr="00460922">
              <w:rPr>
                <w:rFonts w:ascii="Times New Roman" w:hAnsi="Times New Roman" w:cs="Times New Roman"/>
              </w:rPr>
              <w:lastRenderedPageBreak/>
              <w:t>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170</w:t>
            </w:r>
          </w:p>
        </w:tc>
        <w:tc>
          <w:tcPr>
            <w:tcW w:w="3688" w:type="dxa"/>
            <w:gridSpan w:val="3"/>
            <w:vAlign w:val="center"/>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Качалка на пружине</w:t>
            </w:r>
          </w:p>
          <w:p w:rsidR="00430ED3" w:rsidRDefault="00430ED3" w:rsidP="00430ED3">
            <w:pPr>
              <w:jc w:val="center"/>
              <w:rPr>
                <w:rFonts w:ascii="Times New Roman" w:hAnsi="Times New Roman" w:cs="Times New Roman"/>
              </w:rPr>
            </w:pPr>
            <w:r w:rsidRPr="00460922">
              <w:rPr>
                <w:rFonts w:ascii="Times New Roman" w:hAnsi="Times New Roman" w:cs="Times New Roman"/>
              </w:rPr>
              <w:t xml:space="preserve"> (внешний вид - лошадка)</w:t>
            </w:r>
          </w:p>
          <w:p w:rsidR="00F1315F" w:rsidRDefault="00F1315F" w:rsidP="00430ED3">
            <w:pPr>
              <w:jc w:val="center"/>
              <w:rPr>
                <w:rFonts w:ascii="Times New Roman" w:hAnsi="Times New Roman" w:cs="Times New Roman"/>
              </w:rPr>
            </w:pPr>
          </w:p>
          <w:p w:rsidR="00F1315F" w:rsidRPr="00460922" w:rsidRDefault="00F1315F" w:rsidP="00430ED3">
            <w:pPr>
              <w:jc w:val="center"/>
              <w:rPr>
                <w:rFonts w:ascii="Times New Roman" w:hAnsi="Times New Roman" w:cs="Times New Roman"/>
              </w:rPr>
            </w:pPr>
            <w:r>
              <w:object w:dxaOrig="3060" w:dyaOrig="1470">
                <v:shape id="_x0000_i1122" type="#_x0000_t75" style="width:117pt;height:56.25pt" o:ole="">
                  <v:imagedata r:id="rId113" o:title=""/>
                </v:shape>
                <o:OLEObject Type="Embed" ProgID="PBrush" ShapeID="_x0000_i1122" DrawAspect="Content" ObjectID="_1495464639" r:id="rId140"/>
              </w:object>
            </w:r>
          </w:p>
          <w:p w:rsidR="0091730B" w:rsidRPr="00460922" w:rsidRDefault="0091730B"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lastRenderedPageBreak/>
              <w:t>Размеры: длина – от 900 до 980 мм, ширина – от 300 до 400 мм, высота – от 800 до 900 мм, высота сиденья  - до 630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Качалка должна быть предназначена для детей дошкольного возраста  трех лет.</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Ширина зазоров между витками пружины при любом положении элементов конструкции  не должна превышать 15 мм. Максимальный угол посадочного наклона качалки - до 30°. Максимальная высота свободного падения  - не более 1000 мм. Ширина зоны приземления по периметру качалки – не менее 1000 мм. В конструкции качалки может быть предусмотрено </w:t>
            </w:r>
            <w:r w:rsidRPr="00460922">
              <w:rPr>
                <w:rFonts w:ascii="Times New Roman" w:hAnsi="Times New Roman" w:cs="Times New Roman"/>
              </w:rPr>
              <w:lastRenderedPageBreak/>
              <w:t>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гниль, накол,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 Радиусы закругления всех углов, кромок и других изменений профиля качалки не должны составлять менее 20 мм. Крепление элементов изделия должно исключать возможность их демонтажа без применения инструментов.</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171</w:t>
            </w:r>
          </w:p>
        </w:tc>
        <w:tc>
          <w:tcPr>
            <w:tcW w:w="3688" w:type="dxa"/>
            <w:gridSpan w:val="3"/>
            <w:vAlign w:val="center"/>
          </w:tcPr>
          <w:p w:rsidR="008B7BAE" w:rsidRPr="00460922" w:rsidRDefault="008B7BAE" w:rsidP="008B7BAE">
            <w:pPr>
              <w:jc w:val="center"/>
              <w:rPr>
                <w:rFonts w:ascii="Times New Roman" w:hAnsi="Times New Roman" w:cs="Times New Roman"/>
              </w:rPr>
            </w:pPr>
            <w:r w:rsidRPr="00460922">
              <w:rPr>
                <w:rFonts w:ascii="Times New Roman" w:hAnsi="Times New Roman" w:cs="Times New Roman"/>
              </w:rPr>
              <w:t xml:space="preserve">Песочница </w:t>
            </w:r>
          </w:p>
          <w:p w:rsidR="007C7715" w:rsidRDefault="008B7BAE" w:rsidP="008B7BAE">
            <w:pPr>
              <w:jc w:val="center"/>
              <w:rPr>
                <w:rFonts w:ascii="Times New Roman" w:hAnsi="Times New Roman" w:cs="Times New Roman"/>
              </w:rPr>
            </w:pPr>
            <w:r w:rsidRPr="00460922">
              <w:rPr>
                <w:rFonts w:ascii="Times New Roman" w:hAnsi="Times New Roman" w:cs="Times New Roman"/>
              </w:rPr>
              <w:t>«Катерок»</w:t>
            </w: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r>
              <w:rPr>
                <w:rFonts w:ascii="Open Sans" w:hAnsi="Open Sans" w:cs="Open Sans"/>
                <w:noProof/>
                <w:color w:val="444444"/>
                <w:sz w:val="21"/>
                <w:szCs w:val="21"/>
                <w:lang w:eastAsia="ru-RU"/>
              </w:rPr>
              <w:drawing>
                <wp:inline distT="0" distB="0" distL="0" distR="0" wp14:anchorId="10AE70A8" wp14:editId="0F2486EB">
                  <wp:extent cx="1466850" cy="838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66850" cy="838200"/>
                          </a:xfrm>
                          <a:prstGeom prst="rect">
                            <a:avLst/>
                          </a:prstGeom>
                          <a:solidFill>
                            <a:srgbClr val="FFFFFF"/>
                          </a:solidFill>
                          <a:ln>
                            <a:noFill/>
                          </a:ln>
                        </pic:spPr>
                      </pic:pic>
                    </a:graphicData>
                  </a:graphic>
                </wp:inline>
              </w:drawing>
            </w: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Default="007C7715" w:rsidP="008B7BAE">
            <w:pPr>
              <w:jc w:val="center"/>
              <w:rPr>
                <w:rFonts w:ascii="Times New Roman" w:hAnsi="Times New Roman" w:cs="Times New Roman"/>
              </w:rPr>
            </w:pPr>
          </w:p>
          <w:p w:rsidR="007C7715" w:rsidRPr="00460922" w:rsidRDefault="007C7715" w:rsidP="008B7BAE">
            <w:pPr>
              <w:jc w:val="center"/>
              <w:rPr>
                <w:rFonts w:ascii="Times New Roman" w:hAnsi="Times New Roman" w:cs="Times New Roman"/>
              </w:rPr>
            </w:pPr>
          </w:p>
          <w:p w:rsidR="005234E7" w:rsidRPr="00460922" w:rsidRDefault="005234E7" w:rsidP="008B7BAE">
            <w:pPr>
              <w:jc w:val="center"/>
              <w:rPr>
                <w:rFonts w:ascii="Times New Roman" w:hAnsi="Times New Roman" w:cs="Times New Roman"/>
              </w:rPr>
            </w:pPr>
          </w:p>
          <w:p w:rsidR="005234E7" w:rsidRPr="00460922" w:rsidRDefault="005234E7" w:rsidP="008B7BAE">
            <w:pPr>
              <w:jc w:val="center"/>
              <w:rPr>
                <w:rFonts w:ascii="Times New Roman" w:hAnsi="Times New Roman" w:cs="Times New Roman"/>
              </w:rPr>
            </w:pPr>
          </w:p>
          <w:p w:rsidR="005234E7" w:rsidRPr="00460922" w:rsidRDefault="005234E7" w:rsidP="008B7BAE">
            <w:pPr>
              <w:jc w:val="center"/>
              <w:rPr>
                <w:rFonts w:ascii="Times New Roman" w:hAnsi="Times New Roman" w:cs="Times New Roman"/>
              </w:rPr>
            </w:pPr>
          </w:p>
          <w:p w:rsidR="005234E7" w:rsidRPr="00460922" w:rsidRDefault="005234E7" w:rsidP="008B7BAE">
            <w:pPr>
              <w:jc w:val="center"/>
              <w:rPr>
                <w:rFonts w:ascii="Times New Roman" w:hAnsi="Times New Roman" w:cs="Times New Roman"/>
              </w:rPr>
            </w:pPr>
          </w:p>
          <w:p w:rsidR="0091730B" w:rsidRPr="00460922" w:rsidRDefault="0091730B" w:rsidP="0091730B">
            <w:pPr>
              <w:rPr>
                <w:rFonts w:ascii="Times New Roman" w:hAnsi="Times New Roman" w:cs="Times New Roman"/>
              </w:rPr>
            </w:pPr>
          </w:p>
        </w:tc>
        <w:tc>
          <w:tcPr>
            <w:tcW w:w="5526" w:type="dxa"/>
          </w:tcPr>
          <w:p w:rsidR="008B7BAE" w:rsidRPr="00460922" w:rsidRDefault="008B7BAE" w:rsidP="008B7BAE">
            <w:pPr>
              <w:jc w:val="both"/>
              <w:rPr>
                <w:rFonts w:ascii="Times New Roman" w:hAnsi="Times New Roman" w:cs="Times New Roman"/>
              </w:rPr>
            </w:pPr>
            <w:r w:rsidRPr="00460922">
              <w:rPr>
                <w:rFonts w:ascii="Times New Roman" w:hAnsi="Times New Roman" w:cs="Times New Roman"/>
              </w:rPr>
              <w:lastRenderedPageBreak/>
              <w:t xml:space="preserve">Песочница должна быть предназначена для детей дошкольного возраста от одного года. Размеры: длина  - от  1400  до 1500 ширина – от  1400 до 1500 мм, высота  – до 2000 мм. Конструкция песочницы должна состоять из несущего столба, выполненного из клееного бруса сечением не менее 100 × 100 мм, и ограниченной бортиками и перилами игровой зоны, оснащенной сиденьями и столиками из влагостойкой фанеры толщиной 24 – 30 мм. Вершина несущего столба песочницы должна быть закрыта пластиковой крышкой. Снизу столб должен заканчиваться металлическим оцинкованным или окрашенным порошковой  краской подпятником с закладной </w:t>
            </w:r>
            <w:r w:rsidRPr="00460922">
              <w:rPr>
                <w:rFonts w:ascii="Times New Roman" w:hAnsi="Times New Roman" w:cs="Times New Roman"/>
              </w:rPr>
              <w:lastRenderedPageBreak/>
              <w:t>деталью, бетонируемым в землю.</w:t>
            </w:r>
          </w:p>
          <w:p w:rsidR="008B7BAE" w:rsidRPr="00460922" w:rsidRDefault="008B7BAE" w:rsidP="008B7BAE">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B7BAE" w:rsidRPr="00460922" w:rsidRDefault="008B7BAE" w:rsidP="008B7BAE">
            <w:pPr>
              <w:jc w:val="both"/>
              <w:rPr>
                <w:rFonts w:ascii="Times New Roman" w:hAnsi="Times New Roman" w:cs="Times New Roman"/>
              </w:rPr>
            </w:pPr>
            <w:r w:rsidRPr="00460922">
              <w:rPr>
                <w:rFonts w:ascii="Times New Roman" w:hAnsi="Times New Roman" w:cs="Times New Roman"/>
              </w:rPr>
              <w:t xml:space="preserve"> - деревянный брус должен быть склеен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w:t>
            </w:r>
          </w:p>
          <w:p w:rsidR="008B7BAE" w:rsidRPr="00460922" w:rsidRDefault="008B7BAE" w:rsidP="008B7BAE">
            <w:pPr>
              <w:jc w:val="both"/>
              <w:rPr>
                <w:rFonts w:ascii="Times New Roman" w:hAnsi="Times New Roman" w:cs="Times New Roman"/>
              </w:rPr>
            </w:pPr>
            <w:r w:rsidRPr="00460922">
              <w:rPr>
                <w:rFonts w:ascii="Times New Roman" w:hAnsi="Times New Roman" w:cs="Times New Roman"/>
              </w:rPr>
              <w:t>- сидения, столики, крыша и боковые стенки песочницы – из влагостойкой шлифованной с одной стороны или шлифованной с двух сторон фанеры марки ФСФ сорта Е или I.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Влажность фанеры не должна превышать 10 %.</w:t>
            </w:r>
          </w:p>
          <w:p w:rsidR="0091730B" w:rsidRPr="00460922" w:rsidRDefault="008B7BAE" w:rsidP="005234E7">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 Углы и края любой доступной для детей части изделия должны быть закруглены, радиус закругления  - не менее 3 мм.</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172</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r>
              <w:object w:dxaOrig="450" w:dyaOrig="2460">
                <v:shape id="_x0000_i1123" type="#_x0000_t75" style="width:56.25pt;height:307.5pt" o:ole="">
                  <v:imagedata r:id="rId17" o:title=""/>
                </v:shape>
                <o:OLEObject Type="Embed" ProgID="PBrush" ShapeID="_x0000_i1123" DrawAspect="Content" ObjectID="_1495464640" r:id="rId142"/>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w:t>
            </w:r>
            <w:r w:rsidRPr="00460922">
              <w:rPr>
                <w:rFonts w:ascii="Times New Roman" w:hAnsi="Times New Roman" w:cs="Times New Roman"/>
              </w:rPr>
              <w:lastRenderedPageBreak/>
              <w:t xml:space="preserve">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173</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5234E7">
            <w:pPr>
              <w:jc w:val="center"/>
              <w:rPr>
                <w:rFonts w:ascii="Times New Roman" w:hAnsi="Times New Roman" w:cs="Times New Roman"/>
              </w:rPr>
            </w:pPr>
            <w:r>
              <w:object w:dxaOrig="1035" w:dyaOrig="2085">
                <v:shape id="_x0000_i1124" type="#_x0000_t75" style="width:51.75pt;height:104.25pt" o:ole="">
                  <v:imagedata r:id="rId19" o:title=""/>
                </v:shape>
                <o:OLEObject Type="Embed" ProgID="PBrush" ShapeID="_x0000_i1124" DrawAspect="Content" ObjectID="_1495464641" r:id="rId143"/>
              </w:object>
            </w:r>
          </w:p>
        </w:tc>
        <w:tc>
          <w:tcPr>
            <w:tcW w:w="5526" w:type="dxa"/>
          </w:tcPr>
          <w:p w:rsidR="0091730B"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Жугина, д. 12</w:t>
            </w: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174</w:t>
            </w:r>
          </w:p>
        </w:tc>
        <w:tc>
          <w:tcPr>
            <w:tcW w:w="3688" w:type="dxa"/>
            <w:gridSpan w:val="3"/>
          </w:tcPr>
          <w:p w:rsidR="0091730B" w:rsidRDefault="008755E8"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125" type="#_x0000_t75" style="width:78pt;height:69pt" o:ole="">
                  <v:imagedata r:id="rId55" o:title=""/>
                </v:shape>
                <o:OLEObject Type="Embed" ProgID="PBrush" ShapeID="_x0000_i1125" DrawAspect="Content" ObjectID="_1495464642" r:id="rId144"/>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w:t>
            </w:r>
            <w:r w:rsidRPr="00460922">
              <w:rPr>
                <w:rFonts w:ascii="Times New Roman" w:hAnsi="Times New Roman" w:cs="Times New Roman"/>
                <w:lang w:eastAsia="ar-SA"/>
              </w:rPr>
              <w:lastRenderedPageBreak/>
              <w:t xml:space="preserve">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175</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126" type="#_x0000_t75" style="width:90pt;height:135.75pt" o:ole="">
                  <v:imagedata r:id="rId11" o:title=""/>
                </v:shape>
                <o:OLEObject Type="Embed" ProgID="PBrush" ShapeID="_x0000_i1126" DrawAspect="Content" ObjectID="_1495464643" r:id="rId145"/>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w:t>
            </w:r>
            <w:r w:rsidRPr="00460922">
              <w:rPr>
                <w:rFonts w:ascii="Times New Roman" w:hAnsi="Times New Roman" w:cs="Times New Roman"/>
              </w:rPr>
              <w:lastRenderedPageBreak/>
              <w:t>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290EA0">
            <w:pPr>
              <w:rPr>
                <w:rFonts w:ascii="Times New Roman" w:hAnsi="Times New Roman" w:cs="Times New Roman"/>
                <w:b/>
              </w:rPr>
            </w:pPr>
            <w:r>
              <w:rPr>
                <w:rFonts w:ascii="Times New Roman" w:hAnsi="Times New Roman" w:cs="Times New Roman"/>
                <w:b/>
              </w:rPr>
              <w:lastRenderedPageBreak/>
              <w:t>176</w:t>
            </w:r>
          </w:p>
        </w:tc>
        <w:tc>
          <w:tcPr>
            <w:tcW w:w="3688" w:type="dxa"/>
            <w:gridSpan w:val="3"/>
          </w:tcPr>
          <w:p w:rsidR="0091730B" w:rsidRDefault="00290EA0" w:rsidP="005234E7">
            <w:pPr>
              <w:jc w:val="center"/>
              <w:rPr>
                <w:rFonts w:ascii="Times New Roman" w:hAnsi="Times New Roman" w:cs="Times New Roman"/>
              </w:rPr>
            </w:pPr>
            <w:r w:rsidRPr="00460922">
              <w:rPr>
                <w:rFonts w:ascii="Times New Roman" w:hAnsi="Times New Roman" w:cs="Times New Roman"/>
              </w:rPr>
              <w:t xml:space="preserve">Качалка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5234E7">
            <w:pPr>
              <w:jc w:val="center"/>
              <w:rPr>
                <w:rFonts w:ascii="Times New Roman" w:hAnsi="Times New Roman" w:cs="Times New Roman"/>
              </w:rPr>
            </w:pPr>
          </w:p>
          <w:p w:rsidR="00860852" w:rsidRDefault="00860852" w:rsidP="005234E7">
            <w:pPr>
              <w:jc w:val="center"/>
              <w:rPr>
                <w:rFonts w:ascii="Times New Roman" w:hAnsi="Times New Roman" w:cs="Times New Roman"/>
              </w:rPr>
            </w:pPr>
          </w:p>
          <w:p w:rsidR="00860852" w:rsidRPr="00460922" w:rsidRDefault="00860852" w:rsidP="005234E7">
            <w:pPr>
              <w:jc w:val="center"/>
              <w:rPr>
                <w:rFonts w:ascii="Times New Roman" w:hAnsi="Times New Roman" w:cs="Times New Roman"/>
              </w:rPr>
            </w:pPr>
            <w:r>
              <w:object w:dxaOrig="1860" w:dyaOrig="2910">
                <v:shape id="_x0000_i1127" type="#_x0000_t75" style="width:122.25pt;height:191.25pt" o:ole="">
                  <v:imagedata r:id="rId13" o:title=""/>
                </v:shape>
                <o:OLEObject Type="Embed" ProgID="PBrush" ShapeID="_x0000_i1127" DrawAspect="Content" ObjectID="_1495464644" r:id="rId146"/>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w:t>
            </w:r>
            <w:r w:rsidRPr="00460922">
              <w:rPr>
                <w:rFonts w:ascii="Times New Roman" w:hAnsi="Times New Roman" w:cs="Times New Roman"/>
              </w:rPr>
              <w:lastRenderedPageBreak/>
              <w:t>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177</w:t>
            </w:r>
          </w:p>
        </w:tc>
        <w:tc>
          <w:tcPr>
            <w:tcW w:w="3688" w:type="dxa"/>
            <w:gridSpan w:val="3"/>
          </w:tcPr>
          <w:p w:rsidR="0091730B" w:rsidRDefault="00A24E9B" w:rsidP="005234E7">
            <w:pPr>
              <w:jc w:val="center"/>
              <w:rPr>
                <w:rFonts w:ascii="Times New Roman" w:hAnsi="Times New Roman" w:cs="Times New Roman"/>
              </w:rPr>
            </w:pPr>
            <w:r w:rsidRPr="00460922">
              <w:rPr>
                <w:rFonts w:ascii="Times New Roman" w:hAnsi="Times New Roman" w:cs="Times New Roman"/>
              </w:rPr>
              <w:t>Горка</w:t>
            </w:r>
          </w:p>
          <w:p w:rsidR="00E356C5" w:rsidRDefault="00E356C5" w:rsidP="005234E7">
            <w:pPr>
              <w:jc w:val="center"/>
              <w:rPr>
                <w:rFonts w:ascii="Times New Roman" w:hAnsi="Times New Roman" w:cs="Times New Roman"/>
              </w:rPr>
            </w:pPr>
          </w:p>
          <w:p w:rsidR="00E356C5" w:rsidRDefault="00E356C5" w:rsidP="005234E7">
            <w:pPr>
              <w:jc w:val="center"/>
              <w:rPr>
                <w:rFonts w:ascii="Times New Roman" w:hAnsi="Times New Roman" w:cs="Times New Roman"/>
              </w:rPr>
            </w:pPr>
          </w:p>
          <w:p w:rsidR="00E356C5" w:rsidRPr="00460922" w:rsidRDefault="00E356C5" w:rsidP="005234E7">
            <w:pPr>
              <w:jc w:val="center"/>
              <w:rPr>
                <w:rFonts w:ascii="Times New Roman" w:hAnsi="Times New Roman" w:cs="Times New Roman"/>
              </w:rPr>
            </w:pPr>
            <w:r>
              <w:object w:dxaOrig="1785" w:dyaOrig="2010">
                <v:shape id="_x0000_i1128" type="#_x0000_t75" style="width:89.25pt;height:100.5pt" o:ole="">
                  <v:imagedata r:id="rId69" o:title=""/>
                </v:shape>
                <o:OLEObject Type="Embed" ProgID="PBrush" ShapeID="_x0000_i1128" DrawAspect="Content" ObjectID="_1495464645" r:id="rId147"/>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w:t>
            </w:r>
            <w:r w:rsidRPr="00460922">
              <w:rPr>
                <w:rFonts w:ascii="Times New Roman" w:hAnsi="Times New Roman" w:cs="Times New Roman"/>
              </w:rPr>
              <w:lastRenderedPageBreak/>
              <w:t xml:space="preserve">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1686"/>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178</w:t>
            </w:r>
          </w:p>
        </w:tc>
        <w:tc>
          <w:tcPr>
            <w:tcW w:w="3688" w:type="dxa"/>
            <w:gridSpan w:val="3"/>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179</w:t>
            </w:r>
          </w:p>
        </w:tc>
        <w:tc>
          <w:tcPr>
            <w:tcW w:w="3688" w:type="dxa"/>
            <w:gridSpan w:val="3"/>
          </w:tcPr>
          <w:p w:rsidR="000A68E6" w:rsidRPr="00460922" w:rsidRDefault="000A68E6" w:rsidP="005234E7">
            <w:pPr>
              <w:jc w:val="center"/>
              <w:rPr>
                <w:rFonts w:ascii="Times New Roman" w:hAnsi="Times New Roman" w:cs="Times New Roman"/>
              </w:rPr>
            </w:pPr>
            <w:r w:rsidRPr="00460922">
              <w:rPr>
                <w:rFonts w:ascii="Times New Roman" w:hAnsi="Times New Roman" w:cs="Times New Roman"/>
              </w:rPr>
              <w:t>Качалка на пружине</w:t>
            </w:r>
          </w:p>
          <w:p w:rsidR="0091730B" w:rsidRDefault="000A68E6" w:rsidP="005234E7">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5234E7">
            <w:pPr>
              <w:jc w:val="center"/>
              <w:rPr>
                <w:rFonts w:ascii="Times New Roman" w:hAnsi="Times New Roman" w:cs="Times New Roman"/>
              </w:rPr>
            </w:pPr>
          </w:p>
          <w:p w:rsidR="00F1315F" w:rsidRPr="00460922" w:rsidRDefault="00F1315F" w:rsidP="005234E7">
            <w:pPr>
              <w:jc w:val="center"/>
              <w:rPr>
                <w:rFonts w:ascii="Times New Roman" w:hAnsi="Times New Roman" w:cs="Times New Roman"/>
              </w:rPr>
            </w:pPr>
            <w:r>
              <w:object w:dxaOrig="2595" w:dyaOrig="3660">
                <v:shape id="_x0000_i1129" type="#_x0000_t75" style="width:108pt;height:152.25pt" o:ole="">
                  <v:imagedata r:id="rId48" o:title=""/>
                </v:shape>
                <o:OLEObject Type="Embed" ProgID="PBrush" ShapeID="_x0000_i1129" DrawAspect="Content" ObjectID="_1495464646" r:id="rId148"/>
              </w:object>
            </w: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w:t>
            </w:r>
            <w:r w:rsidRPr="00460922">
              <w:rPr>
                <w:rFonts w:ascii="Times New Roman" w:hAnsi="Times New Roman" w:cs="Times New Roman"/>
              </w:rPr>
              <w:lastRenderedPageBreak/>
              <w:t>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180</w:t>
            </w:r>
          </w:p>
        </w:tc>
        <w:tc>
          <w:tcPr>
            <w:tcW w:w="3688" w:type="dxa"/>
            <w:gridSpan w:val="3"/>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Качалка на пружине</w:t>
            </w:r>
          </w:p>
          <w:p w:rsidR="0091730B" w:rsidRDefault="00430ED3" w:rsidP="00430ED3">
            <w:pPr>
              <w:jc w:val="center"/>
              <w:rPr>
                <w:rFonts w:ascii="Times New Roman" w:hAnsi="Times New Roman" w:cs="Times New Roman"/>
              </w:rPr>
            </w:pPr>
            <w:r w:rsidRPr="00460922">
              <w:rPr>
                <w:rFonts w:ascii="Times New Roman" w:hAnsi="Times New Roman" w:cs="Times New Roman"/>
              </w:rPr>
              <w:t>(внешний вид – дельфин)</w:t>
            </w:r>
          </w:p>
          <w:p w:rsidR="00F1315F" w:rsidRDefault="00F1315F" w:rsidP="00430ED3">
            <w:pPr>
              <w:jc w:val="center"/>
              <w:rPr>
                <w:rFonts w:ascii="Times New Roman" w:hAnsi="Times New Roman" w:cs="Times New Roman"/>
              </w:rPr>
            </w:pPr>
          </w:p>
          <w:p w:rsidR="00F1315F" w:rsidRPr="00460922" w:rsidRDefault="00F1315F" w:rsidP="00430ED3">
            <w:pPr>
              <w:jc w:val="center"/>
              <w:rPr>
                <w:rFonts w:ascii="Times New Roman" w:hAnsi="Times New Roman" w:cs="Times New Roman"/>
              </w:rPr>
            </w:pPr>
            <w:r>
              <w:object w:dxaOrig="2745" w:dyaOrig="1395">
                <v:shape id="_x0000_i1130" type="#_x0000_t75" style="width:117.75pt;height:60pt" o:ole="">
                  <v:imagedata r:id="rId149" o:title=""/>
                </v:shape>
                <o:OLEObject Type="Embed" ProgID="PBrush" ShapeID="_x0000_i1130" DrawAspect="Content" ObjectID="_1495464647" r:id="rId150"/>
              </w:object>
            </w:r>
          </w:p>
        </w:tc>
        <w:tc>
          <w:tcPr>
            <w:tcW w:w="5526" w:type="dxa"/>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Размеры: длина – от 800 до 900 мм, ширина – от 450 до 500 мм, высота – от 700 до 800 мм, высота сиденья  - до 400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оцинкованной пружины сечением прутка не менее 22 мм и влагостойкой окрашенной фанеры толщиной листа 24 – 30 мм. Качалка должна иметь сиденье со спинкой, металлические поручни для рук и опоры для ног, изготовленные из металлической  трубы диаметром  33 – 40 мм. Поручни должны быть прочно закреплены и исключать возможность вращения и демонтажа без применения инструмента. Поперечный размер поручней не должен превышать 45 мм. Ширина поручней – до 60 мм. Максимальный угол посадочного </w:t>
            </w:r>
            <w:r w:rsidRPr="00460922">
              <w:rPr>
                <w:rFonts w:ascii="Times New Roman" w:hAnsi="Times New Roman" w:cs="Times New Roman"/>
              </w:rPr>
              <w:lastRenderedPageBreak/>
              <w:t>наклона качалки - до 30°.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В конструкции качалки может быть предусмотрено 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фанера повышенной водостойкости шлифованная с одной стороны или шлифованная с двух сторон.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Сорт шпона наружных слоев фанеры - Е или I.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трещины шириной не более 0,2 мм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двойная вставка, трещины шириной более 0,2 мм -  не допускаются.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3- 30. </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181</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Тренажер</w:t>
            </w:r>
          </w:p>
          <w:p w:rsidR="00834F12" w:rsidRDefault="00834F12" w:rsidP="005234E7">
            <w:pPr>
              <w:jc w:val="center"/>
              <w:rPr>
                <w:rFonts w:ascii="Times New Roman" w:hAnsi="Times New Roman" w:cs="Times New Roman"/>
              </w:rPr>
            </w:pPr>
          </w:p>
          <w:p w:rsidR="00834F12" w:rsidRPr="00460922" w:rsidRDefault="00834F12" w:rsidP="005234E7">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249D3ED">
                  <wp:extent cx="1390650" cy="14478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0650" cy="144780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lastRenderedPageBreak/>
              <w:t>Тренажер для развития мышц груди и рук из положения лежа должен быть предназначен для детей школьного возраста от двенадцати лет. Размеры: длина – от 1800 до 2000 мм, ширина – от 800 до 900 мм, высота – до 2000 мм.</w:t>
            </w:r>
          </w:p>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Тренажер должен быть выполнен из металлического </w:t>
            </w:r>
            <w:r w:rsidRPr="00460922">
              <w:rPr>
                <w:rFonts w:ascii="Times New Roman" w:hAnsi="Times New Roman" w:cs="Times New Roman"/>
              </w:rPr>
              <w:lastRenderedPageBreak/>
              <w:t>каркаса, изготовленного из профильных труб диаметром 42 - 45 мм, и сиденья из влагостойкой окрашенной фанеры толщиной 24 -30 мм. Захваты для рук должны иметь рукоятки, выполненные из атмосферостойкой резины толщиной 3 - 7 мм. Металлические элементы изделия должны быть окрашены порошковыми красками. Крепежные элементы и места срезов металлических труб должны быть защищены пластиковыми заглушками. Выступающие углы и края конструкции должны быть закруглены. Расчетная нагрузка изделия менее 250 кгс не допускается.</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lastRenderedPageBreak/>
              <w:t>182</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r>
              <w:object w:dxaOrig="450" w:dyaOrig="2460">
                <v:shape id="_x0000_i1131" type="#_x0000_t75" style="width:51pt;height:279pt" o:ole="">
                  <v:imagedata r:id="rId17" o:title=""/>
                </v:shape>
                <o:OLEObject Type="Embed" ProgID="PBrush" ShapeID="_x0000_i1131" DrawAspect="Content" ObjectID="_1495464648" r:id="rId152"/>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65071E" w:rsidP="0091730B">
            <w:pPr>
              <w:jc w:val="center"/>
              <w:rPr>
                <w:rFonts w:ascii="Times New Roman" w:hAnsi="Times New Roman" w:cs="Times New Roman"/>
                <w:b/>
              </w:rPr>
            </w:pPr>
            <w:r>
              <w:rPr>
                <w:rFonts w:ascii="Times New Roman" w:hAnsi="Times New Roman" w:cs="Times New Roman"/>
                <w:b/>
              </w:rPr>
              <w:t>183</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Урна</w:t>
            </w:r>
          </w:p>
          <w:p w:rsidR="005234E7" w:rsidRPr="00460922" w:rsidRDefault="0055321A" w:rsidP="0055321A">
            <w:pPr>
              <w:jc w:val="center"/>
              <w:rPr>
                <w:rFonts w:ascii="Times New Roman" w:hAnsi="Times New Roman" w:cs="Times New Roman"/>
              </w:rPr>
            </w:pPr>
            <w:r>
              <w:object w:dxaOrig="1035" w:dyaOrig="2085">
                <v:shape id="_x0000_i1132" type="#_x0000_t75" style="width:51.75pt;height:104.25pt" o:ole="">
                  <v:imagedata r:id="rId19" o:title=""/>
                </v:shape>
                <o:OLEObject Type="Embed" ProgID="PBrush" ShapeID="_x0000_i1132" DrawAspect="Content" ObjectID="_1495464649" r:id="rId153"/>
              </w:object>
            </w:r>
          </w:p>
          <w:p w:rsidR="005234E7" w:rsidRPr="00460922" w:rsidRDefault="005234E7" w:rsidP="0091730B">
            <w:pPr>
              <w:rPr>
                <w:rFonts w:ascii="Times New Roman" w:hAnsi="Times New Roman" w:cs="Times New Roman"/>
              </w:rPr>
            </w:pPr>
          </w:p>
        </w:tc>
        <w:tc>
          <w:tcPr>
            <w:tcW w:w="5526" w:type="dxa"/>
          </w:tcPr>
          <w:p w:rsidR="0091730B"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1730B" w:rsidRPr="00460922" w:rsidTr="00C45D97">
        <w:trPr>
          <w:trHeight w:val="569"/>
        </w:trPr>
        <w:tc>
          <w:tcPr>
            <w:tcW w:w="568" w:type="dxa"/>
          </w:tcPr>
          <w:p w:rsidR="001D7D9C" w:rsidRPr="00460922" w:rsidRDefault="007607B8" w:rsidP="001D7D9C">
            <w:pPr>
              <w:rPr>
                <w:rFonts w:ascii="Times New Roman" w:hAnsi="Times New Roman" w:cs="Times New Roman"/>
                <w:b/>
              </w:rPr>
            </w:pPr>
            <w:r>
              <w:rPr>
                <w:rFonts w:ascii="Times New Roman" w:hAnsi="Times New Roman" w:cs="Times New Roman"/>
                <w:b/>
              </w:rPr>
              <w:lastRenderedPageBreak/>
              <w:t>184</w:t>
            </w:r>
          </w:p>
        </w:tc>
        <w:tc>
          <w:tcPr>
            <w:tcW w:w="3688" w:type="dxa"/>
            <w:gridSpan w:val="3"/>
            <w:vAlign w:val="center"/>
          </w:tcPr>
          <w:p w:rsidR="0055321A" w:rsidRDefault="0091730B" w:rsidP="0055321A">
            <w:pPr>
              <w:jc w:val="center"/>
              <w:rPr>
                <w:rFonts w:ascii="Times New Roman" w:hAnsi="Times New Roman" w:cs="Times New Roman"/>
              </w:rPr>
            </w:pPr>
            <w:r w:rsidRPr="00460922">
              <w:rPr>
                <w:rFonts w:ascii="Times New Roman" w:hAnsi="Times New Roman" w:cs="Times New Roman"/>
              </w:rPr>
              <w:t>Ваза</w:t>
            </w:r>
          </w:p>
          <w:p w:rsidR="005234E7" w:rsidRPr="00460922" w:rsidRDefault="0055321A" w:rsidP="0055321A">
            <w:pPr>
              <w:jc w:val="center"/>
              <w:rPr>
                <w:rFonts w:ascii="Times New Roman" w:hAnsi="Times New Roman" w:cs="Times New Roman"/>
              </w:rPr>
            </w:pPr>
            <w:r>
              <w:object w:dxaOrig="1785" w:dyaOrig="3315">
                <v:shape id="_x0000_i1133" type="#_x0000_t75" style="width:78.75pt;height:146.25pt" o:ole="">
                  <v:imagedata r:id="rId136" o:title=""/>
                </v:shape>
                <o:OLEObject Type="Embed" ProgID="PBrush" ShapeID="_x0000_i1133" DrawAspect="Content" ObjectID="_1495464650" r:id="rId154"/>
              </w:object>
            </w:r>
          </w:p>
          <w:p w:rsidR="005234E7" w:rsidRPr="00460922" w:rsidRDefault="005234E7" w:rsidP="0091730B">
            <w:pPr>
              <w:rPr>
                <w:rFonts w:ascii="Times New Roman" w:hAnsi="Times New Roman" w:cs="Times New Roman"/>
              </w:rPr>
            </w:pPr>
          </w:p>
        </w:tc>
        <w:tc>
          <w:tcPr>
            <w:tcW w:w="5526" w:type="dxa"/>
          </w:tcPr>
          <w:p w:rsidR="001D7D9C" w:rsidRPr="00460922" w:rsidRDefault="001D7D9C" w:rsidP="001D7D9C">
            <w:pPr>
              <w:jc w:val="both"/>
              <w:rPr>
                <w:rFonts w:ascii="Times New Roman" w:hAnsi="Times New Roman" w:cs="Times New Roman"/>
              </w:rPr>
            </w:pPr>
            <w:r w:rsidRPr="00460922">
              <w:rPr>
                <w:rFonts w:ascii="Times New Roman" w:hAnsi="Times New Roman" w:cs="Times New Roman"/>
              </w:rPr>
              <w:t>Размеры: длина – от 1000 до 1100 мм, ширина – от 1000 до 1100 мм, высота – от 340 до 400 мм. Ваза должна быть монолитной шестигранной, изготовленной из железобетона и окрашенной водоэмульсионной краской серого или светло-серого цвета.</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Кавалерийская, 14</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185</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Горка</w:t>
            </w:r>
          </w:p>
          <w:p w:rsidR="00E356C5" w:rsidRDefault="00E356C5" w:rsidP="005234E7">
            <w:pPr>
              <w:jc w:val="center"/>
              <w:rPr>
                <w:rFonts w:ascii="Times New Roman" w:hAnsi="Times New Roman" w:cs="Times New Roman"/>
              </w:rPr>
            </w:pPr>
          </w:p>
          <w:p w:rsidR="00E356C5" w:rsidRDefault="00E356C5" w:rsidP="005234E7">
            <w:pPr>
              <w:jc w:val="center"/>
              <w:rPr>
                <w:rFonts w:ascii="Times New Roman" w:hAnsi="Times New Roman" w:cs="Times New Roman"/>
              </w:rPr>
            </w:pPr>
          </w:p>
          <w:p w:rsidR="00E356C5" w:rsidRPr="00460922" w:rsidRDefault="00E356C5" w:rsidP="005234E7">
            <w:pPr>
              <w:jc w:val="center"/>
              <w:rPr>
                <w:rFonts w:ascii="Times New Roman" w:hAnsi="Times New Roman" w:cs="Times New Roman"/>
              </w:rPr>
            </w:pPr>
            <w:r>
              <w:object w:dxaOrig="1980" w:dyaOrig="1950">
                <v:shape id="_x0000_i1134" type="#_x0000_t75" style="width:99pt;height:97.5pt" o:ole="">
                  <v:imagedata r:id="rId15" o:title=""/>
                </v:shape>
                <o:OLEObject Type="Embed" ProgID="PBrush" ShapeID="_x0000_i1134" DrawAspect="Content" ObjectID="_1495464651" r:id="rId155"/>
              </w:object>
            </w:r>
          </w:p>
        </w:tc>
        <w:tc>
          <w:tcPr>
            <w:tcW w:w="5526" w:type="dxa"/>
          </w:tcPr>
          <w:p w:rsidR="00BF3D5D" w:rsidRPr="00460922" w:rsidRDefault="00BF3D5D" w:rsidP="00BF3D5D">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3000 до 3300 мм, высота от 2000 до 2500 мм, высота бортиков горки – не менее 100 мм. </w:t>
            </w:r>
          </w:p>
          <w:p w:rsidR="00BF3D5D" w:rsidRPr="00460922" w:rsidRDefault="00BF3D5D" w:rsidP="00BF3D5D">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от 650 до 750 мм, угол наклона -  от 0° до 5°. Высота свободного падения стартового участка не должна превышать 2500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составлять менее 1700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BF3D5D" w:rsidRPr="00460922" w:rsidRDefault="00BF3D5D" w:rsidP="00BF3D5D">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 xml:space="preserve">из древесины хвойных пород  (обыкновенной </w:t>
            </w:r>
            <w:r w:rsidRPr="00460922">
              <w:rPr>
                <w:rFonts w:ascii="Times New Roman" w:hAnsi="Times New Roman" w:cs="Times New Roman"/>
              </w:rPr>
              <w:lastRenderedPageBreak/>
              <w:t>сосны или ели или кедра) влажностью не более 10%.</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стали горячекатаной или холоднокатаной толщиной не менее 1,2 мм. </w:t>
            </w:r>
          </w:p>
          <w:p w:rsidR="00BF3D5D" w:rsidRPr="00460922" w:rsidRDefault="00BF3D5D" w:rsidP="00BF3D5D">
            <w:pPr>
              <w:jc w:val="both"/>
              <w:rPr>
                <w:rFonts w:ascii="Times New Roman" w:hAnsi="Times New Roman" w:cs="Times New Roman"/>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Перила должны быть изготовлены из </w:t>
            </w:r>
            <w:r w:rsidRPr="00460922">
              <w:rPr>
                <w:rFonts w:ascii="Times New Roman" w:hAnsi="Times New Roman" w:cs="Times New Roman"/>
                <w:lang w:eastAsia="ar-SA"/>
              </w:rPr>
              <w:t xml:space="preserve">профильной металлической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35 - 45 мм</w:t>
            </w:r>
            <w:r w:rsidRPr="00460922">
              <w:rPr>
                <w:rFonts w:ascii="Times New Roman" w:hAnsi="Times New Roman" w:cs="Times New Roman"/>
              </w:rPr>
              <w:t>. Перила должны быть устроены от первой ступени и должны исключать застревание частей тела ребенка.</w:t>
            </w:r>
            <w:r w:rsidRPr="00460922">
              <w:rPr>
                <w:rFonts w:ascii="Times New Roman" w:hAnsi="Times New Roman" w:cs="Times New Roman"/>
                <w:b/>
              </w:rPr>
              <w:t xml:space="preserve">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металлические подпятники из профильных стальных труб наружным размером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186</w:t>
            </w:r>
          </w:p>
        </w:tc>
        <w:tc>
          <w:tcPr>
            <w:tcW w:w="3688" w:type="dxa"/>
            <w:gridSpan w:val="3"/>
            <w:vAlign w:val="center"/>
          </w:tcPr>
          <w:p w:rsidR="0091730B" w:rsidRPr="00460922" w:rsidRDefault="008755E8"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DF549D">
            <w:pPr>
              <w:jc w:val="center"/>
              <w:rPr>
                <w:rFonts w:ascii="Times New Roman" w:hAnsi="Times New Roman" w:cs="Times New Roman"/>
              </w:rPr>
            </w:pPr>
            <w:r>
              <w:object w:dxaOrig="1560" w:dyaOrig="1380">
                <v:shape id="_x0000_i1135" type="#_x0000_t75" style="width:78pt;height:69pt" o:ole="">
                  <v:imagedata r:id="rId55" o:title=""/>
                </v:shape>
                <o:OLEObject Type="Embed" ProgID="PBrush" ShapeID="_x0000_i1135" DrawAspect="Content" ObjectID="_1495464652" r:id="rId156"/>
              </w:object>
            </w: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DF549D" w:rsidRDefault="00DF549D" w:rsidP="008755E8">
            <w:pPr>
              <w:rPr>
                <w:rFonts w:ascii="Times New Roman" w:hAnsi="Times New Roman" w:cs="Times New Roman"/>
              </w:rPr>
            </w:pPr>
          </w:p>
          <w:p w:rsidR="005234E7" w:rsidRPr="00460922" w:rsidRDefault="005234E7" w:rsidP="008755E8">
            <w:pPr>
              <w:rPr>
                <w:rFonts w:ascii="Times New Roman" w:hAnsi="Times New Roman" w:cs="Times New Roman"/>
              </w:rPr>
            </w:pP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w:t>
            </w:r>
            <w:r w:rsidRPr="00460922">
              <w:rPr>
                <w:rFonts w:ascii="Times New Roman" w:hAnsi="Times New Roman" w:cs="Times New Roman"/>
                <w:lang w:eastAsia="ar-SA"/>
              </w:rPr>
              <w:lastRenderedPageBreak/>
              <w:t xml:space="preserve">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187</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136" type="#_x0000_t75" style="width:90pt;height:135.75pt" o:ole="">
                  <v:imagedata r:id="rId11" o:title=""/>
                </v:shape>
                <o:OLEObject Type="Embed" ProgID="PBrush" ShapeID="_x0000_i1136" DrawAspect="Content" ObjectID="_1495464653" r:id="rId157"/>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w:t>
            </w:r>
            <w:r w:rsidRPr="00460922">
              <w:rPr>
                <w:rFonts w:ascii="Times New Roman" w:hAnsi="Times New Roman" w:cs="Times New Roman"/>
                <w:lang w:eastAsia="ar-SA"/>
              </w:rPr>
              <w:lastRenderedPageBreak/>
              <w:t>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188</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Качалка</w:t>
            </w:r>
            <w:r w:rsidR="008C1DC6"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5234E7">
            <w:pPr>
              <w:jc w:val="center"/>
              <w:rPr>
                <w:rFonts w:ascii="Times New Roman" w:hAnsi="Times New Roman" w:cs="Times New Roman"/>
              </w:rPr>
            </w:pPr>
          </w:p>
          <w:p w:rsidR="00860852" w:rsidRPr="00460922" w:rsidRDefault="00860852" w:rsidP="005234E7">
            <w:pPr>
              <w:jc w:val="center"/>
              <w:rPr>
                <w:rFonts w:ascii="Times New Roman" w:hAnsi="Times New Roman" w:cs="Times New Roman"/>
              </w:rPr>
            </w:pPr>
            <w:r>
              <w:object w:dxaOrig="1860" w:dyaOrig="2910">
                <v:shape id="_x0000_i1137" type="#_x0000_t75" style="width:120pt;height:188.25pt" o:ole="">
                  <v:imagedata r:id="rId13" o:title=""/>
                </v:shape>
                <o:OLEObject Type="Embed" ProgID="PBrush" ShapeID="_x0000_i1137" DrawAspect="Content" ObjectID="_1495464654" r:id="rId158"/>
              </w:object>
            </w: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w:t>
            </w:r>
            <w:r w:rsidRPr="00460922">
              <w:rPr>
                <w:rFonts w:ascii="Times New Roman" w:hAnsi="Times New Roman" w:cs="Times New Roman"/>
              </w:rPr>
              <w:lastRenderedPageBreak/>
              <w:t>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w:t>
            </w:r>
            <w:r w:rsidRPr="00460922">
              <w:rPr>
                <w:rFonts w:ascii="Times New Roman" w:hAnsi="Times New Roman" w:cs="Times New Roman"/>
              </w:rPr>
              <w:lastRenderedPageBreak/>
              <w:t>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430ED3">
            <w:pPr>
              <w:jc w:val="center"/>
              <w:rPr>
                <w:rFonts w:ascii="Times New Roman" w:hAnsi="Times New Roman" w:cs="Times New Roman"/>
                <w:b/>
              </w:rPr>
            </w:pPr>
            <w:r>
              <w:rPr>
                <w:rFonts w:ascii="Times New Roman" w:hAnsi="Times New Roman" w:cs="Times New Roman"/>
                <w:b/>
              </w:rPr>
              <w:lastRenderedPageBreak/>
              <w:t>189</w:t>
            </w:r>
          </w:p>
        </w:tc>
        <w:tc>
          <w:tcPr>
            <w:tcW w:w="3688" w:type="dxa"/>
            <w:gridSpan w:val="3"/>
            <w:vAlign w:val="center"/>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430ED3" w:rsidRDefault="00430ED3" w:rsidP="00430ED3">
            <w:pPr>
              <w:jc w:val="center"/>
              <w:rPr>
                <w:rFonts w:ascii="Times New Roman" w:hAnsi="Times New Roman" w:cs="Times New Roman"/>
              </w:rPr>
            </w:pPr>
            <w:r w:rsidRPr="00460922">
              <w:rPr>
                <w:rFonts w:ascii="Times New Roman" w:hAnsi="Times New Roman" w:cs="Times New Roman"/>
              </w:rPr>
              <w:t>(внешний вид - лошадка)</w:t>
            </w:r>
          </w:p>
          <w:p w:rsidR="00F1315F" w:rsidRDefault="00F1315F" w:rsidP="00430ED3">
            <w:pPr>
              <w:jc w:val="center"/>
              <w:rPr>
                <w:rFonts w:ascii="Times New Roman" w:hAnsi="Times New Roman" w:cs="Times New Roman"/>
              </w:rPr>
            </w:pPr>
          </w:p>
          <w:p w:rsidR="00F1315F" w:rsidRPr="00460922" w:rsidRDefault="00F1315F" w:rsidP="00430ED3">
            <w:pPr>
              <w:jc w:val="center"/>
              <w:rPr>
                <w:rFonts w:ascii="Times New Roman" w:hAnsi="Times New Roman" w:cs="Times New Roman"/>
              </w:rPr>
            </w:pPr>
            <w:r>
              <w:object w:dxaOrig="3060" w:dyaOrig="1470">
                <v:shape id="_x0000_i1138" type="#_x0000_t75" style="width:117pt;height:56.25pt" o:ole="">
                  <v:imagedata r:id="rId113" o:title=""/>
                </v:shape>
                <o:OLEObject Type="Embed" ProgID="PBrush" ShapeID="_x0000_i1138" DrawAspect="Content" ObjectID="_1495464655" r:id="rId159"/>
              </w:object>
            </w: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5234E7" w:rsidRPr="00460922" w:rsidRDefault="005234E7" w:rsidP="00430ED3">
            <w:pPr>
              <w:jc w:val="center"/>
              <w:rPr>
                <w:rFonts w:ascii="Times New Roman" w:hAnsi="Times New Roman" w:cs="Times New Roman"/>
              </w:rPr>
            </w:pPr>
          </w:p>
          <w:p w:rsidR="0091730B" w:rsidRPr="00460922" w:rsidRDefault="0091730B" w:rsidP="00430ED3">
            <w:pPr>
              <w:rPr>
                <w:rFonts w:ascii="Times New Roman" w:hAnsi="Times New Roman" w:cs="Times New Roman"/>
              </w:rPr>
            </w:pPr>
          </w:p>
        </w:tc>
        <w:tc>
          <w:tcPr>
            <w:tcW w:w="5526" w:type="dxa"/>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Размеры: длина – от 900 до 980 мм, ширина – от 300 до 400 мм, высота – от 800 до 900 мм, высота сиденья  - до 630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Качалка должна быть предназначена для детей дошкольного возраста  трех лет.</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Ширина зазоров между витками пружины при любом положении элементов конструкции  не должна превышать 15 мм. Максимальный угол посадочного наклона качалки - до 30°. Максимальная высота свободного падения  - не более 1000 мм. Ширина зоны приземления по периметру качалки – не менее 1000 мм. В конструкции качалки может быть предусмотрено 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гниль, накол,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w:t>
            </w:r>
            <w:r w:rsidRPr="00460922">
              <w:rPr>
                <w:rFonts w:ascii="Times New Roman" w:hAnsi="Times New Roman" w:cs="Times New Roman"/>
              </w:rPr>
              <w:lastRenderedPageBreak/>
              <w:t>Параметр шероховатости поверхности не должен превышать 100 мкм. Влажность фанеры должна составлять  5 - 10 %, твердость - не менее 20 МПа.</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 Радиусы закругления всех углов, кромок и других изменений профиля качалки не должны составлять менее 20 мм. Крепление элементов изделия должно исключать возможность их демонтажа без применения инструментов.</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190</w:t>
            </w:r>
          </w:p>
        </w:tc>
        <w:tc>
          <w:tcPr>
            <w:tcW w:w="3688" w:type="dxa"/>
            <w:gridSpan w:val="3"/>
            <w:vAlign w:val="center"/>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r>
              <w:object w:dxaOrig="450" w:dyaOrig="2460">
                <v:shape id="_x0000_i1139" type="#_x0000_t75" style="width:46.5pt;height:254.25pt" o:ole="">
                  <v:imagedata r:id="rId17" o:title=""/>
                </v:shape>
                <o:OLEObject Type="Embed" ProgID="PBrush" ShapeID="_x0000_i1139" DrawAspect="Content" ObjectID="_1495464656" r:id="rId160"/>
              </w:object>
            </w: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p w:rsidR="005234E7" w:rsidRPr="00460922" w:rsidRDefault="005234E7" w:rsidP="00B80E9F">
            <w:pPr>
              <w:rPr>
                <w:rFonts w:ascii="Times New Roman" w:hAnsi="Times New Roman" w:cs="Times New Roman"/>
              </w:rPr>
            </w:pP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191</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Спираль вертикальная</w:t>
            </w:r>
          </w:p>
          <w:p w:rsidR="00376F34" w:rsidRDefault="00376F34" w:rsidP="005234E7">
            <w:pPr>
              <w:jc w:val="center"/>
              <w:rPr>
                <w:rFonts w:ascii="Times New Roman" w:hAnsi="Times New Roman" w:cs="Times New Roman"/>
              </w:rPr>
            </w:pPr>
          </w:p>
          <w:p w:rsidR="00376F34" w:rsidRPr="00460922" w:rsidRDefault="00376F34" w:rsidP="005234E7">
            <w:pPr>
              <w:jc w:val="center"/>
              <w:rPr>
                <w:rFonts w:ascii="Times New Roman" w:hAnsi="Times New Roman" w:cs="Times New Roman"/>
              </w:rPr>
            </w:pPr>
            <w:r>
              <w:rPr>
                <w:rFonts w:ascii="Times New Roman" w:hAnsi="Times New Roman" w:cs="Times New Roman"/>
                <w:noProof/>
                <w:lang w:eastAsia="ru-RU"/>
              </w:rPr>
              <w:drawing>
                <wp:inline distT="0" distB="0" distL="0" distR="0" wp14:anchorId="44D81DFB">
                  <wp:extent cx="1504950" cy="10096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1500 до 1800 мм, ширина – от 1000 до 1200 мм, высота – до 2000 мм.  Вертикальная спираль должна состоять из шести -  восьми  полуколец, соединенных металлической трубой и установленных на бетонируемые в землю металлические ножки. Диаметр профильных труб для изготовления изделия  - от 34 до 45 мм. Трубы  должны  быть окрашены порошковыми красками. Выступающие углы и края изделия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192</w:t>
            </w:r>
          </w:p>
        </w:tc>
        <w:tc>
          <w:tcPr>
            <w:tcW w:w="3688" w:type="dxa"/>
            <w:gridSpan w:val="3"/>
            <w:vAlign w:val="center"/>
          </w:tcPr>
          <w:p w:rsidR="0091730B" w:rsidRPr="00460922" w:rsidRDefault="0091730B" w:rsidP="005234E7">
            <w:pPr>
              <w:jc w:val="center"/>
              <w:rPr>
                <w:rFonts w:ascii="Times New Roman" w:hAnsi="Times New Roman" w:cs="Times New Roman"/>
              </w:rPr>
            </w:pPr>
            <w:r w:rsidRPr="00460922">
              <w:rPr>
                <w:rFonts w:ascii="Times New Roman" w:hAnsi="Times New Roman" w:cs="Times New Roman"/>
              </w:rPr>
              <w:t>Песочница</w:t>
            </w:r>
          </w:p>
          <w:p w:rsidR="005234E7" w:rsidRDefault="00C076EC" w:rsidP="0091730B">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73600" behindDoc="0" locked="0" layoutInCell="1" allowOverlap="1" wp14:anchorId="0758AD75" wp14:editId="70030AF0">
                  <wp:simplePos x="0" y="0"/>
                  <wp:positionH relativeFrom="column">
                    <wp:posOffset>220345</wp:posOffset>
                  </wp:positionH>
                  <wp:positionV relativeFrom="paragraph">
                    <wp:posOffset>106680</wp:posOffset>
                  </wp:positionV>
                  <wp:extent cx="1954530" cy="971550"/>
                  <wp:effectExtent l="0" t="0" r="762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4530" cy="971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34E7" w:rsidRPr="00460922" w:rsidRDefault="005234E7"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Default="005234E7"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Pr="00460922" w:rsidRDefault="007C7715" w:rsidP="0091730B">
            <w:pPr>
              <w:rPr>
                <w:rFonts w:ascii="Times New Roman" w:hAnsi="Times New Roman" w:cs="Times New Roman"/>
              </w:rPr>
            </w:pPr>
          </w:p>
          <w:p w:rsidR="005234E7" w:rsidRPr="00460922" w:rsidRDefault="005234E7" w:rsidP="0091730B">
            <w:pPr>
              <w:rPr>
                <w:rFonts w:ascii="Times New Roman" w:hAnsi="Times New Roman" w:cs="Times New Roman"/>
              </w:rPr>
            </w:pPr>
          </w:p>
          <w:p w:rsidR="005234E7" w:rsidRDefault="005234E7"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Pr="00460922" w:rsidRDefault="007C7715" w:rsidP="0091730B">
            <w:pPr>
              <w:rPr>
                <w:rFonts w:ascii="Times New Roman" w:hAnsi="Times New Roman" w:cs="Times New Roman"/>
              </w:rPr>
            </w:pPr>
          </w:p>
          <w:p w:rsidR="005234E7" w:rsidRPr="00460922" w:rsidRDefault="005234E7" w:rsidP="0091730B">
            <w:pP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7C7715">
            <w:pPr>
              <w:jc w:val="center"/>
              <w:rPr>
                <w:rFonts w:ascii="Times New Roman" w:hAnsi="Times New Roman" w:cs="Times New Roman"/>
                <w:b/>
              </w:rPr>
            </w:pPr>
            <w:r w:rsidRPr="00460922">
              <w:rPr>
                <w:rFonts w:ascii="Times New Roman" w:hAnsi="Times New Roman" w:cs="Times New Roman"/>
                <w:b/>
              </w:rPr>
              <w:t>г. Иваново, Мкр. 30, д. 10</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193</w:t>
            </w:r>
          </w:p>
        </w:tc>
        <w:tc>
          <w:tcPr>
            <w:tcW w:w="3688" w:type="dxa"/>
            <w:gridSpan w:val="3"/>
          </w:tcPr>
          <w:p w:rsidR="0091730B" w:rsidRDefault="00A24E9B" w:rsidP="005234E7">
            <w:pPr>
              <w:jc w:val="center"/>
              <w:rPr>
                <w:rFonts w:ascii="Times New Roman" w:hAnsi="Times New Roman" w:cs="Times New Roman"/>
              </w:rPr>
            </w:pPr>
            <w:r w:rsidRPr="00460922">
              <w:rPr>
                <w:rFonts w:ascii="Times New Roman" w:hAnsi="Times New Roman" w:cs="Times New Roman"/>
              </w:rPr>
              <w:t>Горка</w:t>
            </w:r>
          </w:p>
          <w:p w:rsidR="00E356C5" w:rsidRDefault="00E356C5" w:rsidP="005234E7">
            <w:pPr>
              <w:jc w:val="center"/>
              <w:rPr>
                <w:rFonts w:ascii="Times New Roman" w:hAnsi="Times New Roman" w:cs="Times New Roman"/>
              </w:rPr>
            </w:pPr>
          </w:p>
          <w:p w:rsidR="00E356C5" w:rsidRDefault="00E356C5" w:rsidP="005234E7">
            <w:pPr>
              <w:jc w:val="center"/>
              <w:rPr>
                <w:rFonts w:ascii="Times New Roman" w:hAnsi="Times New Roman" w:cs="Times New Roman"/>
              </w:rPr>
            </w:pPr>
          </w:p>
          <w:p w:rsidR="00E356C5" w:rsidRDefault="00E356C5" w:rsidP="005234E7">
            <w:pPr>
              <w:jc w:val="center"/>
              <w:rPr>
                <w:rFonts w:ascii="Times New Roman" w:hAnsi="Times New Roman" w:cs="Times New Roman"/>
              </w:rPr>
            </w:pPr>
          </w:p>
          <w:p w:rsidR="00E356C5" w:rsidRPr="00460922" w:rsidRDefault="00E356C5" w:rsidP="005234E7">
            <w:pPr>
              <w:jc w:val="center"/>
              <w:rPr>
                <w:rFonts w:ascii="Times New Roman" w:hAnsi="Times New Roman" w:cs="Times New Roman"/>
              </w:rPr>
            </w:pPr>
            <w:r>
              <w:object w:dxaOrig="1785" w:dyaOrig="2010">
                <v:shape id="_x0000_i1140" type="#_x0000_t75" style="width:89.25pt;height:100.5pt" o:ole="">
                  <v:imagedata r:id="rId69" o:title=""/>
                </v:shape>
                <o:OLEObject Type="Embed" ProgID="PBrush" ShapeID="_x0000_i1140" DrawAspect="Content" ObjectID="_1495464657" r:id="rId161"/>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lastRenderedPageBreak/>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w:t>
            </w:r>
            <w:r w:rsidRPr="00460922">
              <w:rPr>
                <w:rFonts w:ascii="Times New Roman" w:hAnsi="Times New Roman" w:cs="Times New Roman"/>
                <w:lang w:eastAsia="ar-SA"/>
              </w:rPr>
              <w:lastRenderedPageBreak/>
              <w:t xml:space="preserve">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w:t>
            </w:r>
            <w:r w:rsidRPr="00460922">
              <w:rPr>
                <w:rFonts w:ascii="Times New Roman" w:hAnsi="Times New Roman" w:cs="Times New Roman"/>
              </w:rPr>
              <w:lastRenderedPageBreak/>
              <w:t xml:space="preserve">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194</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Default="00272834" w:rsidP="005234E7">
            <w:pPr>
              <w:jc w:val="center"/>
              <w:rPr>
                <w:rFonts w:ascii="Times New Roman" w:hAnsi="Times New Roman" w:cs="Times New Roman"/>
              </w:rPr>
            </w:pPr>
          </w:p>
          <w:p w:rsidR="00272834" w:rsidRPr="00460922" w:rsidRDefault="00272834" w:rsidP="005234E7">
            <w:pPr>
              <w:jc w:val="center"/>
              <w:rPr>
                <w:rFonts w:ascii="Times New Roman" w:hAnsi="Times New Roman" w:cs="Times New Roman"/>
              </w:rPr>
            </w:pPr>
            <w:r>
              <w:object w:dxaOrig="1800" w:dyaOrig="2715">
                <v:shape id="_x0000_i1141" type="#_x0000_t75" style="width:90pt;height:135.75pt" o:ole="">
                  <v:imagedata r:id="rId11" o:title=""/>
                </v:shape>
                <o:OLEObject Type="Embed" ProgID="PBrush" ShapeID="_x0000_i1141" DrawAspect="Content" ObjectID="_1495464658" r:id="rId162"/>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w:t>
            </w:r>
            <w:r w:rsidRPr="00460922">
              <w:rPr>
                <w:rFonts w:ascii="Times New Roman" w:hAnsi="Times New Roman" w:cs="Times New Roman"/>
              </w:rPr>
              <w:lastRenderedPageBreak/>
              <w:t>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195</w:t>
            </w:r>
          </w:p>
        </w:tc>
        <w:tc>
          <w:tcPr>
            <w:tcW w:w="3688" w:type="dxa"/>
            <w:gridSpan w:val="3"/>
          </w:tcPr>
          <w:p w:rsidR="0091730B" w:rsidRDefault="0091730B" w:rsidP="00A73D6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 xml:space="preserve">и </w:t>
            </w:r>
            <w:r w:rsidRPr="00460922">
              <w:rPr>
                <w:rFonts w:ascii="Times New Roman" w:hAnsi="Times New Roman" w:cs="Times New Roman"/>
              </w:rPr>
              <w:t xml:space="preserve"> </w:t>
            </w:r>
          </w:p>
          <w:p w:rsidR="00DF549D" w:rsidRDefault="00DF549D" w:rsidP="00A73D62">
            <w:pPr>
              <w:jc w:val="center"/>
              <w:rPr>
                <w:rFonts w:ascii="Times New Roman" w:hAnsi="Times New Roman" w:cs="Times New Roman"/>
              </w:rPr>
            </w:pPr>
          </w:p>
          <w:p w:rsidR="00DF549D" w:rsidRPr="00460922" w:rsidRDefault="00DF549D" w:rsidP="00A73D62">
            <w:pPr>
              <w:jc w:val="center"/>
              <w:rPr>
                <w:rFonts w:ascii="Times New Roman" w:hAnsi="Times New Roman" w:cs="Times New Roman"/>
              </w:rPr>
            </w:pPr>
            <w:r>
              <w:object w:dxaOrig="2490" w:dyaOrig="2565">
                <v:shape id="_x0000_i1142" type="#_x0000_t75" style="width:117.75pt;height:120.75pt" o:ole="">
                  <v:imagedata r:id="rId9" o:title=""/>
                </v:shape>
                <o:OLEObject Type="Embed" ProgID="PBrush" ShapeID="_x0000_i1142" DrawAspect="Content" ObjectID="_1495464659" r:id="rId163"/>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w:t>
            </w:r>
            <w:r w:rsidRPr="00460922">
              <w:rPr>
                <w:rFonts w:ascii="Times New Roman" w:hAnsi="Times New Roman" w:cs="Times New Roman"/>
                <w:lang w:eastAsia="ar-SA"/>
              </w:rPr>
              <w:lastRenderedPageBreak/>
              <w:t xml:space="preserve">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196</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197</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Скамья</w:t>
            </w:r>
          </w:p>
          <w:p w:rsidR="000C19A4" w:rsidRDefault="000C19A4" w:rsidP="005234E7">
            <w:pPr>
              <w:jc w:val="center"/>
              <w:rPr>
                <w:rFonts w:ascii="Times New Roman" w:hAnsi="Times New Roman" w:cs="Times New Roman"/>
              </w:rPr>
            </w:pPr>
          </w:p>
          <w:p w:rsidR="000C19A4" w:rsidRPr="00460922" w:rsidRDefault="000C19A4" w:rsidP="005234E7">
            <w:pPr>
              <w:jc w:val="center"/>
              <w:rPr>
                <w:rFonts w:ascii="Times New Roman" w:hAnsi="Times New Roman" w:cs="Times New Roman"/>
              </w:rPr>
            </w:pPr>
            <w:r>
              <w:object w:dxaOrig="450" w:dyaOrig="2460">
                <v:shape id="_x0000_i1143" type="#_x0000_t75" style="width:48.75pt;height:266.25pt" o:ole="">
                  <v:imagedata r:id="rId17" o:title=""/>
                </v:shape>
                <o:OLEObject Type="Embed" ProgID="PBrush" ShapeID="_x0000_i1143" DrawAspect="Content" ObjectID="_1495464660" r:id="rId164"/>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Красных Зорь, дома 47, 49</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198</w:t>
            </w:r>
          </w:p>
        </w:tc>
        <w:tc>
          <w:tcPr>
            <w:tcW w:w="3688" w:type="dxa"/>
            <w:gridSpan w:val="3"/>
          </w:tcPr>
          <w:p w:rsidR="0091730B" w:rsidRDefault="0091730B" w:rsidP="005234E7">
            <w:pPr>
              <w:autoSpaceDE w:val="0"/>
              <w:autoSpaceDN w:val="0"/>
              <w:adjustRightInd w:val="0"/>
              <w:jc w:val="center"/>
              <w:rPr>
                <w:rFonts w:ascii="Times New Roman" w:hAnsi="Times New Roman" w:cs="Times New Roman"/>
              </w:rPr>
            </w:pPr>
            <w:r w:rsidRPr="00460922">
              <w:rPr>
                <w:rFonts w:ascii="Times New Roman" w:hAnsi="Times New Roman" w:cs="Times New Roman"/>
              </w:rPr>
              <w:t>Детский спортивный комплекс</w:t>
            </w:r>
          </w:p>
          <w:p w:rsidR="00BE5F61" w:rsidRDefault="00BE5F61" w:rsidP="005234E7">
            <w:pPr>
              <w:autoSpaceDE w:val="0"/>
              <w:autoSpaceDN w:val="0"/>
              <w:adjustRightInd w:val="0"/>
              <w:jc w:val="center"/>
              <w:rPr>
                <w:rFonts w:ascii="Times New Roman" w:hAnsi="Times New Roman" w:cs="Times New Roman"/>
              </w:rPr>
            </w:pPr>
          </w:p>
          <w:p w:rsidR="00BE5F61" w:rsidRPr="00460922" w:rsidRDefault="00BE5F61" w:rsidP="005234E7">
            <w:pPr>
              <w:autoSpaceDE w:val="0"/>
              <w:autoSpaceDN w:val="0"/>
              <w:adjustRightInd w:val="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2DE6638">
                  <wp:extent cx="1755775" cy="20002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5775" cy="2000250"/>
                          </a:xfrm>
                          <a:prstGeom prst="rect">
                            <a:avLst/>
                          </a:prstGeom>
                          <a:noFill/>
                        </pic:spPr>
                      </pic:pic>
                    </a:graphicData>
                  </a:graphic>
                </wp:inline>
              </w:drawing>
            </w: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lastRenderedPageBreak/>
              <w:t xml:space="preserve">Спортивный комплекс должен быть предназначен для детей дошкольного возраста от трех лет. Размеры: </w:t>
            </w:r>
            <w:r w:rsidRPr="00460922">
              <w:rPr>
                <w:rFonts w:ascii="Times New Roman" w:hAnsi="Times New Roman" w:cs="Times New Roman"/>
              </w:rPr>
              <w:lastRenderedPageBreak/>
              <w:t>длина – от 3500 до 4000 мм, ширина – от 3500 до 4000 мм, высота – до 1500 мм. Спортивный комплекс должен включать три - четыре шведские стенки, металлический рукоход,  не менее двух турников, металлический шест со спиралью, подвешенные на канатах гимнастические кольца, параллельные брусья, гимнастический раскачивающийся канат длиной не менее 1000 мм и веревочную лестницу, изготовленную из каната и пластиковых перекладин.</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от 14 до 22 мм.  Количество прядей в канате не должно быть менее четырех. Разрывная нагрузка каболки каната - не менее 79 ктекс.</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80 кгс. Канат не должен иметь бурых пятен, запаха гнили, плесени, гари.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перекладины шведских стенок, спираль - из металлических труб диаметром 32 – 40 мм, шест – из металлических труб диаметром 42 - 45 мм.</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угловые накладки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w:t>
            </w:r>
            <w:r w:rsidRPr="00460922">
              <w:rPr>
                <w:rFonts w:ascii="Times New Roman" w:hAnsi="Times New Roman" w:cs="Times New Roman"/>
                <w:lang w:eastAsia="ar-SA"/>
              </w:rPr>
              <w:lastRenderedPageBreak/>
              <w:t xml:space="preserve">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199</w:t>
            </w:r>
          </w:p>
        </w:tc>
        <w:tc>
          <w:tcPr>
            <w:tcW w:w="3688" w:type="dxa"/>
            <w:gridSpan w:val="3"/>
          </w:tcPr>
          <w:p w:rsidR="0091730B" w:rsidRDefault="0091730B" w:rsidP="005234E7">
            <w:pPr>
              <w:autoSpaceDE w:val="0"/>
              <w:autoSpaceDN w:val="0"/>
              <w:adjustRightInd w:val="0"/>
              <w:jc w:val="center"/>
              <w:rPr>
                <w:rFonts w:ascii="Times New Roman" w:hAnsi="Times New Roman" w:cs="Times New Roman"/>
              </w:rPr>
            </w:pPr>
            <w:r w:rsidRPr="00460922">
              <w:rPr>
                <w:rFonts w:ascii="Times New Roman" w:hAnsi="Times New Roman" w:cs="Times New Roman"/>
              </w:rPr>
              <w:t>Карусель</w:t>
            </w:r>
          </w:p>
          <w:p w:rsidR="00272834" w:rsidRDefault="00272834" w:rsidP="005234E7">
            <w:pPr>
              <w:autoSpaceDE w:val="0"/>
              <w:autoSpaceDN w:val="0"/>
              <w:adjustRightInd w:val="0"/>
              <w:jc w:val="center"/>
              <w:rPr>
                <w:rFonts w:ascii="Times New Roman" w:hAnsi="Times New Roman" w:cs="Times New Roman"/>
              </w:rPr>
            </w:pPr>
          </w:p>
          <w:p w:rsidR="00272834" w:rsidRDefault="00272834" w:rsidP="005234E7">
            <w:pPr>
              <w:autoSpaceDE w:val="0"/>
              <w:autoSpaceDN w:val="0"/>
              <w:adjustRightInd w:val="0"/>
              <w:jc w:val="center"/>
              <w:rPr>
                <w:rFonts w:ascii="Times New Roman" w:hAnsi="Times New Roman" w:cs="Times New Roman"/>
              </w:rPr>
            </w:pPr>
          </w:p>
          <w:p w:rsidR="00272834" w:rsidRPr="00460922" w:rsidRDefault="00272834" w:rsidP="005234E7">
            <w:pPr>
              <w:autoSpaceDE w:val="0"/>
              <w:autoSpaceDN w:val="0"/>
              <w:adjustRightInd w:val="0"/>
              <w:jc w:val="center"/>
              <w:rPr>
                <w:rFonts w:ascii="Times New Roman" w:hAnsi="Times New Roman" w:cs="Times New Roman"/>
              </w:rPr>
            </w:pPr>
            <w:r>
              <w:object w:dxaOrig="1800" w:dyaOrig="2715">
                <v:shape id="_x0000_i1144" type="#_x0000_t75" style="width:90pt;height:135.75pt" o:ole="">
                  <v:imagedata r:id="rId11" o:title=""/>
                </v:shape>
                <o:OLEObject Type="Embed" ProgID="PBrush" ShapeID="_x0000_i1144" DrawAspect="Content" ObjectID="_1495464661" r:id="rId165"/>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w:t>
            </w:r>
            <w:r w:rsidRPr="00460922">
              <w:rPr>
                <w:rFonts w:ascii="Times New Roman" w:hAnsi="Times New Roman" w:cs="Times New Roman"/>
              </w:rPr>
              <w:lastRenderedPageBreak/>
              <w:t>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200</w:t>
            </w:r>
          </w:p>
        </w:tc>
        <w:tc>
          <w:tcPr>
            <w:tcW w:w="3688" w:type="dxa"/>
            <w:gridSpan w:val="3"/>
          </w:tcPr>
          <w:p w:rsidR="0091730B" w:rsidRDefault="0091730B" w:rsidP="005234E7">
            <w:pPr>
              <w:autoSpaceDE w:val="0"/>
              <w:autoSpaceDN w:val="0"/>
              <w:adjustRightInd w:val="0"/>
              <w:jc w:val="center"/>
              <w:rPr>
                <w:rFonts w:ascii="Times New Roman" w:hAnsi="Times New Roman" w:cs="Times New Roman"/>
              </w:rPr>
            </w:pPr>
            <w:r w:rsidRPr="00460922">
              <w:rPr>
                <w:rFonts w:ascii="Times New Roman" w:hAnsi="Times New Roman" w:cs="Times New Roman"/>
              </w:rPr>
              <w:t xml:space="preserve">Качалка </w:t>
            </w:r>
            <w:r w:rsidR="00860852">
              <w:rPr>
                <w:rFonts w:ascii="Times New Roman" w:hAnsi="Times New Roman" w:cs="Times New Roman"/>
              </w:rPr>
              <w:t>–</w:t>
            </w:r>
            <w:r w:rsidR="00290EA0" w:rsidRPr="00460922">
              <w:rPr>
                <w:rFonts w:ascii="Times New Roman" w:hAnsi="Times New Roman" w:cs="Times New Roman"/>
              </w:rPr>
              <w:t xml:space="preserve"> </w:t>
            </w:r>
            <w:r w:rsidRPr="00460922">
              <w:rPr>
                <w:rFonts w:ascii="Times New Roman" w:hAnsi="Times New Roman" w:cs="Times New Roman"/>
              </w:rPr>
              <w:t>балансир</w:t>
            </w:r>
          </w:p>
          <w:p w:rsidR="00860852" w:rsidRDefault="00860852" w:rsidP="005234E7">
            <w:pPr>
              <w:autoSpaceDE w:val="0"/>
              <w:autoSpaceDN w:val="0"/>
              <w:adjustRightInd w:val="0"/>
              <w:jc w:val="center"/>
              <w:rPr>
                <w:rFonts w:ascii="Times New Roman" w:hAnsi="Times New Roman" w:cs="Times New Roman"/>
              </w:rPr>
            </w:pPr>
          </w:p>
          <w:p w:rsidR="00860852" w:rsidRPr="00460922" w:rsidRDefault="00860852" w:rsidP="005234E7">
            <w:pPr>
              <w:autoSpaceDE w:val="0"/>
              <w:autoSpaceDN w:val="0"/>
              <w:adjustRightInd w:val="0"/>
              <w:jc w:val="center"/>
              <w:rPr>
                <w:rFonts w:ascii="Times New Roman" w:hAnsi="Times New Roman" w:cs="Times New Roman"/>
              </w:rPr>
            </w:pPr>
            <w:r>
              <w:object w:dxaOrig="1860" w:dyaOrig="2910">
                <v:shape id="_x0000_i1145" type="#_x0000_t75" style="width:126pt;height:197.25pt" o:ole="">
                  <v:imagedata r:id="rId13" o:title=""/>
                </v:shape>
                <o:OLEObject Type="Embed" ProgID="PBrush" ShapeID="_x0000_i1145" DrawAspect="Content" ObjectID="_1495464662" r:id="rId166"/>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1-я Талицкая, д. 1,3</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201</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FE61DC" w:rsidP="005234E7">
            <w:pPr>
              <w:jc w:val="center"/>
              <w:rPr>
                <w:rFonts w:ascii="Times New Roman" w:hAnsi="Times New Roman" w:cs="Times New Roman"/>
              </w:rPr>
            </w:pPr>
          </w:p>
          <w:p w:rsidR="00FE61DC" w:rsidRPr="00460922" w:rsidRDefault="00600665" w:rsidP="005234E7">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718656" behindDoc="0" locked="0" layoutInCell="1" allowOverlap="1" wp14:anchorId="213724ED" wp14:editId="5B9064E6">
                  <wp:simplePos x="0" y="0"/>
                  <wp:positionH relativeFrom="column">
                    <wp:posOffset>137160</wp:posOffset>
                  </wp:positionH>
                  <wp:positionV relativeFrom="paragraph">
                    <wp:posOffset>38100</wp:posOffset>
                  </wp:positionV>
                  <wp:extent cx="1901825" cy="2066925"/>
                  <wp:effectExtent l="0" t="0" r="3175" b="9525"/>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1825" cy="206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 xml:space="preserve">Игровой комплекс должен быть предназначен для детей дошкольного и школьного возраста от шести лет. </w:t>
            </w:r>
            <w:r w:rsidRPr="00460922">
              <w:rPr>
                <w:rFonts w:ascii="Times New Roman" w:hAnsi="Times New Roman" w:cs="Times New Roman"/>
              </w:rPr>
              <w:lastRenderedPageBreak/>
              <w:t>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w:t>
            </w:r>
            <w:r w:rsidRPr="00460922">
              <w:rPr>
                <w:rFonts w:ascii="Times New Roman" w:hAnsi="Times New Roman" w:cs="Times New Roman"/>
              </w:rPr>
              <w:lastRenderedPageBreak/>
              <w:t xml:space="preserve">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202</w:t>
            </w:r>
          </w:p>
        </w:tc>
        <w:tc>
          <w:tcPr>
            <w:tcW w:w="3688" w:type="dxa"/>
            <w:gridSpan w:val="3"/>
            <w:vAlign w:val="center"/>
          </w:tcPr>
          <w:p w:rsidR="0091730B" w:rsidRDefault="00AF74D9" w:rsidP="005234E7">
            <w:pPr>
              <w:jc w:val="center"/>
              <w:rPr>
                <w:rFonts w:ascii="Times New Roman" w:hAnsi="Times New Roman" w:cs="Times New Roman"/>
              </w:rPr>
            </w:pPr>
            <w:r w:rsidRPr="00460922">
              <w:rPr>
                <w:rFonts w:ascii="Times New Roman" w:hAnsi="Times New Roman" w:cs="Times New Roman"/>
              </w:rPr>
              <w:t>Качели</w:t>
            </w:r>
          </w:p>
          <w:p w:rsidR="00DF549D" w:rsidRDefault="00DF549D" w:rsidP="005234E7">
            <w:pPr>
              <w:jc w:val="center"/>
              <w:rPr>
                <w:rFonts w:ascii="Times New Roman" w:hAnsi="Times New Roman" w:cs="Times New Roman"/>
              </w:rPr>
            </w:pPr>
          </w:p>
          <w:p w:rsidR="00DF549D" w:rsidRPr="00460922" w:rsidRDefault="00DF549D" w:rsidP="005234E7">
            <w:pPr>
              <w:jc w:val="center"/>
              <w:rPr>
                <w:rFonts w:ascii="Times New Roman" w:hAnsi="Times New Roman" w:cs="Times New Roman"/>
              </w:rPr>
            </w:pPr>
            <w:r>
              <w:object w:dxaOrig="1560" w:dyaOrig="1380">
                <v:shape id="_x0000_i1146" type="#_x0000_t75" style="width:78pt;height:69pt" o:ole="">
                  <v:imagedata r:id="rId55" o:title=""/>
                </v:shape>
                <o:OLEObject Type="Embed" ProgID="PBrush" ShapeID="_x0000_i1146" DrawAspect="Content" ObjectID="_1495464663" r:id="rId167"/>
              </w:object>
            </w: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203</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Песочница</w:t>
            </w:r>
          </w:p>
          <w:p w:rsidR="007C7715" w:rsidRPr="00460922" w:rsidRDefault="007C7715" w:rsidP="007C7715">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74624" behindDoc="0" locked="0" layoutInCell="1" allowOverlap="1" wp14:anchorId="3FC7842F" wp14:editId="6426E799">
                  <wp:simplePos x="0" y="0"/>
                  <wp:positionH relativeFrom="column">
                    <wp:posOffset>442595</wp:posOffset>
                  </wp:positionH>
                  <wp:positionV relativeFrom="paragraph">
                    <wp:posOffset>207010</wp:posOffset>
                  </wp:positionV>
                  <wp:extent cx="1490980" cy="741045"/>
                  <wp:effectExtent l="0" t="0" r="0" b="190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098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w:t>
            </w:r>
            <w:r w:rsidRPr="00460922">
              <w:rPr>
                <w:rFonts w:ascii="Times New Roman" w:hAnsi="Times New Roman" w:cs="Times New Roman"/>
                <w:lang w:eastAsia="ar-SA"/>
              </w:rPr>
              <w:lastRenderedPageBreak/>
              <w:t xml:space="preserve">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2-я Ефимовская, д. 2</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204</w:t>
            </w:r>
          </w:p>
        </w:tc>
        <w:tc>
          <w:tcPr>
            <w:tcW w:w="3688" w:type="dxa"/>
            <w:gridSpan w:val="3"/>
            <w:tcBorders>
              <w:bottom w:val="single" w:sz="4" w:space="0" w:color="auto"/>
            </w:tcBorders>
          </w:tcPr>
          <w:p w:rsidR="0091730B" w:rsidRDefault="0091730B" w:rsidP="005234E7">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600665" w:rsidP="005234E7">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19680" behindDoc="0" locked="0" layoutInCell="1" allowOverlap="1" wp14:anchorId="11377C25" wp14:editId="18A25736">
                  <wp:simplePos x="0" y="0"/>
                  <wp:positionH relativeFrom="column">
                    <wp:posOffset>233045</wp:posOffset>
                  </wp:positionH>
                  <wp:positionV relativeFrom="paragraph">
                    <wp:posOffset>71120</wp:posOffset>
                  </wp:positionV>
                  <wp:extent cx="1875790" cy="2038350"/>
                  <wp:effectExtent l="0" t="0" r="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5790" cy="2038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E61DC" w:rsidRPr="00460922" w:rsidRDefault="00FE61DC" w:rsidP="005234E7">
            <w:pPr>
              <w:jc w:val="center"/>
              <w:rPr>
                <w:rFonts w:ascii="Times New Roman" w:hAnsi="Times New Roman" w:cs="Times New Roman"/>
              </w:rPr>
            </w:pP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w:t>
            </w:r>
            <w:r w:rsidRPr="00460922">
              <w:rPr>
                <w:rFonts w:ascii="Times New Roman" w:hAnsi="Times New Roman" w:cs="Times New Roman"/>
                <w:lang w:eastAsia="ar-SA"/>
              </w:rPr>
              <w:lastRenderedPageBreak/>
              <w:t xml:space="preserve">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93"/>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205</w:t>
            </w:r>
          </w:p>
        </w:tc>
        <w:tc>
          <w:tcPr>
            <w:tcW w:w="3688" w:type="dxa"/>
            <w:gridSpan w:val="3"/>
            <w:tcBorders>
              <w:bottom w:val="nil"/>
            </w:tcBorders>
            <w:vAlign w:val="center"/>
          </w:tcPr>
          <w:p w:rsidR="0091730B" w:rsidRPr="00460922" w:rsidRDefault="00AF74D9" w:rsidP="005234E7">
            <w:pPr>
              <w:jc w:val="center"/>
              <w:rPr>
                <w:rFonts w:ascii="Times New Roman" w:hAnsi="Times New Roman" w:cs="Times New Roman"/>
              </w:rPr>
            </w:pPr>
            <w:r w:rsidRPr="00460922">
              <w:rPr>
                <w:rFonts w:ascii="Times New Roman" w:hAnsi="Times New Roman" w:cs="Times New Roman"/>
              </w:rPr>
              <w:t>Качели</w:t>
            </w:r>
          </w:p>
          <w:p w:rsidR="005234E7" w:rsidRDefault="005234E7" w:rsidP="00AF74D9">
            <w:pPr>
              <w:rPr>
                <w:rFonts w:ascii="Times New Roman" w:hAnsi="Times New Roman" w:cs="Times New Roman"/>
              </w:rPr>
            </w:pPr>
          </w:p>
          <w:p w:rsidR="00DF549D" w:rsidRDefault="00DF549D" w:rsidP="00AF74D9">
            <w:pPr>
              <w:rPr>
                <w:rFonts w:ascii="Times New Roman" w:hAnsi="Times New Roman" w:cs="Times New Roman"/>
              </w:rPr>
            </w:pPr>
          </w:p>
          <w:p w:rsidR="00DF549D" w:rsidRPr="00460922" w:rsidRDefault="00DF549D" w:rsidP="00DF549D">
            <w:pPr>
              <w:jc w:val="center"/>
              <w:rPr>
                <w:rFonts w:ascii="Times New Roman" w:hAnsi="Times New Roman" w:cs="Times New Roman"/>
              </w:rPr>
            </w:pPr>
            <w:r>
              <w:object w:dxaOrig="1560" w:dyaOrig="1380">
                <v:shape id="_x0000_i1147" type="#_x0000_t75" style="width:78pt;height:69pt" o:ole="">
                  <v:imagedata r:id="rId55" o:title=""/>
                </v:shape>
                <o:OLEObject Type="Embed" ProgID="PBrush" ShapeID="_x0000_i1147" DrawAspect="Content" ObjectID="_1495464664" r:id="rId168"/>
              </w:object>
            </w: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206</w:t>
            </w:r>
          </w:p>
        </w:tc>
        <w:tc>
          <w:tcPr>
            <w:tcW w:w="3688" w:type="dxa"/>
            <w:gridSpan w:val="3"/>
            <w:tcBorders>
              <w:top w:val="nil"/>
            </w:tcBorders>
          </w:tcPr>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75648" behindDoc="0" locked="0" layoutInCell="1" allowOverlap="1" wp14:anchorId="438FC155" wp14:editId="7CF8B12B">
                  <wp:simplePos x="0" y="0"/>
                  <wp:positionH relativeFrom="column">
                    <wp:align>center</wp:align>
                  </wp:positionH>
                  <wp:positionV relativeFrom="paragraph">
                    <wp:posOffset>1092835</wp:posOffset>
                  </wp:positionV>
                  <wp:extent cx="1992630" cy="990600"/>
                  <wp:effectExtent l="0" t="0" r="762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2630" cy="990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Песочница</w:t>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2-я Нагорная, д. 20</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207</w:t>
            </w:r>
          </w:p>
        </w:tc>
        <w:tc>
          <w:tcPr>
            <w:tcW w:w="3688" w:type="dxa"/>
            <w:gridSpan w:val="3"/>
          </w:tcPr>
          <w:p w:rsidR="00FE61DC" w:rsidRPr="00FE61DC" w:rsidRDefault="00600665" w:rsidP="00FE61DC">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0704" behindDoc="0" locked="0" layoutInCell="1" allowOverlap="1">
                  <wp:simplePos x="0" y="0"/>
                  <wp:positionH relativeFrom="column">
                    <wp:posOffset>271145</wp:posOffset>
                  </wp:positionH>
                  <wp:positionV relativeFrom="paragraph">
                    <wp:posOffset>212725</wp:posOffset>
                  </wp:positionV>
                  <wp:extent cx="1657350" cy="1800225"/>
                  <wp:effectExtent l="0" t="0" r="0" b="9525"/>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800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Детский игровой комплекс</w:t>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w:t>
            </w:r>
            <w:r w:rsidRPr="00460922">
              <w:rPr>
                <w:rFonts w:ascii="Times New Roman" w:hAnsi="Times New Roman" w:cs="Times New Roman"/>
                <w:spacing w:val="2"/>
                <w:shd w:val="clear" w:color="auto" w:fill="FFFFFF"/>
              </w:rPr>
              <w:lastRenderedPageBreak/>
              <w:t xml:space="preserve">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208</w:t>
            </w:r>
          </w:p>
        </w:tc>
        <w:tc>
          <w:tcPr>
            <w:tcW w:w="3688" w:type="dxa"/>
            <w:gridSpan w:val="3"/>
            <w:vAlign w:val="center"/>
          </w:tcPr>
          <w:p w:rsidR="0091730B" w:rsidRPr="00460922" w:rsidRDefault="00AF74D9" w:rsidP="005234E7">
            <w:pPr>
              <w:jc w:val="center"/>
              <w:rPr>
                <w:rFonts w:ascii="Times New Roman" w:hAnsi="Times New Roman" w:cs="Times New Roman"/>
              </w:rPr>
            </w:pPr>
            <w:r w:rsidRPr="00460922">
              <w:rPr>
                <w:rFonts w:ascii="Times New Roman" w:hAnsi="Times New Roman" w:cs="Times New Roman"/>
              </w:rPr>
              <w:t>Качели</w:t>
            </w:r>
          </w:p>
          <w:p w:rsidR="005234E7" w:rsidRDefault="005234E7" w:rsidP="00AF74D9">
            <w:pPr>
              <w:rPr>
                <w:rFonts w:ascii="Times New Roman" w:hAnsi="Times New Roman" w:cs="Times New Roman"/>
              </w:rPr>
            </w:pPr>
          </w:p>
          <w:p w:rsidR="00DF549D" w:rsidRDefault="00DF549D" w:rsidP="00AF74D9">
            <w:pPr>
              <w:rPr>
                <w:rFonts w:ascii="Times New Roman" w:hAnsi="Times New Roman" w:cs="Times New Roman"/>
              </w:rPr>
            </w:pPr>
          </w:p>
          <w:p w:rsidR="00DF549D" w:rsidRPr="00460922" w:rsidRDefault="00DF549D" w:rsidP="00DF549D">
            <w:pPr>
              <w:jc w:val="center"/>
              <w:rPr>
                <w:rFonts w:ascii="Times New Roman" w:hAnsi="Times New Roman" w:cs="Times New Roman"/>
              </w:rPr>
            </w:pPr>
            <w:r>
              <w:object w:dxaOrig="1560" w:dyaOrig="1380">
                <v:shape id="_x0000_i1148" type="#_x0000_t75" style="width:78pt;height:69pt" o:ole="">
                  <v:imagedata r:id="rId55" o:title=""/>
                </v:shape>
                <o:OLEObject Type="Embed" ProgID="PBrush" ShapeID="_x0000_i1148" DrawAspect="Content" ObjectID="_1495464665" r:id="rId169"/>
              </w:object>
            </w: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p w:rsidR="005234E7" w:rsidRPr="00460922" w:rsidRDefault="005234E7"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 xml:space="preserve">Расстояние между боковой стороной сиденья </w:t>
            </w:r>
            <w:r w:rsidRPr="00460922">
              <w:rPr>
                <w:rFonts w:ascii="Times New Roman" w:hAnsi="Times New Roman" w:cs="Times New Roman"/>
              </w:rPr>
              <w:lastRenderedPageBreak/>
              <w:t>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209</w:t>
            </w:r>
          </w:p>
        </w:tc>
        <w:tc>
          <w:tcPr>
            <w:tcW w:w="3688" w:type="dxa"/>
            <w:gridSpan w:val="3"/>
          </w:tcPr>
          <w:p w:rsidR="007C7715"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76672" behindDoc="0" locked="0" layoutInCell="1" allowOverlap="1" wp14:anchorId="6BB1AFE9" wp14:editId="1AB67010">
                  <wp:simplePos x="0" y="0"/>
                  <wp:positionH relativeFrom="column">
                    <wp:posOffset>226060</wp:posOffset>
                  </wp:positionH>
                  <wp:positionV relativeFrom="paragraph">
                    <wp:posOffset>235585</wp:posOffset>
                  </wp:positionV>
                  <wp:extent cx="1935480" cy="962025"/>
                  <wp:effectExtent l="0" t="0" r="7620" b="952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5480" cy="962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Песочница</w:t>
            </w:r>
          </w:p>
          <w:p w:rsidR="00C076EC" w:rsidRDefault="00C076EC" w:rsidP="007C7715">
            <w:pPr>
              <w:jc w:val="center"/>
              <w:rPr>
                <w:rFonts w:ascii="Times New Roman" w:hAnsi="Times New Roman" w:cs="Times New Roman"/>
              </w:rPr>
            </w:pPr>
          </w:p>
          <w:p w:rsidR="00C076EC" w:rsidRDefault="00C076EC" w:rsidP="007C7715">
            <w:pPr>
              <w:jc w:val="center"/>
              <w:rPr>
                <w:rFonts w:ascii="Times New Roman" w:hAnsi="Times New Roman" w:cs="Times New Roman"/>
              </w:rPr>
            </w:pPr>
          </w:p>
          <w:p w:rsidR="00C076EC" w:rsidRDefault="00C076EC" w:rsidP="007C7715">
            <w:pPr>
              <w:jc w:val="center"/>
              <w:rPr>
                <w:rFonts w:ascii="Times New Roman" w:hAnsi="Times New Roman" w:cs="Times New Roman"/>
              </w:rPr>
            </w:pPr>
          </w:p>
          <w:p w:rsidR="00C076EC" w:rsidRDefault="00C076EC" w:rsidP="007C7715">
            <w:pPr>
              <w:jc w:val="center"/>
              <w:rPr>
                <w:rFonts w:ascii="Times New Roman" w:hAnsi="Times New Roman" w:cs="Times New Roman"/>
              </w:rPr>
            </w:pPr>
          </w:p>
          <w:p w:rsidR="00C076EC" w:rsidRPr="00460922" w:rsidRDefault="00C076EC" w:rsidP="007C7715">
            <w:pPr>
              <w:jc w:val="center"/>
              <w:rPr>
                <w:rFonts w:ascii="Times New Roman" w:hAnsi="Times New Roman" w:cs="Times New Roman"/>
              </w:rPr>
            </w:pP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Красных Зорь, д. 10</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210</w:t>
            </w:r>
          </w:p>
        </w:tc>
        <w:tc>
          <w:tcPr>
            <w:tcW w:w="3688" w:type="dxa"/>
            <w:gridSpan w:val="3"/>
          </w:tcPr>
          <w:p w:rsidR="0091730B" w:rsidRDefault="0091730B" w:rsidP="005234E7">
            <w:pPr>
              <w:jc w:val="center"/>
              <w:rPr>
                <w:rFonts w:ascii="Times New Roman" w:hAnsi="Times New Roman" w:cs="Times New Roman"/>
              </w:rPr>
            </w:pPr>
            <w:r w:rsidRPr="00460922">
              <w:rPr>
                <w:rFonts w:ascii="Times New Roman" w:hAnsi="Times New Roman" w:cs="Times New Roman"/>
              </w:rPr>
              <w:t>Детский игровой комплекс</w:t>
            </w:r>
          </w:p>
          <w:p w:rsidR="00F96C8D" w:rsidRDefault="00F96C8D" w:rsidP="005234E7">
            <w:pPr>
              <w:jc w:val="center"/>
              <w:rPr>
                <w:rFonts w:ascii="Times New Roman" w:hAnsi="Times New Roman" w:cs="Times New Roman"/>
              </w:rPr>
            </w:pPr>
          </w:p>
          <w:p w:rsidR="00F96C8D" w:rsidRPr="00460922" w:rsidRDefault="00600665" w:rsidP="005234E7">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1728" behindDoc="0" locked="0" layoutInCell="1" allowOverlap="1" wp14:anchorId="40EDCA01" wp14:editId="7D6B6B57">
                  <wp:simplePos x="0" y="0"/>
                  <wp:positionH relativeFrom="column">
                    <wp:posOffset>222885</wp:posOffset>
                  </wp:positionH>
                  <wp:positionV relativeFrom="paragraph">
                    <wp:posOffset>133350</wp:posOffset>
                  </wp:positionV>
                  <wp:extent cx="1700530" cy="1847850"/>
                  <wp:effectExtent l="0" t="0" r="0"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0530" cy="1847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1730B" w:rsidRPr="00460922" w:rsidRDefault="009E1F61" w:rsidP="00F2612A">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w:t>
            </w:r>
            <w:r w:rsidRPr="00460922">
              <w:rPr>
                <w:rFonts w:ascii="Times New Roman" w:hAnsi="Times New Roman" w:cs="Times New Roman"/>
              </w:rPr>
              <w:lastRenderedPageBreak/>
              <w:t xml:space="preserve">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211</w:t>
            </w:r>
          </w:p>
        </w:tc>
        <w:tc>
          <w:tcPr>
            <w:tcW w:w="3688" w:type="dxa"/>
            <w:gridSpan w:val="3"/>
            <w:vAlign w:val="center"/>
          </w:tcPr>
          <w:p w:rsidR="0091730B" w:rsidRPr="00460922" w:rsidRDefault="00AF74D9" w:rsidP="00944022">
            <w:pPr>
              <w:jc w:val="center"/>
              <w:rPr>
                <w:rFonts w:ascii="Times New Roman" w:hAnsi="Times New Roman" w:cs="Times New Roman"/>
              </w:rPr>
            </w:pPr>
            <w:r w:rsidRPr="00460922">
              <w:rPr>
                <w:rFonts w:ascii="Times New Roman" w:hAnsi="Times New Roman" w:cs="Times New Roman"/>
              </w:rPr>
              <w:t>Качели</w:t>
            </w:r>
          </w:p>
          <w:p w:rsidR="00944022" w:rsidRDefault="00944022" w:rsidP="00AF74D9">
            <w:pPr>
              <w:rPr>
                <w:rFonts w:ascii="Times New Roman" w:hAnsi="Times New Roman" w:cs="Times New Roman"/>
              </w:rPr>
            </w:pPr>
          </w:p>
          <w:p w:rsidR="00DF549D" w:rsidRDefault="00DF549D" w:rsidP="00AF74D9">
            <w:pPr>
              <w:rPr>
                <w:rFonts w:ascii="Times New Roman" w:hAnsi="Times New Roman" w:cs="Times New Roman"/>
              </w:rPr>
            </w:pPr>
          </w:p>
          <w:p w:rsidR="00DF549D" w:rsidRPr="00460922" w:rsidRDefault="00DF549D" w:rsidP="00DF549D">
            <w:pPr>
              <w:jc w:val="center"/>
              <w:rPr>
                <w:rFonts w:ascii="Times New Roman" w:hAnsi="Times New Roman" w:cs="Times New Roman"/>
              </w:rPr>
            </w:pPr>
            <w:r>
              <w:object w:dxaOrig="1560" w:dyaOrig="1380">
                <v:shape id="_x0000_i1149" type="#_x0000_t75" style="width:78pt;height:69pt" o:ole="">
                  <v:imagedata r:id="rId55" o:title=""/>
                </v:shape>
                <o:OLEObject Type="Embed" ProgID="PBrush" ShapeID="_x0000_i1149" DrawAspect="Content" ObjectID="_1495464666" r:id="rId170"/>
              </w:object>
            </w: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w:t>
            </w:r>
            <w:r w:rsidRPr="00460922">
              <w:rPr>
                <w:rFonts w:ascii="Times New Roman" w:hAnsi="Times New Roman" w:cs="Times New Roman"/>
              </w:rPr>
              <w:lastRenderedPageBreak/>
              <w:t xml:space="preserve">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212</w:t>
            </w:r>
          </w:p>
        </w:tc>
        <w:tc>
          <w:tcPr>
            <w:tcW w:w="3688" w:type="dxa"/>
            <w:gridSpan w:val="3"/>
          </w:tcPr>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77696" behindDoc="0" locked="0" layoutInCell="1" allowOverlap="1" wp14:anchorId="63F5D75F" wp14:editId="6954553D">
                  <wp:simplePos x="0" y="0"/>
                  <wp:positionH relativeFrom="column">
                    <wp:align>center</wp:align>
                  </wp:positionH>
                  <wp:positionV relativeFrom="paragraph">
                    <wp:posOffset>1092835</wp:posOffset>
                  </wp:positionV>
                  <wp:extent cx="2088515" cy="1038225"/>
                  <wp:effectExtent l="0" t="0" r="698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405" cy="103648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Песочница</w:t>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Кузнецова, д. 52</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213</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игровой комплекс</w:t>
            </w:r>
          </w:p>
          <w:p w:rsidR="00F96C8D" w:rsidRDefault="00F96C8D" w:rsidP="00944022">
            <w:pPr>
              <w:jc w:val="center"/>
              <w:rPr>
                <w:rFonts w:ascii="Times New Roman" w:hAnsi="Times New Roman" w:cs="Times New Roman"/>
              </w:rPr>
            </w:pPr>
          </w:p>
          <w:p w:rsidR="00F96C8D" w:rsidRPr="00460922" w:rsidRDefault="0060066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2752" behindDoc="0" locked="0" layoutInCell="1" allowOverlap="1" wp14:anchorId="37D79A24" wp14:editId="654138DC">
                  <wp:simplePos x="0" y="0"/>
                  <wp:positionH relativeFrom="column">
                    <wp:posOffset>233045</wp:posOffset>
                  </wp:positionH>
                  <wp:positionV relativeFrom="paragraph">
                    <wp:posOffset>186690</wp:posOffset>
                  </wp:positionV>
                  <wp:extent cx="1797050" cy="1952625"/>
                  <wp:effectExtent l="0" t="0" r="0" b="9525"/>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1952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w:t>
            </w:r>
            <w:r w:rsidRPr="00460922">
              <w:rPr>
                <w:rFonts w:ascii="Times New Roman" w:hAnsi="Times New Roman" w:cs="Times New Roman"/>
              </w:rPr>
              <w:lastRenderedPageBreak/>
              <w:t xml:space="preserve">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214</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50" type="#_x0000_t75" style="width:78pt;height:69pt" o:ole="">
                  <v:imagedata r:id="rId55" o:title=""/>
                </v:shape>
                <o:OLEObject Type="Embed" ProgID="PBrush" ShapeID="_x0000_i1150" DrawAspect="Content" ObjectID="_1495464667" r:id="rId171"/>
              </w:object>
            </w:r>
          </w:p>
          <w:p w:rsidR="00944022" w:rsidRPr="00460922" w:rsidRDefault="00944022" w:rsidP="00944022">
            <w:pPr>
              <w:jc w:val="cente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35561C">
            <w:pPr>
              <w:rPr>
                <w:rFonts w:ascii="Times New Roman" w:hAnsi="Times New Roman" w:cs="Times New Roman"/>
                <w:b/>
              </w:rPr>
            </w:pPr>
            <w:r>
              <w:rPr>
                <w:rFonts w:ascii="Times New Roman" w:hAnsi="Times New Roman" w:cs="Times New Roman"/>
                <w:b/>
              </w:rPr>
              <w:lastRenderedPageBreak/>
              <w:t>215</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Песочница</w:t>
            </w:r>
          </w:p>
          <w:p w:rsidR="007C7715" w:rsidRPr="00460922" w:rsidRDefault="007C7715" w:rsidP="007C7715">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78720" behindDoc="0" locked="0" layoutInCell="1" allowOverlap="1" wp14:anchorId="6356FD6B" wp14:editId="1B44E02B">
                  <wp:simplePos x="0" y="0"/>
                  <wp:positionH relativeFrom="column">
                    <wp:align>center</wp:align>
                  </wp:positionH>
                  <wp:positionV relativeFrom="paragraph">
                    <wp:posOffset>1092835</wp:posOffset>
                  </wp:positionV>
                  <wp:extent cx="2146300" cy="1066800"/>
                  <wp:effectExtent l="0" t="0" r="635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1066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Лебедева-Кумача, д. 2</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216</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игровой комплекс</w:t>
            </w:r>
          </w:p>
          <w:p w:rsidR="00F96C8D" w:rsidRDefault="00F96C8D" w:rsidP="00944022">
            <w:pPr>
              <w:jc w:val="center"/>
              <w:rPr>
                <w:rFonts w:ascii="Times New Roman" w:hAnsi="Times New Roman" w:cs="Times New Roman"/>
              </w:rPr>
            </w:pPr>
          </w:p>
          <w:p w:rsidR="00F96C8D" w:rsidRPr="00460922" w:rsidRDefault="0060066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3776" behindDoc="0" locked="0" layoutInCell="1" allowOverlap="1" wp14:anchorId="50FB412F" wp14:editId="520089C8">
                  <wp:simplePos x="0" y="0"/>
                  <wp:positionH relativeFrom="column">
                    <wp:posOffset>318770</wp:posOffset>
                  </wp:positionH>
                  <wp:positionV relativeFrom="paragraph">
                    <wp:posOffset>107315</wp:posOffset>
                  </wp:positionV>
                  <wp:extent cx="1490980" cy="1619885"/>
                  <wp:effectExtent l="0" t="0" r="0"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0980" cy="1619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w:t>
            </w:r>
            <w:r w:rsidRPr="00460922">
              <w:rPr>
                <w:rFonts w:ascii="Times New Roman" w:hAnsi="Times New Roman" w:cs="Times New Roman"/>
                <w:lang w:eastAsia="ar-SA"/>
              </w:rPr>
              <w:lastRenderedPageBreak/>
              <w:t xml:space="preserve">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7C7715">
        <w:trPr>
          <w:trHeight w:val="2966"/>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217</w:t>
            </w:r>
          </w:p>
        </w:tc>
        <w:tc>
          <w:tcPr>
            <w:tcW w:w="3688" w:type="dxa"/>
            <w:gridSpan w:val="3"/>
            <w:vAlign w:val="center"/>
          </w:tcPr>
          <w:p w:rsidR="0091730B" w:rsidRDefault="00AF74D9"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51" type="#_x0000_t75" style="width:78pt;height:69pt" o:ole="">
                  <v:imagedata r:id="rId55" o:title=""/>
                </v:shape>
                <o:OLEObject Type="Embed" ProgID="PBrush" ShapeID="_x0000_i1151" DrawAspect="Content" ObjectID="_1495464668" r:id="rId172"/>
              </w:object>
            </w: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w:t>
            </w:r>
            <w:r w:rsidRPr="00460922">
              <w:rPr>
                <w:rFonts w:ascii="Times New Roman" w:hAnsi="Times New Roman" w:cs="Times New Roman"/>
                <w:lang w:eastAsia="ar-SA"/>
              </w:rPr>
              <w:lastRenderedPageBreak/>
              <w:t xml:space="preserve">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218</w:t>
            </w:r>
          </w:p>
        </w:tc>
        <w:tc>
          <w:tcPr>
            <w:tcW w:w="3688" w:type="dxa"/>
            <w:gridSpan w:val="3"/>
          </w:tcPr>
          <w:p w:rsidR="007C7715" w:rsidRDefault="0091730B" w:rsidP="007C7715">
            <w:pPr>
              <w:jc w:val="center"/>
              <w:rPr>
                <w:rFonts w:ascii="Times New Roman" w:hAnsi="Times New Roman" w:cs="Times New Roman"/>
              </w:rPr>
            </w:pPr>
            <w:r w:rsidRPr="00460922">
              <w:rPr>
                <w:rFonts w:ascii="Times New Roman" w:hAnsi="Times New Roman" w:cs="Times New Roman"/>
              </w:rPr>
              <w:t>Песо</w:t>
            </w:r>
            <w:r w:rsidR="007C7715">
              <w:rPr>
                <w:rFonts w:ascii="Times New Roman" w:hAnsi="Times New Roman" w:cs="Times New Roman"/>
              </w:rPr>
              <w:t>чница</w:t>
            </w:r>
          </w:p>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79744" behindDoc="0" locked="0" layoutInCell="1" allowOverlap="1" wp14:anchorId="3C58937C" wp14:editId="2D1EC8ED">
                  <wp:simplePos x="0" y="0"/>
                  <wp:positionH relativeFrom="column">
                    <wp:align>center</wp:align>
                  </wp:positionH>
                  <wp:positionV relativeFrom="paragraph">
                    <wp:posOffset>1092835</wp:posOffset>
                  </wp:positionV>
                  <wp:extent cx="2069465" cy="1028700"/>
                  <wp:effectExtent l="0" t="0" r="698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4434" cy="102606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Лебедева-Кумача, д. 14</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219</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игровой комплекс</w:t>
            </w:r>
          </w:p>
          <w:p w:rsidR="00F96C8D" w:rsidRDefault="00F96C8D" w:rsidP="00944022">
            <w:pPr>
              <w:jc w:val="center"/>
              <w:rPr>
                <w:rFonts w:ascii="Times New Roman" w:hAnsi="Times New Roman" w:cs="Times New Roman"/>
              </w:rPr>
            </w:pPr>
          </w:p>
          <w:p w:rsidR="00F96C8D" w:rsidRPr="00460922" w:rsidRDefault="0060066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4800" behindDoc="0" locked="0" layoutInCell="1" allowOverlap="1" wp14:anchorId="77293388" wp14:editId="02AAD25C">
                  <wp:simplePos x="0" y="0"/>
                  <wp:positionH relativeFrom="column">
                    <wp:posOffset>51435</wp:posOffset>
                  </wp:positionH>
                  <wp:positionV relativeFrom="paragraph">
                    <wp:posOffset>94615</wp:posOffset>
                  </wp:positionV>
                  <wp:extent cx="1819275" cy="1976120"/>
                  <wp:effectExtent l="0" t="0" r="9525" b="508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1976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w:t>
            </w:r>
            <w:r w:rsidRPr="00460922">
              <w:rPr>
                <w:rFonts w:ascii="Times New Roman" w:hAnsi="Times New Roman" w:cs="Times New Roman"/>
              </w:rPr>
              <w:lastRenderedPageBreak/>
              <w:t xml:space="preserve">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220</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w:t>
            </w:r>
            <w:r w:rsidR="00AF74D9"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52" type="#_x0000_t75" style="width:78pt;height:69pt" o:ole="">
                  <v:imagedata r:id="rId55" o:title=""/>
                </v:shape>
                <o:OLEObject Type="Embed" ProgID="PBrush" ShapeID="_x0000_i1152" DrawAspect="Content" ObjectID="_1495464669" r:id="rId173"/>
              </w:object>
            </w:r>
          </w:p>
          <w:p w:rsidR="00944022" w:rsidRDefault="00944022" w:rsidP="00AF74D9">
            <w:pPr>
              <w:rPr>
                <w:rFonts w:ascii="Times New Roman" w:hAnsi="Times New Roman" w:cs="Times New Roman"/>
              </w:rPr>
            </w:pPr>
          </w:p>
          <w:p w:rsidR="00DF549D" w:rsidRDefault="00DF549D" w:rsidP="00AF74D9">
            <w:pPr>
              <w:rPr>
                <w:rFonts w:ascii="Times New Roman" w:hAnsi="Times New Roman" w:cs="Times New Roman"/>
              </w:rPr>
            </w:pPr>
          </w:p>
          <w:p w:rsidR="00DF549D" w:rsidRPr="00460922" w:rsidRDefault="00DF549D"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w:t>
            </w:r>
            <w:r w:rsidRPr="00460922">
              <w:rPr>
                <w:rFonts w:ascii="Times New Roman" w:hAnsi="Times New Roman" w:cs="Times New Roman"/>
                <w:lang w:eastAsia="ar-SA"/>
              </w:rPr>
              <w:lastRenderedPageBreak/>
              <w:t xml:space="preserve">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221</w:t>
            </w:r>
          </w:p>
        </w:tc>
        <w:tc>
          <w:tcPr>
            <w:tcW w:w="3688" w:type="dxa"/>
            <w:gridSpan w:val="3"/>
          </w:tcPr>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80768" behindDoc="0" locked="0" layoutInCell="1" allowOverlap="1" wp14:anchorId="110EED83" wp14:editId="04BA8406">
                  <wp:simplePos x="0" y="0"/>
                  <wp:positionH relativeFrom="column">
                    <wp:align>center</wp:align>
                  </wp:positionH>
                  <wp:positionV relativeFrom="paragraph">
                    <wp:posOffset>1092835</wp:posOffset>
                  </wp:positionV>
                  <wp:extent cx="2165350" cy="1076325"/>
                  <wp:effectExtent l="0" t="0" r="635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9" cy="1073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Песочница</w:t>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Серафимовича, д. 1</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222</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игровой комплекс</w:t>
            </w:r>
          </w:p>
          <w:p w:rsidR="00F96C8D" w:rsidRDefault="00F96C8D" w:rsidP="00944022">
            <w:pPr>
              <w:jc w:val="center"/>
              <w:rPr>
                <w:rFonts w:ascii="Times New Roman" w:hAnsi="Times New Roman" w:cs="Times New Roman"/>
              </w:rPr>
            </w:pPr>
          </w:p>
          <w:p w:rsidR="00F96C8D" w:rsidRPr="00460922" w:rsidRDefault="00600665" w:rsidP="00944022">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725824" behindDoc="0" locked="0" layoutInCell="1" allowOverlap="1" wp14:anchorId="2A2FFEEB" wp14:editId="0E533678">
                  <wp:simplePos x="0" y="0"/>
                  <wp:positionH relativeFrom="column">
                    <wp:posOffset>213360</wp:posOffset>
                  </wp:positionH>
                  <wp:positionV relativeFrom="paragraph">
                    <wp:posOffset>254000</wp:posOffset>
                  </wp:positionV>
                  <wp:extent cx="1788160" cy="1943100"/>
                  <wp:effectExtent l="0" t="0" r="254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8160" cy="1943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w:t>
            </w:r>
            <w:r w:rsidRPr="00460922">
              <w:rPr>
                <w:rFonts w:ascii="Times New Roman" w:hAnsi="Times New Roman" w:cs="Times New Roman"/>
              </w:rPr>
              <w:lastRenderedPageBreak/>
              <w:t xml:space="preserve">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Горка должна быть оборудована стартовым участком длиной до 500 мм и шириной  от  500  мм</w:t>
            </w:r>
            <w:r w:rsidR="00F2612A">
              <w:rPr>
                <w:rFonts w:ascii="Times New Roman" w:hAnsi="Times New Roman" w:cs="Times New Roman"/>
                <w:lang w:eastAsia="ar-SA"/>
              </w:rPr>
              <w:t xml:space="preserve">. </w:t>
            </w:r>
            <w:r w:rsidRPr="00460922">
              <w:rPr>
                <w:rFonts w:ascii="Times New Roman" w:hAnsi="Times New Roman" w:cs="Times New Roman"/>
                <w:lang w:eastAsia="ar-SA"/>
              </w:rPr>
              <w:t xml:space="preserve">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 xml:space="preserve">Металлический  крепеж </w:t>
            </w:r>
            <w:r w:rsidRPr="00460922">
              <w:rPr>
                <w:rFonts w:ascii="Times New Roman" w:hAnsi="Times New Roman" w:cs="Times New Roman"/>
              </w:rPr>
              <w:lastRenderedPageBreak/>
              <w:t>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223</w:t>
            </w:r>
          </w:p>
        </w:tc>
        <w:tc>
          <w:tcPr>
            <w:tcW w:w="3688" w:type="dxa"/>
            <w:gridSpan w:val="3"/>
            <w:vAlign w:val="center"/>
          </w:tcPr>
          <w:p w:rsidR="0091730B" w:rsidRDefault="00AF74D9"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53" type="#_x0000_t75" style="width:78pt;height:69pt" o:ole="">
                  <v:imagedata r:id="rId55" o:title=""/>
                </v:shape>
                <o:OLEObject Type="Embed" ProgID="PBrush" ShapeID="_x0000_i1153" DrawAspect="Content" ObjectID="_1495464670" r:id="rId174"/>
              </w:object>
            </w: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224</w:t>
            </w:r>
          </w:p>
        </w:tc>
        <w:tc>
          <w:tcPr>
            <w:tcW w:w="3688" w:type="dxa"/>
            <w:gridSpan w:val="3"/>
          </w:tcPr>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81792" behindDoc="0" locked="0" layoutInCell="1" allowOverlap="1" wp14:anchorId="02678DF6" wp14:editId="59BDB72F">
                  <wp:simplePos x="0" y="0"/>
                  <wp:positionH relativeFrom="column">
                    <wp:posOffset>140335</wp:posOffset>
                  </wp:positionH>
                  <wp:positionV relativeFrom="paragraph">
                    <wp:posOffset>541020</wp:posOffset>
                  </wp:positionV>
                  <wp:extent cx="1973580" cy="981075"/>
                  <wp:effectExtent l="0" t="0" r="762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3580" cy="981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Песочница</w:t>
            </w:r>
            <w:r>
              <w:rPr>
                <w:rFonts w:ascii="Times New Roman" w:hAnsi="Times New Roman" w:cs="Times New Roman"/>
              </w:rPr>
              <w:tab/>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w:t>
            </w:r>
            <w:r w:rsidRPr="00460922">
              <w:rPr>
                <w:rFonts w:ascii="Times New Roman" w:hAnsi="Times New Roman" w:cs="Times New Roman"/>
              </w:rPr>
              <w:lastRenderedPageBreak/>
              <w:t xml:space="preserve">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Музыкальная, д. 2а</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225</w:t>
            </w:r>
          </w:p>
        </w:tc>
        <w:tc>
          <w:tcPr>
            <w:tcW w:w="3688" w:type="dxa"/>
            <w:gridSpan w:val="3"/>
          </w:tcPr>
          <w:p w:rsidR="00A701F6" w:rsidRPr="00460922" w:rsidRDefault="00A701F6" w:rsidP="00A701F6">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92032" behindDoc="0" locked="0" layoutInCell="1" allowOverlap="1" wp14:anchorId="5E297558" wp14:editId="778797B1">
                  <wp:simplePos x="0" y="0"/>
                  <wp:positionH relativeFrom="column">
                    <wp:posOffset>378460</wp:posOffset>
                  </wp:positionH>
                  <wp:positionV relativeFrom="paragraph">
                    <wp:posOffset>1819275</wp:posOffset>
                  </wp:positionV>
                  <wp:extent cx="1630045" cy="1609725"/>
                  <wp:effectExtent l="0" t="0" r="8255" b="952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30045" cy="1609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Домик</w:t>
            </w:r>
            <w:r w:rsidR="009E1F61" w:rsidRPr="00460922">
              <w:rPr>
                <w:rFonts w:ascii="Times New Roman" w:hAnsi="Times New Roman" w:cs="Times New Roman"/>
              </w:rPr>
              <w:t xml:space="preserve"> - </w:t>
            </w:r>
            <w:r w:rsidR="0091730B" w:rsidRPr="00460922">
              <w:rPr>
                <w:rFonts w:ascii="Times New Roman" w:hAnsi="Times New Roman" w:cs="Times New Roman"/>
              </w:rPr>
              <w:t xml:space="preserve"> беседка</w:t>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Беседка должна быть предназначена для детей дошкольного возраста от двух лет. Размеры: длина  - от  1500  до 1800  ширина – от  1300 до 1700 мм, высота  – от 1800 до 2000 мм. Конструкция беседки должна состоять из несущих столбов, выполненных из клееного бруса сечением не менее 100 × 100 мм, фанерной двухскатной крыши толщиной не менее 15 мм и  трех боковых стенок, одна из которых должна иметь игровой элемент - счеты. Боковые стенки, сиденья и их ребра жесткости должны быть выполнены из влагостойкой фанеры толщиной от 24 до 30 мм. Несущие столбы должны заканчиваться бетонируемыми в землю оцинкованными или окрашенными порошковой  краской металлическими подпятниками.</w:t>
            </w:r>
          </w:p>
          <w:p w:rsidR="009E1F61" w:rsidRPr="00460922" w:rsidRDefault="009E1F61" w:rsidP="009E1F61">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 опорные столбы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 пол беседки должен быть изготовлен из бруса толщиной 40 – 50 мм из древесины хвойных пород (обыкновенной сосны или ели или кедра или пихты или лиственницы) сухого (влажностью до 10 %). Класс древесины по стойкости к гниению не должен быть хуже среднестойкой. Прогоны пола с помощью металлических уголков должны быть зафиксированы на несущих столбах изнутри. </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сидения, боковые стенки, скаты крыши – из влагостойкой шлифованной с одной стороны или шлифованной с двух сторон фанеры марки ФСФ сорта Е или I. Слойность фанеры не должна составлять менее 11, разнотолщинность – не более 1,0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w:t>
            </w:r>
            <w:r w:rsidRPr="00460922">
              <w:rPr>
                <w:rFonts w:ascii="Times New Roman" w:hAnsi="Times New Roman" w:cs="Times New Roman"/>
              </w:rPr>
              <w:lastRenderedPageBreak/>
              <w:t xml:space="preserve">фанеры не должно превышать трех. Влажность фанеры не должна превышать 10 %, биологическая стойкость (класс опасности):  3 – 30, группа горючести – не горючее Г2. </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 Углы и края любой доступной для детей части изделия должны быть закруглены, радиус закругления  - не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226</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игровой комплекс</w:t>
            </w:r>
          </w:p>
          <w:p w:rsidR="00F96C8D" w:rsidRDefault="0060066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6848" behindDoc="0" locked="0" layoutInCell="1" allowOverlap="1" wp14:anchorId="5D233F50" wp14:editId="2C40D2A1">
                  <wp:simplePos x="0" y="0"/>
                  <wp:positionH relativeFrom="column">
                    <wp:posOffset>202565</wp:posOffset>
                  </wp:positionH>
                  <wp:positionV relativeFrom="paragraph">
                    <wp:posOffset>-1626870</wp:posOffset>
                  </wp:positionV>
                  <wp:extent cx="1814195" cy="1971675"/>
                  <wp:effectExtent l="0" t="0" r="0" b="9525"/>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4195" cy="1971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96C8D" w:rsidRPr="00460922" w:rsidRDefault="00F96C8D" w:rsidP="00944022">
            <w:pPr>
              <w:jc w:val="cente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w:t>
            </w:r>
            <w:r w:rsidRPr="00460922">
              <w:rPr>
                <w:rFonts w:ascii="Times New Roman" w:hAnsi="Times New Roman" w:cs="Times New Roman"/>
                <w:lang w:eastAsia="ar-SA"/>
              </w:rPr>
              <w:lastRenderedPageBreak/>
              <w:t xml:space="preserve">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227</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w:t>
            </w:r>
            <w:r w:rsidR="00AF74D9"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54" type="#_x0000_t75" style="width:78pt;height:69pt" o:ole="">
                  <v:imagedata r:id="rId55" o:title=""/>
                </v:shape>
                <o:OLEObject Type="Embed" ProgID="PBrush" ShapeID="_x0000_i1154" DrawAspect="Content" ObjectID="_1495464671" r:id="rId176"/>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w:t>
            </w:r>
            <w:r w:rsidRPr="00460922">
              <w:rPr>
                <w:rFonts w:ascii="Times New Roman" w:hAnsi="Times New Roman" w:cs="Times New Roman"/>
                <w:lang w:eastAsia="ar-SA"/>
              </w:rPr>
              <w:lastRenderedPageBreak/>
              <w:t xml:space="preserve">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228</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3975" w:dyaOrig="855">
                <v:shape id="_x0000_i1155" type="#_x0000_t75" style="width:117.75pt;height:25.5pt" o:ole="">
                  <v:imagedata r:id="rId30" o:title=""/>
                </v:shape>
                <o:OLEObject Type="Embed" ProgID="PBrush" ShapeID="_x0000_i1155" DrawAspect="Content" ObjectID="_1495464672" r:id="rId177"/>
              </w:objec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Постышева, д. 42</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229</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7A20CA" w:rsidRDefault="007A20CA" w:rsidP="00944022">
            <w:pPr>
              <w:jc w:val="center"/>
              <w:rPr>
                <w:rFonts w:ascii="Times New Roman" w:hAnsi="Times New Roman" w:cs="Times New Roman"/>
              </w:rPr>
            </w:pPr>
          </w:p>
          <w:p w:rsidR="007A20CA" w:rsidRPr="00460922" w:rsidRDefault="007A20CA"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50C459DA">
                  <wp:extent cx="1755775" cy="1866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5775" cy="1866900"/>
                          </a:xfrm>
                          <a:prstGeom prst="rect">
                            <a:avLst/>
                          </a:prstGeom>
                          <a:noFill/>
                        </pic:spPr>
                      </pic:pic>
                    </a:graphicData>
                  </a:graphic>
                </wp:inline>
              </w:drawing>
            </w: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2300 до 2700 мм, ширина – от 1200 до 1500 мм, высота – до 2500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включать не менее двух шведских стенок, выполненных из металлических перекладин диаметром трубы  32 - 40 мм, турник, подвешенные на канатах гимнастические кольца, гимнастический раскачивающийся канат длиной не более 2500 мм и веревочную лестницу, изготовленную из каната и пластиковых перекладин. Сверху по периметру спортивного комплекса должна быть  натянута канатная сетка, огражденная барьером из металлических перекладин диаметром трубы 32 - 40 мм.</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lastRenderedPageBreak/>
              <w:t>-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сетки и веревочной лестницы должны быть полипропиленовыми нераскручивающимися армированными стальной проволокой группы по прочности А или Б диаметром от 14 до 22 мм.  Количество прядей в канате не должно быть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78,4 даН.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230</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980" w:dyaOrig="1950">
                <v:shape id="_x0000_i1156" type="#_x0000_t75" style="width:99pt;height:97.5pt" o:ole="">
                  <v:imagedata r:id="rId15" o:title=""/>
                </v:shape>
                <o:OLEObject Type="Embed" ProgID="PBrush" ShapeID="_x0000_i1156" DrawAspect="Content" ObjectID="_1495464673" r:id="rId178"/>
              </w:object>
            </w:r>
          </w:p>
        </w:tc>
        <w:tc>
          <w:tcPr>
            <w:tcW w:w="5526" w:type="dxa"/>
          </w:tcPr>
          <w:p w:rsidR="00BF3D5D" w:rsidRPr="00460922" w:rsidRDefault="00BF3D5D" w:rsidP="00BF3D5D">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3000 до 3300 мм, высота от 2000 до 2500 мм, высота бортиков горки – не менее 100 мм. </w:t>
            </w:r>
          </w:p>
          <w:p w:rsidR="00BF3D5D" w:rsidRPr="00460922" w:rsidRDefault="00BF3D5D" w:rsidP="00BF3D5D">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от 650 до 750 мм, угол наклона -  от 0° до 5°. Высота свободного падения стартового участка не должна превышать 2500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составлять менее 1700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w:t>
            </w:r>
            <w:r w:rsidRPr="00460922">
              <w:rPr>
                <w:rFonts w:ascii="Times New Roman" w:hAnsi="Times New Roman" w:cs="Times New Roman"/>
                <w:lang w:eastAsia="ar-SA"/>
              </w:rPr>
              <w:lastRenderedPageBreak/>
              <w:t>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BF3D5D" w:rsidRPr="00460922" w:rsidRDefault="00BF3D5D" w:rsidP="00BF3D5D">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стали горячекатаной или холоднокатаной толщиной не менее 1,2 мм. </w:t>
            </w:r>
          </w:p>
          <w:p w:rsidR="00BF3D5D" w:rsidRPr="00460922" w:rsidRDefault="00BF3D5D" w:rsidP="00BF3D5D">
            <w:pPr>
              <w:jc w:val="both"/>
              <w:rPr>
                <w:rFonts w:ascii="Times New Roman" w:hAnsi="Times New Roman" w:cs="Times New Roman"/>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Перила должны быть изготовлены из </w:t>
            </w:r>
            <w:r w:rsidRPr="00460922">
              <w:rPr>
                <w:rFonts w:ascii="Times New Roman" w:hAnsi="Times New Roman" w:cs="Times New Roman"/>
                <w:lang w:eastAsia="ar-SA"/>
              </w:rPr>
              <w:t xml:space="preserve">профильной металлической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35 - 45 мм</w:t>
            </w:r>
            <w:r w:rsidRPr="00460922">
              <w:rPr>
                <w:rFonts w:ascii="Times New Roman" w:hAnsi="Times New Roman" w:cs="Times New Roman"/>
              </w:rPr>
              <w:t>. Перила должны быть устроены от первой ступени и должны исключать застревание частей тела ребенка.</w:t>
            </w:r>
            <w:r w:rsidRPr="00460922">
              <w:rPr>
                <w:rFonts w:ascii="Times New Roman" w:hAnsi="Times New Roman" w:cs="Times New Roman"/>
                <w:b/>
              </w:rPr>
              <w:t xml:space="preserve">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металлические подпятники из профильных стальных труб наружным размером не менее 50 × 25 мм, бетонируемые в землю. </w:t>
            </w:r>
            <w:r w:rsidRPr="00460922">
              <w:rPr>
                <w:rFonts w:ascii="Times New Roman" w:hAnsi="Times New Roman" w:cs="Times New Roman"/>
                <w:spacing w:val="2"/>
                <w:shd w:val="clear" w:color="auto" w:fill="FFFFFF"/>
              </w:rPr>
              <w:lastRenderedPageBreak/>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231</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57" type="#_x0000_t75" style="width:78pt;height:69pt" o:ole="">
                  <v:imagedata r:id="rId55" o:title=""/>
                </v:shape>
                <o:OLEObject Type="Embed" ProgID="PBrush" ShapeID="_x0000_i1157" DrawAspect="Content" ObjectID="_1495464674" r:id="rId179"/>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232</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r>
              <w:object w:dxaOrig="1800" w:dyaOrig="2715">
                <v:shape id="_x0000_i1158" type="#_x0000_t75" style="width:90pt;height:135.75pt" o:ole="">
                  <v:imagedata r:id="rId11" o:title=""/>
                </v:shape>
                <o:OLEObject Type="Embed" ProgID="PBrush" ShapeID="_x0000_i1158" DrawAspect="Content" ObjectID="_1495464675" r:id="rId180"/>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w:t>
            </w:r>
            <w:r w:rsidRPr="00460922">
              <w:rPr>
                <w:rFonts w:ascii="Times New Roman" w:hAnsi="Times New Roman" w:cs="Times New Roman"/>
                <w:lang w:eastAsia="ar-SA"/>
              </w:rPr>
              <w:lastRenderedPageBreak/>
              <w:t>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w:t>
            </w:r>
            <w:r w:rsidRPr="00460922">
              <w:rPr>
                <w:rFonts w:ascii="Times New Roman" w:hAnsi="Times New Roman" w:cs="Times New Roman"/>
              </w:rPr>
              <w:lastRenderedPageBreak/>
              <w:t xml:space="preserve">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290EA0">
            <w:pPr>
              <w:rPr>
                <w:rFonts w:ascii="Times New Roman" w:hAnsi="Times New Roman" w:cs="Times New Roman"/>
                <w:b/>
              </w:rPr>
            </w:pPr>
            <w:r>
              <w:rPr>
                <w:rFonts w:ascii="Times New Roman" w:hAnsi="Times New Roman" w:cs="Times New Roman"/>
                <w:b/>
              </w:rPr>
              <w:lastRenderedPageBreak/>
              <w:t>233</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159" type="#_x0000_t75" style="width:123pt;height:192pt" o:ole="">
                  <v:imagedata r:id="rId13" o:title=""/>
                </v:shape>
                <o:OLEObject Type="Embed" ProgID="PBrush" ShapeID="_x0000_i1159" DrawAspect="Content" ObjectID="_1495464676" r:id="rId181"/>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w:t>
            </w:r>
            <w:r w:rsidRPr="00460922">
              <w:rPr>
                <w:rFonts w:ascii="Times New Roman" w:hAnsi="Times New Roman" w:cs="Times New Roman"/>
              </w:rPr>
              <w:lastRenderedPageBreak/>
              <w:t>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234</w:t>
            </w:r>
          </w:p>
        </w:tc>
        <w:tc>
          <w:tcPr>
            <w:tcW w:w="3688" w:type="dxa"/>
            <w:gridSpan w:val="3"/>
          </w:tcPr>
          <w:p w:rsidR="000A68E6" w:rsidRPr="00460922" w:rsidRDefault="000A68E6" w:rsidP="000A68E6">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0A68E6" w:rsidRDefault="000A68E6" w:rsidP="000A68E6">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0A68E6">
            <w:pPr>
              <w:jc w:val="center"/>
              <w:rPr>
                <w:rFonts w:ascii="Times New Roman" w:hAnsi="Times New Roman" w:cs="Times New Roman"/>
              </w:rPr>
            </w:pPr>
          </w:p>
          <w:p w:rsidR="00F1315F" w:rsidRPr="00460922" w:rsidRDefault="00F1315F" w:rsidP="000A68E6">
            <w:pPr>
              <w:jc w:val="center"/>
              <w:rPr>
                <w:rFonts w:ascii="Times New Roman" w:hAnsi="Times New Roman" w:cs="Times New Roman"/>
              </w:rPr>
            </w:pPr>
            <w:r>
              <w:object w:dxaOrig="2595" w:dyaOrig="3660">
                <v:shape id="_x0000_i1160" type="#_x0000_t75" style="width:108pt;height:152.25pt" o:ole="">
                  <v:imagedata r:id="rId48" o:title=""/>
                </v:shape>
                <o:OLEObject Type="Embed" ProgID="PBrush" ShapeID="_x0000_i1160" DrawAspect="Content" ObjectID="_1495464677" r:id="rId182"/>
              </w:object>
            </w:r>
          </w:p>
          <w:p w:rsidR="0091730B" w:rsidRPr="00460922" w:rsidRDefault="0091730B" w:rsidP="0091730B">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w:t>
            </w:r>
            <w:r w:rsidRPr="00460922">
              <w:rPr>
                <w:rFonts w:ascii="Times New Roman" w:hAnsi="Times New Roman" w:cs="Times New Roman"/>
              </w:rPr>
              <w:lastRenderedPageBreak/>
              <w:t xml:space="preserve">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235</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Песочница</w:t>
            </w:r>
          </w:p>
          <w:p w:rsidR="007C7715" w:rsidRDefault="007C7715" w:rsidP="00944022">
            <w:pPr>
              <w:jc w:val="center"/>
              <w:rPr>
                <w:rFonts w:ascii="Times New Roman" w:hAnsi="Times New Roman" w:cs="Times New Roman"/>
              </w:rPr>
            </w:pPr>
          </w:p>
          <w:p w:rsidR="007C7715" w:rsidRDefault="007C771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82816" behindDoc="0" locked="0" layoutInCell="1" allowOverlap="1" wp14:anchorId="27D362A1" wp14:editId="737B8198">
                  <wp:simplePos x="0" y="0"/>
                  <wp:positionH relativeFrom="column">
                    <wp:posOffset>177165</wp:posOffset>
                  </wp:positionH>
                  <wp:positionV relativeFrom="paragraph">
                    <wp:posOffset>32385</wp:posOffset>
                  </wp:positionV>
                  <wp:extent cx="1839595" cy="914400"/>
                  <wp:effectExtent l="0" t="0" r="825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9595" cy="914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C7715" w:rsidRPr="00460922" w:rsidRDefault="007C7715" w:rsidP="00944022">
            <w:pPr>
              <w:jc w:val="cente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p w:rsidR="00944022" w:rsidRPr="00460922" w:rsidRDefault="00944022" w:rsidP="009B144E">
            <w:pPr>
              <w:rPr>
                <w:rFonts w:ascii="Times New Roman" w:hAnsi="Times New Roman" w:cs="Times New Roman"/>
              </w:rPr>
            </w:pPr>
          </w:p>
        </w:tc>
        <w:tc>
          <w:tcPr>
            <w:tcW w:w="5526" w:type="dxa"/>
          </w:tcPr>
          <w:p w:rsidR="0091730B" w:rsidRPr="007C7715" w:rsidRDefault="0035561C" w:rsidP="007C7715">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w:t>
            </w:r>
            <w:r w:rsidR="007C7715">
              <w:rPr>
                <w:rFonts w:ascii="Times New Roman" w:hAnsi="Times New Roman" w:cs="Times New Roman"/>
              </w:rPr>
              <w:t xml:space="preserve"> закругления – не менее 3 мм. </w:t>
            </w: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Павленко, дома 1,3,13,17</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236</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Ворота гандбольные</w:t>
            </w:r>
          </w:p>
          <w:p w:rsidR="00FA44DC" w:rsidRDefault="00FA44DC" w:rsidP="00944022">
            <w:pPr>
              <w:jc w:val="center"/>
              <w:rPr>
                <w:rFonts w:ascii="Times New Roman" w:hAnsi="Times New Roman" w:cs="Times New Roman"/>
              </w:rPr>
            </w:pPr>
          </w:p>
          <w:p w:rsidR="00FA44DC" w:rsidRPr="00460922" w:rsidRDefault="00FA44DC"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2F407B5A">
                  <wp:extent cx="2281698" cy="895350"/>
                  <wp:effectExtent l="0" t="0" r="444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81698" cy="895350"/>
                          </a:xfrm>
                          <a:prstGeom prst="rect">
                            <a:avLst/>
                          </a:prstGeom>
                          <a:noFill/>
                        </pic:spPr>
                      </pic:pic>
                    </a:graphicData>
                  </a:graphic>
                </wp:inline>
              </w:drawing>
            </w:r>
          </w:p>
        </w:tc>
        <w:tc>
          <w:tcPr>
            <w:tcW w:w="5526" w:type="dxa"/>
          </w:tcPr>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Ворота могут быть свободно стоящими или закрепленными в установочных гильзах. Размеры: длина – от 3000 мм, ширина – от 1000 мм, высота – от 2000 мм. Рама ворот должна быть изготовлена из деревянного бруса сечением не менее 90 ×90 мм и стального или алюминиевого каркаса. Установочные гильзы, кронштейны и стойки натяжения – из стали или алюминия, элементы крепления сетки к воротам – из пластика или стали. </w:t>
            </w:r>
            <w:r w:rsidRPr="00460922">
              <w:rPr>
                <w:rFonts w:ascii="Times New Roman" w:hAnsi="Times New Roman" w:cs="Times New Roman"/>
                <w:lang w:eastAsia="ar-SA"/>
              </w:rPr>
              <w:t xml:space="preserve">Деревянные детали конструкции должны быть отшлифованы и окрашены. Наличие шероховатых поверхностей, способных нанести травму ребенку, не допускается. Стальные элементы должны быть защищены от коррозии с помощью гальванизации и/или порошковой окраски. Углы и грани ворот должны  быть закруглены, </w:t>
            </w:r>
            <w:r w:rsidRPr="00460922">
              <w:rPr>
                <w:rFonts w:ascii="Times New Roman" w:hAnsi="Times New Roman" w:cs="Times New Roman"/>
              </w:rPr>
              <w:t>радиус закругления  менее 3 мм не допускается. Свободно стоящие ворота должны быть оборудованы устройством защиты от опрокидывания.</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237</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Сетка для гандбольных ворот</w:t>
            </w: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Размеры сетки: длина – не менее 3100 мм, ширина – не менее 2100 мм, глубина – не менее 800 мм вверху и не менее 1000 мм внизу, ширина ячейки сетки – не более 100 мм. По устойчивости к разрыву сетка класса А  - С. Сетка может быть изготовлена из синтетической или натуральной веревки диаметром до 3,0  мм и должна натягиваться на раму с помощью шнура натяжения, изготовленного из синтетической веревки. Устойчивость шнура натяжения сетки к разрыву не должна составлять менее 7000 Н, устойчивость сетки к разрыву  -  не менее 792 Н.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238</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450" w:dyaOrig="2460">
                <v:shape id="_x0000_i1161" type="#_x0000_t75" style="width:60.75pt;height:332.25pt" o:ole="">
                  <v:imagedata r:id="rId17" o:title=""/>
                </v:shape>
                <o:OLEObject Type="Embed" ProgID="PBrush" ShapeID="_x0000_i1161" DrawAspect="Content" ObjectID="_1495464678" r:id="rId184"/>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w:t>
            </w:r>
            <w:r w:rsidRPr="00460922">
              <w:rPr>
                <w:rFonts w:ascii="Times New Roman" w:hAnsi="Times New Roman" w:cs="Times New Roman"/>
              </w:rPr>
              <w:lastRenderedPageBreak/>
              <w:t xml:space="preserve">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239</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Урна</w:t>
            </w:r>
          </w:p>
          <w:p w:rsidR="00944022" w:rsidRPr="00460922" w:rsidRDefault="0055321A" w:rsidP="0055321A">
            <w:pPr>
              <w:jc w:val="center"/>
              <w:rPr>
                <w:rFonts w:ascii="Times New Roman" w:hAnsi="Times New Roman" w:cs="Times New Roman"/>
              </w:rPr>
            </w:pPr>
            <w:r>
              <w:object w:dxaOrig="1035" w:dyaOrig="2085">
                <v:shape id="_x0000_i1162" type="#_x0000_t75" style="width:51.75pt;height:104.25pt" o:ole="">
                  <v:imagedata r:id="rId19" o:title=""/>
                </v:shape>
                <o:OLEObject Type="Embed" ProgID="PBrush" ShapeID="_x0000_i1162" DrawAspect="Content" ObjectID="_1495464679" r:id="rId185"/>
              </w:object>
            </w:r>
          </w:p>
        </w:tc>
        <w:tc>
          <w:tcPr>
            <w:tcW w:w="5526" w:type="dxa"/>
          </w:tcPr>
          <w:p w:rsidR="0091730B" w:rsidRPr="00460922" w:rsidRDefault="0092408D" w:rsidP="0092408D">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240</w:t>
            </w:r>
          </w:p>
        </w:tc>
        <w:tc>
          <w:tcPr>
            <w:tcW w:w="3688" w:type="dxa"/>
            <w:gridSpan w:val="3"/>
            <w:vAlign w:val="center"/>
          </w:tcPr>
          <w:p w:rsidR="0091730B" w:rsidRPr="00460922" w:rsidRDefault="0091730B" w:rsidP="0055321A">
            <w:pPr>
              <w:jc w:val="center"/>
              <w:rPr>
                <w:rFonts w:ascii="Times New Roman" w:hAnsi="Times New Roman" w:cs="Times New Roman"/>
              </w:rPr>
            </w:pPr>
            <w:r w:rsidRPr="00460922">
              <w:rPr>
                <w:rFonts w:ascii="Times New Roman" w:hAnsi="Times New Roman" w:cs="Times New Roman"/>
              </w:rPr>
              <w:t>Ваза</w:t>
            </w:r>
          </w:p>
          <w:p w:rsidR="00944022" w:rsidRPr="00460922" w:rsidRDefault="0055321A" w:rsidP="0055321A">
            <w:pPr>
              <w:jc w:val="center"/>
              <w:rPr>
                <w:rFonts w:ascii="Times New Roman" w:hAnsi="Times New Roman" w:cs="Times New Roman"/>
              </w:rPr>
            </w:pPr>
            <w:r>
              <w:object w:dxaOrig="1785" w:dyaOrig="3315">
                <v:shape id="_x0000_i1163" type="#_x0000_t75" style="width:78.75pt;height:146.25pt" o:ole="">
                  <v:imagedata r:id="rId136" o:title=""/>
                </v:shape>
                <o:OLEObject Type="Embed" ProgID="PBrush" ShapeID="_x0000_i1163" DrawAspect="Content" ObjectID="_1495464680" r:id="rId186"/>
              </w:object>
            </w:r>
          </w:p>
        </w:tc>
        <w:tc>
          <w:tcPr>
            <w:tcW w:w="5526" w:type="dxa"/>
          </w:tcPr>
          <w:p w:rsidR="001D7D9C" w:rsidRPr="00460922" w:rsidRDefault="001D7D9C" w:rsidP="001D7D9C">
            <w:pPr>
              <w:jc w:val="both"/>
              <w:rPr>
                <w:rFonts w:ascii="Times New Roman" w:hAnsi="Times New Roman" w:cs="Times New Roman"/>
              </w:rPr>
            </w:pPr>
            <w:r w:rsidRPr="00460922">
              <w:rPr>
                <w:rFonts w:ascii="Times New Roman" w:hAnsi="Times New Roman" w:cs="Times New Roman"/>
              </w:rPr>
              <w:t>Размеры: длина – от 1000 до 1100 мм, ширина –  от 1000 до 1100 мм, высота – от 340 до 400 мм. Ваза должна быть монолитной шестигранной, изготовленной из железобетона и окрашенной водоэмульсионной краской серого или светло-серого цвета.</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241</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Стойка баскетбольная</w:t>
            </w:r>
          </w:p>
          <w:p w:rsidR="00FA44DC" w:rsidRDefault="00FA44DC" w:rsidP="00944022">
            <w:pPr>
              <w:jc w:val="center"/>
              <w:rPr>
                <w:rFonts w:ascii="Times New Roman" w:hAnsi="Times New Roman" w:cs="Times New Roman"/>
              </w:rPr>
            </w:pPr>
          </w:p>
          <w:p w:rsidR="00FA44DC" w:rsidRPr="00460922" w:rsidRDefault="00FA44DC" w:rsidP="00944022">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6934F7E">
                  <wp:extent cx="1504950" cy="20764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04950" cy="2076450"/>
                          </a:xfrm>
                          <a:prstGeom prst="rect">
                            <a:avLst/>
                          </a:prstGeom>
                          <a:noFill/>
                        </pic:spPr>
                      </pic:pic>
                    </a:graphicData>
                  </a:graphic>
                </wp:inline>
              </w:drawing>
            </w:r>
          </w:p>
        </w:tc>
        <w:tc>
          <w:tcPr>
            <w:tcW w:w="5526" w:type="dxa"/>
          </w:tcPr>
          <w:p w:rsidR="00CD26F4" w:rsidRPr="00460922" w:rsidRDefault="00CD26F4" w:rsidP="00CD26F4">
            <w:pPr>
              <w:jc w:val="both"/>
              <w:rPr>
                <w:rFonts w:ascii="Times New Roman" w:hAnsi="Times New Roman" w:cs="Times New Roman"/>
              </w:rPr>
            </w:pPr>
            <w:r w:rsidRPr="00460922">
              <w:rPr>
                <w:rFonts w:ascii="Times New Roman" w:hAnsi="Times New Roman" w:cs="Times New Roman"/>
              </w:rPr>
              <w:lastRenderedPageBreak/>
              <w:t xml:space="preserve">Размеры стойки: длина – от 1000 до 1200 мм, ширина – от 2000 до 2200 мм, высота – от 3500 мм.  </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Стойка должна состоять</w:t>
            </w:r>
            <w:r w:rsidRPr="00460922">
              <w:rPr>
                <w:rFonts w:ascii="Times New Roman" w:hAnsi="Times New Roman" w:cs="Times New Roman"/>
                <w:i/>
              </w:rPr>
              <w:t xml:space="preserve"> </w:t>
            </w:r>
            <w:r w:rsidRPr="00460922">
              <w:rPr>
                <w:rFonts w:ascii="Times New Roman" w:hAnsi="Times New Roman" w:cs="Times New Roman"/>
              </w:rPr>
              <w:t xml:space="preserve">из стальной профильной трубы диаметром не менее 100 мм, кронштейна и регулируемого по высоте баскетбольного щита с металлическим кольцом диаметром 45 – 50 мм и сеткой.  Кольцо должно быть изготовлено из стального прутка диаметром 16 – 20 мм и иметь приспособления </w:t>
            </w:r>
            <w:r w:rsidRPr="00460922">
              <w:rPr>
                <w:rFonts w:ascii="Times New Roman" w:hAnsi="Times New Roman" w:cs="Times New Roman"/>
              </w:rPr>
              <w:lastRenderedPageBreak/>
              <w:t>для крепления сетки.  Баскетбольный щит должен быть изготовлен из влагостойкой фанеры марки ФСФ сорта Е или I шлифованной с одной стороны или шлифованной  с двух сторон, толщиной не менее 24 мм. Фанера  -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 не более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100 мкм.</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Металлический  крепеж конструкции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242</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Сетка баскетбольная</w: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Размеры сетки: длина – от 400 мм,  высота – до 550 мм. Ширина ячейки сетки не должна превышать 50 мм. Сетка должна быть изготовлена из синтетической или натуральной нити диаметром не менее 3,0 мм. Сетка должна иметь 10 - 12 петель для крепления к кольцу.</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Пер. Чапаева, д. 15</w:t>
            </w:r>
          </w:p>
        </w:tc>
      </w:tr>
      <w:tr w:rsidR="0091730B" w:rsidRPr="00460922" w:rsidTr="00A701F6">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243</w:t>
            </w:r>
          </w:p>
        </w:tc>
        <w:tc>
          <w:tcPr>
            <w:tcW w:w="3544" w:type="dxa"/>
            <w:gridSpan w:val="2"/>
          </w:tcPr>
          <w:p w:rsidR="0091730B" w:rsidRDefault="0091730B" w:rsidP="00944022">
            <w:pPr>
              <w:jc w:val="center"/>
              <w:rPr>
                <w:rFonts w:ascii="Times New Roman" w:hAnsi="Times New Roman" w:cs="Times New Roman"/>
              </w:rPr>
            </w:pPr>
            <w:r w:rsidRPr="00460922">
              <w:rPr>
                <w:rFonts w:ascii="Times New Roman" w:hAnsi="Times New Roman" w:cs="Times New Roman"/>
              </w:rPr>
              <w:t>Теннисный стол</w:t>
            </w:r>
          </w:p>
          <w:p w:rsidR="00764024" w:rsidRDefault="00764024" w:rsidP="00944022">
            <w:pPr>
              <w:jc w:val="center"/>
              <w:rPr>
                <w:rFonts w:ascii="Times New Roman" w:hAnsi="Times New Roman" w:cs="Times New Roman"/>
              </w:rPr>
            </w:pPr>
          </w:p>
          <w:p w:rsidR="00764024" w:rsidRPr="00460922" w:rsidRDefault="00764024" w:rsidP="00944022">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422F1E6">
                  <wp:extent cx="1787408" cy="1724025"/>
                  <wp:effectExtent l="0" t="0" r="381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87408" cy="1724025"/>
                          </a:xfrm>
                          <a:prstGeom prst="rect">
                            <a:avLst/>
                          </a:prstGeom>
                          <a:noFill/>
                        </pic:spPr>
                      </pic:pic>
                    </a:graphicData>
                  </a:graphic>
                </wp:inline>
              </w:drawing>
            </w:r>
          </w:p>
        </w:tc>
        <w:tc>
          <w:tcPr>
            <w:tcW w:w="5670" w:type="dxa"/>
            <w:gridSpan w:val="2"/>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lastRenderedPageBreak/>
              <w:t xml:space="preserve">Должен быть предназначен для детей дошкольного  и школьного возраста от шести лет. Размеры: длина – от 2500 мм, ширина – от 1200 до 1500 мм, высота – от 800 до 900 мм. Теннисный стол должен состоять из металлического каркаса, выполненного из </w:t>
            </w:r>
            <w:r w:rsidRPr="00460922">
              <w:rPr>
                <w:rFonts w:ascii="Times New Roman" w:hAnsi="Times New Roman" w:cs="Times New Roman"/>
                <w:spacing w:val="2"/>
                <w:shd w:val="clear" w:color="auto" w:fill="FFFFFF"/>
              </w:rPr>
              <w:t xml:space="preserve">профильных стальных прямоугольных труб наружным размером 50 – 60 мм × 25 – 40 мм и толщиной стенки до 5 мм, и столешницы с перегородкой из шлифованного </w:t>
            </w:r>
            <w:r w:rsidRPr="00460922">
              <w:rPr>
                <w:rFonts w:ascii="Times New Roman" w:hAnsi="Times New Roman" w:cs="Times New Roman"/>
                <w:spacing w:val="2"/>
                <w:shd w:val="clear" w:color="auto" w:fill="FFFFFF"/>
              </w:rPr>
              <w:lastRenderedPageBreak/>
              <w:t xml:space="preserve">фанерного листа толщиной 24 – 27 мм. Фанера должна быть </w:t>
            </w:r>
            <w:r w:rsidRPr="00460922">
              <w:rPr>
                <w:rFonts w:ascii="Times New Roman" w:hAnsi="Times New Roman" w:cs="Times New Roman"/>
              </w:rPr>
              <w:t>влагостойкой марки ФСФ сорта Е или I шлифованной с одной стороны или шлифованной  с двух сторон, слойностью не менее 17 – 19. Разнотолщинность фанерного листа не должна превышать 1,0 мм. Фанера  -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Твердость фанеры не должна составлять менее 20,0 МПа, предел прочности при статическом растяжении вдоль волокон – не менее 7000 МПа, влажность – до 10 %. Параметр шероховатости поверхности фанерного листа не должен превышать 100 мкм.</w:t>
            </w:r>
          </w:p>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Углы и края частей изделия должны быть закруглены, радиус закругления  - не менее 3 мм.</w:t>
            </w:r>
          </w:p>
          <w:p w:rsidR="0091730B" w:rsidRPr="00460922" w:rsidRDefault="0091730B" w:rsidP="0091730B">
            <w:pPr>
              <w:jc w:val="center"/>
              <w:rPr>
                <w:rFonts w:ascii="Times New Roman" w:hAnsi="Times New Roman" w:cs="Times New Roman"/>
                <w:b/>
              </w:rPr>
            </w:pPr>
          </w:p>
        </w:tc>
      </w:tr>
      <w:tr w:rsidR="0091730B" w:rsidRPr="00460922" w:rsidTr="00A701F6">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244</w:t>
            </w:r>
          </w:p>
        </w:tc>
        <w:tc>
          <w:tcPr>
            <w:tcW w:w="3544" w:type="dxa"/>
            <w:gridSpan w:val="2"/>
          </w:tcPr>
          <w:p w:rsidR="0091730B" w:rsidRDefault="0091730B" w:rsidP="00944022">
            <w:pPr>
              <w:jc w:val="center"/>
              <w:rPr>
                <w:rFonts w:ascii="Times New Roman" w:hAnsi="Times New Roman" w:cs="Times New Roman"/>
              </w:rPr>
            </w:pPr>
            <w:r w:rsidRPr="00460922">
              <w:rPr>
                <w:rFonts w:ascii="Times New Roman" w:hAnsi="Times New Roman" w:cs="Times New Roman"/>
              </w:rPr>
              <w:t>Игровая установка</w:t>
            </w:r>
          </w:p>
          <w:p w:rsidR="00D610D6" w:rsidRDefault="00D610D6" w:rsidP="00944022">
            <w:pPr>
              <w:jc w:val="center"/>
              <w:rPr>
                <w:rFonts w:ascii="Times New Roman" w:hAnsi="Times New Roman" w:cs="Times New Roman"/>
              </w:rPr>
            </w:pPr>
          </w:p>
          <w:p w:rsidR="00D610D6" w:rsidRPr="00460922" w:rsidRDefault="00D610D6"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21EA8206">
                  <wp:extent cx="1504950" cy="1314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pic:spPr>
                      </pic:pic>
                    </a:graphicData>
                  </a:graphic>
                </wp:inline>
              </w:drawing>
            </w:r>
          </w:p>
        </w:tc>
        <w:tc>
          <w:tcPr>
            <w:tcW w:w="5670" w:type="dxa"/>
            <w:gridSpan w:val="2"/>
          </w:tcPr>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Игровая установка должна быть предназначена для детей дошкольного и школьного возраста от шести лет. Размеры: длина – от 6500 до 7000 мм, ширина – от 1500 до 2000 мм, высота – до 2800 мм. Игровая установка должна включать оснащенный  ребрами жесткости выносной турник, выполненный из металлических труб диаметром 32 - 45 мм, подвешенные на канатах гимнастические кольца, гимнастический раскачивающийся канат длиной не более 2500 мм, веревочную лестницу, изготовленную из каната и пластиковых перекладин, наклонную металлическую лестницу и баскетбольный щит с металлическим кольцом и сеткой.</w:t>
            </w:r>
          </w:p>
          <w:p w:rsidR="00944022" w:rsidRPr="00460922" w:rsidRDefault="00944022" w:rsidP="00944022">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несущие столбы игрового комплекса толщиной не менее 42 мм должны быть выполнены из металлических труб.</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14 - 22 мм.  Разрывная нагрузка каболки каната  не должна составлять менее 79 ктекс. Количество прядей в канате  - не менее четырех. </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lastRenderedPageBreak/>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не менее  26 мм.  Количество прядей в канате  - от шести. Разрывная нагрузка каболки - от 80 кгс.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баскетбольный щит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701F6">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245</w:t>
            </w:r>
          </w:p>
        </w:tc>
        <w:tc>
          <w:tcPr>
            <w:tcW w:w="3544" w:type="dxa"/>
            <w:gridSpan w:val="2"/>
          </w:tcPr>
          <w:p w:rsidR="0091730B" w:rsidRDefault="00BB5DB6" w:rsidP="00944022">
            <w:pPr>
              <w:jc w:val="center"/>
              <w:rPr>
                <w:rFonts w:ascii="Times New Roman" w:hAnsi="Times New Roman" w:cs="Times New Roman"/>
              </w:rPr>
            </w:pPr>
            <w:r w:rsidRPr="00460922">
              <w:rPr>
                <w:rFonts w:ascii="Times New Roman" w:hAnsi="Times New Roman" w:cs="Times New Roman"/>
              </w:rPr>
              <w:t>Лиана</w:t>
            </w:r>
          </w:p>
          <w:p w:rsidR="00436AAD" w:rsidRDefault="00436AAD" w:rsidP="00944022">
            <w:pPr>
              <w:jc w:val="center"/>
              <w:rPr>
                <w:rFonts w:ascii="Times New Roman" w:hAnsi="Times New Roman" w:cs="Times New Roman"/>
              </w:rPr>
            </w:pPr>
          </w:p>
          <w:p w:rsidR="00436AAD" w:rsidRPr="00460922" w:rsidRDefault="00436AAD"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6EC891E5">
                  <wp:extent cx="1504950" cy="8191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pic:spPr>
                      </pic:pic>
                    </a:graphicData>
                  </a:graphic>
                </wp:inline>
              </w:drawing>
            </w:r>
          </w:p>
        </w:tc>
        <w:tc>
          <w:tcPr>
            <w:tcW w:w="5670" w:type="dxa"/>
            <w:gridSpan w:val="2"/>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1300 до 1600 мм, ширина – от 600 до 800 мм, высота – до 900 мм.  Лиана должна быть выполнена в виде двух параллельных полуколец, изготовленных из металлических труб диаметром 42 – 45 мм, с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A701F6">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246</w:t>
            </w:r>
          </w:p>
        </w:tc>
        <w:tc>
          <w:tcPr>
            <w:tcW w:w="3544" w:type="dxa"/>
            <w:gridSpan w:val="2"/>
          </w:tcPr>
          <w:p w:rsidR="00A701F6" w:rsidRPr="00460922" w:rsidRDefault="00A701F6" w:rsidP="00A701F6">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93056" behindDoc="0" locked="0" layoutInCell="1" allowOverlap="1" wp14:anchorId="279CDCA7" wp14:editId="47C9BA60">
                  <wp:simplePos x="0" y="0"/>
                  <wp:positionH relativeFrom="column">
                    <wp:posOffset>271145</wp:posOffset>
                  </wp:positionH>
                  <wp:positionV relativeFrom="paragraph">
                    <wp:posOffset>656590</wp:posOffset>
                  </wp:positionV>
                  <wp:extent cx="1783080" cy="933450"/>
                  <wp:effectExtent l="0" t="0" r="762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83080" cy="933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 xml:space="preserve">Домик </w:t>
            </w:r>
            <w:r>
              <w:rPr>
                <w:rFonts w:ascii="Times New Roman" w:hAnsi="Times New Roman" w:cs="Times New Roman"/>
              </w:rPr>
              <w:t>–</w:t>
            </w:r>
            <w:r w:rsidR="0091730B" w:rsidRPr="00460922">
              <w:rPr>
                <w:rFonts w:ascii="Times New Roman" w:hAnsi="Times New Roman" w:cs="Times New Roman"/>
              </w:rPr>
              <w:t xml:space="preserve"> беседка</w:t>
            </w:r>
          </w:p>
        </w:tc>
        <w:tc>
          <w:tcPr>
            <w:tcW w:w="5670" w:type="dxa"/>
            <w:gridSpan w:val="2"/>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Беседка должна быть предназначена для детей дошкольного возраста от двух лет. Размеры: длина  - от  2500  до 2800  ширина – от  1500 до 1800 мм, высота  – от 2000 до 2300 мм. Конструкция беседки должна состоять из несущих столбов, выполненных из клееного бруса сечением не менее 100 × 100 мм, фанерной двухскатной крыши толщиной не менее 15 мм и  двух  боковых стенок, оснащенных игровым элементом - счеты. Боковые стенки, пол, сиденья и их ребра жесткости должны быть выполнены из влагостойкой фанеры толщиной от 24 до 30 мм. Прогоны пола с помощью металлических уголков должны быть зафиксированы на несущих столбах изнутри. Столбы должны заканчиваться бетонируемыми в землю оцинкованными или окрашенными порошковой  краской металлическими подпятниками. </w:t>
            </w:r>
          </w:p>
          <w:p w:rsidR="009E1F61" w:rsidRPr="00460922" w:rsidRDefault="009E1F61" w:rsidP="009E1F61">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 деревянный брус должен быть склеен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 сидения, пол, боковые стенки, скаты крыши – из влагостойкой шлифованной с одной стороны или шлифованной с двух сторон фанеры марки ФСФ сорта Е или I. Слойность фанеры не должна составлять менее 11, разнотолщинность не должна превышать 1,0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 до 10 %, биологическая стойкость (класс опасности):  3 – 30, группа горючести – не горючее Г2. </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должен быть оцинкован, на места резьбовых соединений должны </w:t>
            </w:r>
            <w:r w:rsidRPr="00460922">
              <w:rPr>
                <w:rFonts w:ascii="Times New Roman" w:hAnsi="Times New Roman" w:cs="Times New Roman"/>
              </w:rPr>
              <w:lastRenderedPageBreak/>
              <w:t>быть установлены пластиковые заглушки. Выступающие концы болтовых соединений должны быть защищены. Углы и края любой доступной для детей части изделия должны быть закруглены, радиус закругления  - не менее 3 мм.</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Колесанова, д. 9</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247</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Теннисный стол</w:t>
            </w:r>
          </w:p>
          <w:p w:rsidR="00764024" w:rsidRDefault="00764024" w:rsidP="00944022">
            <w:pPr>
              <w:jc w:val="center"/>
              <w:rPr>
                <w:rFonts w:ascii="Times New Roman" w:hAnsi="Times New Roman" w:cs="Times New Roman"/>
              </w:rPr>
            </w:pPr>
          </w:p>
          <w:p w:rsidR="00764024" w:rsidRPr="00460922" w:rsidRDefault="00764024"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5CF7AD3B">
                  <wp:extent cx="1570154" cy="15144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70154" cy="1514475"/>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Должен быть предназначен для детей дошкольного  и школьного возраста от шести лет. Размеры: длина – от 2500 мм, ширина – от 1200 до 1500 мм, высота – от 800 до 900 мм. Теннисный стол должен состоять из металлического каркаса, выполненного из </w:t>
            </w:r>
            <w:r w:rsidRPr="00460922">
              <w:rPr>
                <w:rFonts w:ascii="Times New Roman" w:hAnsi="Times New Roman" w:cs="Times New Roman"/>
                <w:spacing w:val="2"/>
                <w:shd w:val="clear" w:color="auto" w:fill="FFFFFF"/>
              </w:rPr>
              <w:t xml:space="preserve">профильных стальных прямоугольных труб наружным размером 50 – 60 мм × 25 – 40 мм и толщиной стенки до 5 мм, и столешницы с перегородкой из шлифованного фанерного листа толщиной 24 – 27 мм. Фанера должна быть </w:t>
            </w:r>
            <w:r w:rsidRPr="00460922">
              <w:rPr>
                <w:rFonts w:ascii="Times New Roman" w:hAnsi="Times New Roman" w:cs="Times New Roman"/>
              </w:rPr>
              <w:t>влагостойкой марки ФСФ сорта Е или I шлифованной с одной стороны или шлифованной  с двух сторон, слойностью не менее 17 – 19. Разнотолщинность фанерного листа не должна превышать 1,0 мм. Фанера  -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Твердость фанеры не должна составлять менее 20,0 МПа, предел прочности при статическом растяжении вдоль волокон – не менее 7000 МПа, влажность – до 10 %. Параметр шероховатости поверхности фанерного листа не должен превышать 100 мкм.</w:t>
            </w:r>
          </w:p>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Углы и края частей изделия должны быть закруглены, радиус закругления  - не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44022">
            <w:pPr>
              <w:rPr>
                <w:rFonts w:ascii="Times New Roman" w:hAnsi="Times New Roman" w:cs="Times New Roman"/>
                <w:b/>
              </w:rPr>
            </w:pPr>
            <w:r>
              <w:rPr>
                <w:rFonts w:ascii="Times New Roman" w:hAnsi="Times New Roman" w:cs="Times New Roman"/>
                <w:b/>
              </w:rPr>
              <w:t>248</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Игровая установка</w:t>
            </w:r>
          </w:p>
          <w:p w:rsidR="00D610D6" w:rsidRDefault="00D610D6" w:rsidP="00944022">
            <w:pPr>
              <w:jc w:val="center"/>
              <w:rPr>
                <w:rFonts w:ascii="Times New Roman" w:hAnsi="Times New Roman" w:cs="Times New Roman"/>
              </w:rPr>
            </w:pPr>
          </w:p>
          <w:p w:rsidR="00D610D6" w:rsidRPr="00460922" w:rsidRDefault="00D610D6" w:rsidP="00944022">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7122FFF">
                  <wp:extent cx="1504950" cy="1314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pic:spPr>
                      </pic:pic>
                    </a:graphicData>
                  </a:graphic>
                </wp:inline>
              </w:drawing>
            </w:r>
          </w:p>
          <w:p w:rsidR="00944022" w:rsidRPr="00460922" w:rsidRDefault="00944022" w:rsidP="00944022">
            <w:pPr>
              <w:jc w:val="cente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Default="00944022"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Default="00D610D6" w:rsidP="0091730B">
            <w:pPr>
              <w:rPr>
                <w:rFonts w:ascii="Times New Roman" w:hAnsi="Times New Roman" w:cs="Times New Roman"/>
              </w:rPr>
            </w:pPr>
          </w:p>
          <w:p w:rsidR="00D610D6" w:rsidRPr="00460922" w:rsidRDefault="00D610D6"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944022" w:rsidRPr="00460922" w:rsidRDefault="00944022" w:rsidP="00944022">
            <w:pPr>
              <w:jc w:val="both"/>
              <w:rPr>
                <w:rFonts w:ascii="Times New Roman" w:hAnsi="Times New Roman" w:cs="Times New Roman"/>
              </w:rPr>
            </w:pPr>
            <w:r w:rsidRPr="00460922">
              <w:rPr>
                <w:rFonts w:ascii="Times New Roman" w:hAnsi="Times New Roman" w:cs="Times New Roman"/>
              </w:rPr>
              <w:lastRenderedPageBreak/>
              <w:t xml:space="preserve">Игровая установка должна быть предназначена для детей дошкольного и школьного возраста от шести лет. Размеры: длина – от 6500 до 7000 мм, ширина – от 1500 до 2000 мм, высота – до 2800 мм. Игровая установка должна включать оснащенный  ребрами жесткости </w:t>
            </w:r>
            <w:r w:rsidRPr="00460922">
              <w:rPr>
                <w:rFonts w:ascii="Times New Roman" w:hAnsi="Times New Roman" w:cs="Times New Roman"/>
              </w:rPr>
              <w:lastRenderedPageBreak/>
              <w:t>выносной турник, выполненный из металлических труб диаметром 32 - 45 мм, подвешенные на канатах гимнастические кольца, гимнастический раскачивающийся канат длиной не более 2500 мм, веревочную лестницу, изготовленную из каната и пластиковых перекладин, наклонную металлическую лестницу и баскетбольный щит с металлическим кольцом и сеткой.</w:t>
            </w:r>
          </w:p>
          <w:p w:rsidR="00944022" w:rsidRPr="00460922" w:rsidRDefault="00944022" w:rsidP="00944022">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несущие столбы игрового комплекса толщиной не менее 42 мм должны быть выполнены из металлических труб.</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14 - 22 мм.  Разрывная нагрузка каболки каната  не должна составлять менее 79 ктекс. Количество прядей в канате  - не менее четырех. </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не менее  26 мм.  Количество прядей в канате  - от шести. Разрывная нагрузка каболки - от 80 кгс.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баскетбольный щит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w:t>
            </w:r>
            <w:r w:rsidRPr="00460922">
              <w:rPr>
                <w:rFonts w:ascii="Times New Roman" w:hAnsi="Times New Roman" w:cs="Times New Roman"/>
              </w:rPr>
              <w:lastRenderedPageBreak/>
              <w:t>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249</w:t>
            </w:r>
          </w:p>
        </w:tc>
        <w:tc>
          <w:tcPr>
            <w:tcW w:w="3688" w:type="dxa"/>
            <w:gridSpan w:val="3"/>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430ED3" w:rsidRDefault="00430ED3" w:rsidP="00430ED3">
            <w:pPr>
              <w:jc w:val="center"/>
              <w:rPr>
                <w:rFonts w:ascii="Times New Roman" w:hAnsi="Times New Roman" w:cs="Times New Roman"/>
              </w:rPr>
            </w:pPr>
            <w:r w:rsidRPr="00460922">
              <w:rPr>
                <w:rFonts w:ascii="Times New Roman" w:hAnsi="Times New Roman" w:cs="Times New Roman"/>
              </w:rPr>
              <w:t>(внешний вид - лошадка)</w:t>
            </w:r>
          </w:p>
          <w:p w:rsidR="00F1315F" w:rsidRDefault="00F1315F" w:rsidP="00430ED3">
            <w:pPr>
              <w:jc w:val="center"/>
              <w:rPr>
                <w:rFonts w:ascii="Times New Roman" w:hAnsi="Times New Roman" w:cs="Times New Roman"/>
              </w:rPr>
            </w:pPr>
          </w:p>
          <w:p w:rsidR="00F1315F" w:rsidRPr="00460922" w:rsidRDefault="00F1315F" w:rsidP="00430ED3">
            <w:pPr>
              <w:jc w:val="center"/>
              <w:rPr>
                <w:rFonts w:ascii="Times New Roman" w:hAnsi="Times New Roman" w:cs="Times New Roman"/>
              </w:rPr>
            </w:pPr>
            <w:r>
              <w:object w:dxaOrig="3060" w:dyaOrig="1470">
                <v:shape id="_x0000_i1164" type="#_x0000_t75" style="width:117pt;height:56.25pt" o:ole="">
                  <v:imagedata r:id="rId113" o:title=""/>
                </v:shape>
                <o:OLEObject Type="Embed" ProgID="PBrush" ShapeID="_x0000_i1164" DrawAspect="Content" ObjectID="_1495464681" r:id="rId188"/>
              </w:object>
            </w:r>
          </w:p>
          <w:p w:rsidR="0091730B" w:rsidRPr="00460922" w:rsidRDefault="0091730B" w:rsidP="0091730B">
            <w:pPr>
              <w:rPr>
                <w:rFonts w:ascii="Times New Roman" w:hAnsi="Times New Roman" w:cs="Times New Roman"/>
              </w:rPr>
            </w:pPr>
          </w:p>
        </w:tc>
        <w:tc>
          <w:tcPr>
            <w:tcW w:w="5526" w:type="dxa"/>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Размеры: длина – от 900 до 980 мм, ширина – от 300 до 400 мм, высота – от 800 до 900 мм, высота сиденья  - до 630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Качалка должна быть предназначена для детей дошкольного возраста  трех лет.</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Ширина зазоров между витками пружины при любом положении элементов конструкции  не должна превышать 15 мм. Максимальный угол посадочного наклона качалки - до 30°. Максимальная высота свободного падения  - не более 1000 мм. Ширина зоны приземления по периметру качалки – не менее 1000 мм. В конструкции качалки может быть предусмотрено 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гниль, накол,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w:t>
            </w:r>
            <w:r w:rsidRPr="00460922">
              <w:rPr>
                <w:rFonts w:ascii="Times New Roman" w:hAnsi="Times New Roman" w:cs="Times New Roman"/>
              </w:rPr>
              <w:lastRenderedPageBreak/>
              <w:t>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 Радиусы закругления всех углов, кромок и других изменений профиля качалки не должны составлять менее 20 мм. Крепление элементов изделия должно исключать возможность их демонтажа без применения инструментов.</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5 Проезд, д. 19</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250</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Игровая установка с баскетбольным щитом</w:t>
            </w:r>
          </w:p>
          <w:p w:rsidR="00D610D6" w:rsidRDefault="00D610D6" w:rsidP="00944022">
            <w:pPr>
              <w:jc w:val="center"/>
              <w:rPr>
                <w:rFonts w:ascii="Times New Roman" w:hAnsi="Times New Roman" w:cs="Times New Roman"/>
              </w:rPr>
            </w:pPr>
          </w:p>
          <w:p w:rsidR="00D610D6" w:rsidRDefault="00D610D6" w:rsidP="00944022">
            <w:pPr>
              <w:jc w:val="center"/>
              <w:rPr>
                <w:rFonts w:ascii="Times New Roman" w:hAnsi="Times New Roman" w:cs="Times New Roman"/>
              </w:rPr>
            </w:pPr>
          </w:p>
          <w:p w:rsidR="00D610D6" w:rsidRPr="00460922" w:rsidRDefault="00D610D6"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6164323B">
                  <wp:extent cx="1853924" cy="16192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3924" cy="1619250"/>
                          </a:xfrm>
                          <a:prstGeom prst="rect">
                            <a:avLst/>
                          </a:prstGeom>
                          <a:noFill/>
                        </pic:spPr>
                      </pic:pic>
                    </a:graphicData>
                  </a:graphic>
                </wp:inline>
              </w:drawing>
            </w: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Игровая установка должна быть предназначена для детей дошкольного и школьного возраста от шести лет. Размеры: длина – от 6500 до 7000 мм, ширина – от 1500 до 2000 мм, высота – до 2800 мм. Игровая установка должна включать оснащенный  ребрами жесткости выносной турник, выполненный из металлических труб диаметром 32 - 45 мм, подвешенные на канатах гимнастические кольца, гимнастический раскачивающийся канат длиной не более 2500 мм, веревочную лестницу, изготовленную из каната и пластиковых перекладин, наклонную металлическую лестницу и баскетбольный щит с металлическим кольцом и сеткой.</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несущие столбы игрового комплекса толщиной не менее 42 мм должны быть выполнены из металлических труб.</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14 - 22 мм.  Разрывная нагрузка каболки каната  не должна составлять менее 79 ктекс. Количество прядей в канате  - не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не менее  26 мм.  Количество прядей в канате  - от шести. Разрывная нагрузка каболки - от 80 кгс.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баскетбольный щит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w:t>
            </w:r>
            <w:r w:rsidRPr="00460922">
              <w:rPr>
                <w:rFonts w:ascii="Times New Roman" w:hAnsi="Times New Roman" w:cs="Times New Roman"/>
              </w:rPr>
              <w:lastRenderedPageBreak/>
              <w:t>(замазкой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91730B" w:rsidRPr="00460922" w:rsidRDefault="00FB3451" w:rsidP="00FB3451">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251</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Сетка баскетбольная</w:t>
            </w: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Размеры сетки: длина – от 400 мм,  высота – до 550 мм. Ширина ячейки сетки не должна превышать 50 мм. Сетка должна быть изготовлена из синтетической или натуральной нити диаметром не менее 3,0 мм. Сетка должна иметь 10 - 12 петель для крепления к кольцу.</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252</w:t>
            </w:r>
          </w:p>
        </w:tc>
        <w:tc>
          <w:tcPr>
            <w:tcW w:w="3688" w:type="dxa"/>
            <w:gridSpan w:val="3"/>
          </w:tcPr>
          <w:p w:rsidR="0091730B" w:rsidRDefault="00CD26F4" w:rsidP="00944022">
            <w:pPr>
              <w:jc w:val="center"/>
              <w:rPr>
                <w:rFonts w:ascii="Times New Roman" w:hAnsi="Times New Roman" w:cs="Times New Roman"/>
              </w:rPr>
            </w:pPr>
            <w:r w:rsidRPr="00460922">
              <w:rPr>
                <w:rFonts w:ascii="Times New Roman" w:hAnsi="Times New Roman" w:cs="Times New Roman"/>
              </w:rPr>
              <w:t>Стойки во</w:t>
            </w:r>
            <w:r w:rsidR="0091730B" w:rsidRPr="00460922">
              <w:rPr>
                <w:rFonts w:ascii="Times New Roman" w:hAnsi="Times New Roman" w:cs="Times New Roman"/>
              </w:rPr>
              <w:t>лейбольные</w:t>
            </w:r>
          </w:p>
          <w:p w:rsidR="00FA44DC" w:rsidRDefault="00FA44DC" w:rsidP="00944022">
            <w:pPr>
              <w:jc w:val="center"/>
              <w:rPr>
                <w:rFonts w:ascii="Times New Roman" w:hAnsi="Times New Roman" w:cs="Times New Roman"/>
              </w:rPr>
            </w:pPr>
          </w:p>
          <w:p w:rsidR="00FA44DC" w:rsidRPr="00460922" w:rsidRDefault="00FA44DC" w:rsidP="00944022">
            <w:pPr>
              <w:jc w:val="center"/>
              <w:rPr>
                <w:rFonts w:ascii="Times New Roman" w:hAnsi="Times New Roman" w:cs="Times New Roman"/>
              </w:rPr>
            </w:pPr>
          </w:p>
        </w:tc>
        <w:tc>
          <w:tcPr>
            <w:tcW w:w="5526" w:type="dxa"/>
          </w:tcPr>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Размеры стоек: длина – от 11000 мм, высота – от 2300 мм.  Стойки должны быть изготовлены </w:t>
            </w:r>
            <w:r w:rsidRPr="00460922">
              <w:rPr>
                <w:rFonts w:ascii="Times New Roman" w:hAnsi="Times New Roman" w:cs="Times New Roman"/>
                <w:i/>
              </w:rPr>
              <w:t xml:space="preserve"> </w:t>
            </w:r>
            <w:r w:rsidRPr="00460922">
              <w:rPr>
                <w:rFonts w:ascii="Times New Roman" w:hAnsi="Times New Roman" w:cs="Times New Roman"/>
              </w:rPr>
              <w:t>из стальных  профильных  труб диаметром 76 - 90 мм,  имеющих крюки для крепления сетки. Сверху стойки должны оканчиваться пластиковыми заглушками или заваренными металлическими пластинами. Элементы стоек должны быть покрыты порошковыми красками и/или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253</w:t>
            </w:r>
          </w:p>
        </w:tc>
        <w:tc>
          <w:tcPr>
            <w:tcW w:w="3688" w:type="dxa"/>
            <w:gridSpan w:val="3"/>
            <w:vAlign w:val="center"/>
          </w:tcPr>
          <w:p w:rsidR="0091730B" w:rsidRPr="00460922" w:rsidRDefault="00BB5DB6" w:rsidP="00944022">
            <w:pPr>
              <w:jc w:val="center"/>
              <w:rPr>
                <w:rFonts w:ascii="Times New Roman" w:hAnsi="Times New Roman" w:cs="Times New Roman"/>
              </w:rPr>
            </w:pPr>
            <w:r w:rsidRPr="00460922">
              <w:rPr>
                <w:rFonts w:ascii="Times New Roman" w:hAnsi="Times New Roman" w:cs="Times New Roman"/>
              </w:rPr>
              <w:t>Сетка вол</w:t>
            </w:r>
            <w:r w:rsidR="0091730B" w:rsidRPr="00460922">
              <w:rPr>
                <w:rFonts w:ascii="Times New Roman" w:hAnsi="Times New Roman" w:cs="Times New Roman"/>
              </w:rPr>
              <w:t>ейбольная</w:t>
            </w: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Размеры сетки: длина – до 12000 мм, ширина – не менее 700 мм, ширина ячейки сетки – не более 100 мм. Сетка должна быть изготовлена из синтетической или натуральной нити диаметром не менее 2,0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254</w:t>
            </w:r>
          </w:p>
        </w:tc>
        <w:tc>
          <w:tcPr>
            <w:tcW w:w="3688" w:type="dxa"/>
            <w:gridSpan w:val="3"/>
          </w:tcPr>
          <w:p w:rsidR="0091730B" w:rsidRDefault="009307ED"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165" type="#_x0000_t75" style="width:117.75pt;height:120.75pt" o:ole="">
                  <v:imagedata r:id="rId9" o:title=""/>
                </v:shape>
                <o:OLEObject Type="Embed" ProgID="PBrush" ShapeID="_x0000_i1165" DrawAspect="Content" ObjectID="_1495464682" r:id="rId189"/>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lastRenderedPageBreak/>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255</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256</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450" w:dyaOrig="2460">
                <v:shape id="_x0000_i1166" type="#_x0000_t75" style="width:54.75pt;height:299.25pt" o:ole="">
                  <v:imagedata r:id="rId17" o:title=""/>
                </v:shape>
                <o:OLEObject Type="Embed" ProgID="PBrush" ShapeID="_x0000_i1166" DrawAspect="Content" ObjectID="_1495464683" r:id="rId190"/>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xml:space="preserve">, металлические элементы  должны быть покрыты порошковыми красками или </w:t>
            </w:r>
            <w:r w:rsidRPr="00460922">
              <w:rPr>
                <w:rFonts w:ascii="Times New Roman" w:hAnsi="Times New Roman" w:cs="Times New Roman"/>
              </w:rPr>
              <w:lastRenderedPageBreak/>
              <w:t>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E77DCE" w:rsidP="0091730B">
            <w:pPr>
              <w:jc w:val="center"/>
              <w:rPr>
                <w:rFonts w:ascii="Times New Roman" w:hAnsi="Times New Roman" w:cs="Times New Roman"/>
                <w:b/>
              </w:rPr>
            </w:pPr>
            <w:r w:rsidRPr="00460922">
              <w:rPr>
                <w:rFonts w:ascii="Times New Roman" w:hAnsi="Times New Roman" w:cs="Times New Roman"/>
                <w:b/>
              </w:rPr>
              <w:lastRenderedPageBreak/>
              <w:t>г. Иваново, ул. 8-я Сосневская, д.129</w:t>
            </w:r>
          </w:p>
        </w:tc>
      </w:tr>
      <w:tr w:rsidR="0091730B" w:rsidRPr="00460922" w:rsidTr="00C45D97">
        <w:trPr>
          <w:trHeight w:val="691"/>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257</w:t>
            </w:r>
          </w:p>
        </w:tc>
        <w:tc>
          <w:tcPr>
            <w:tcW w:w="3688" w:type="dxa"/>
            <w:gridSpan w:val="3"/>
          </w:tcPr>
          <w:p w:rsidR="0091730B" w:rsidRDefault="00A24E9B"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785" w:dyaOrig="2010">
                <v:shape id="_x0000_i1167" type="#_x0000_t75" style="width:89.25pt;height:100.5pt" o:ole="">
                  <v:imagedata r:id="rId69" o:title=""/>
                </v:shape>
                <o:OLEObject Type="Embed" ProgID="PBrush" ShapeID="_x0000_i1167" DrawAspect="Content" ObjectID="_1495464684" r:id="rId191"/>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w:t>
            </w:r>
            <w:r w:rsidRPr="00460922">
              <w:rPr>
                <w:rFonts w:ascii="Times New Roman" w:hAnsi="Times New Roman" w:cs="Times New Roman"/>
              </w:rPr>
              <w:lastRenderedPageBreak/>
              <w:t xml:space="preserve">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258</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Pr="00460922" w:rsidRDefault="002E03D2" w:rsidP="00944022">
            <w:pPr>
              <w:jc w:val="center"/>
              <w:rPr>
                <w:rFonts w:ascii="Times New Roman" w:hAnsi="Times New Roman" w:cs="Times New Roman"/>
              </w:rPr>
            </w:pPr>
            <w:r>
              <w:object w:dxaOrig="2610" w:dyaOrig="1590">
                <v:shape id="_x0000_i1168" type="#_x0000_t75" style="width:117.75pt;height:71.25pt" o:ole="">
                  <v:imagedata r:id="rId100" o:title=""/>
                </v:shape>
                <o:OLEObject Type="Embed" ProgID="PBrush" ShapeID="_x0000_i1168" DrawAspect="Content" ObjectID="_1495464685" r:id="rId192"/>
              </w:object>
            </w: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тремя двойными сиденьями, жестко закрепленными на платформе и на центральной оси. Вращение карусели происходит за счет вращения руля, выполненного в виде круга из влагостойкой фанеры.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сиденья и руль – из влагостойкой фанеры толщиной от  24 до 30 мм. Пол карусели должен быть заламинирован, сиденья и руль – отшлифованы и окрашены. Детали карусели не должны выступать за внешние края платформы в пространстве над поверхностью игровой площадки. Центральная ось и платформа должны быть без каких-либо выступающих частей. Допустимый угол наклона от </w:t>
            </w:r>
            <w:r w:rsidRPr="00460922">
              <w:rPr>
                <w:rFonts w:ascii="Times New Roman" w:hAnsi="Times New Roman" w:cs="Times New Roman"/>
                <w:lang w:eastAsia="ar-SA"/>
              </w:rPr>
              <w:lastRenderedPageBreak/>
              <w:t>вертикальной оси вращения карусели не должен превышать 5°. Максимальный угол отклонения защитной юбки от вращения карусели – не более  60°.  Ширина зоны безопасности карусели не должна составлять менее 2000 мм, высота зоны безопасности от поверхности карусели- не менее 2000 мм. Конструкцией карусели и посадочных мест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259</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169" type="#_x0000_t75" style="width:117.75pt;height:120.75pt" o:ole="">
                  <v:imagedata r:id="rId9" o:title=""/>
                </v:shape>
                <o:OLEObject Type="Embed" ProgID="PBrush" ShapeID="_x0000_i1169" DrawAspect="Content" ObjectID="_1495464686" r:id="rId193"/>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260</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261</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Качалка</w:t>
            </w:r>
            <w:r w:rsidR="008C1DC6" w:rsidRPr="00460922">
              <w:rPr>
                <w:rFonts w:ascii="Times New Roman" w:hAnsi="Times New Roman" w:cs="Times New Roman"/>
              </w:rPr>
              <w:t xml:space="preserve"> </w:t>
            </w:r>
            <w:r w:rsidR="00860852">
              <w:rPr>
                <w:rFonts w:ascii="Times New Roman" w:hAnsi="Times New Roman" w:cs="Times New Roman"/>
              </w:rPr>
              <w:t>–</w:t>
            </w:r>
            <w:r w:rsidR="008C1DC6" w:rsidRPr="00460922">
              <w:rPr>
                <w:rFonts w:ascii="Times New Roman" w:hAnsi="Times New Roman" w:cs="Times New Roman"/>
              </w:rPr>
              <w:t xml:space="preserve"> балансир</w:t>
            </w:r>
          </w:p>
          <w:p w:rsidR="00860852" w:rsidRDefault="00860852" w:rsidP="00944022">
            <w:pPr>
              <w:jc w:val="center"/>
              <w:rPr>
                <w:rFonts w:ascii="Times New Roman" w:hAnsi="Times New Roman" w:cs="Times New Roman"/>
              </w:rPr>
            </w:pPr>
          </w:p>
          <w:p w:rsidR="00860852" w:rsidRDefault="00860852" w:rsidP="00860852">
            <w:pPr>
              <w:rPr>
                <w:rFonts w:ascii="Times New Roman" w:hAnsi="Times New Roman" w:cs="Times New Roman"/>
              </w:rPr>
            </w:pPr>
          </w:p>
          <w:p w:rsidR="00860852" w:rsidRDefault="00860852" w:rsidP="00860852">
            <w:pP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170" type="#_x0000_t75" style="width:114.75pt;height:179.25pt" o:ole="">
                  <v:imagedata r:id="rId13" o:title=""/>
                </v:shape>
                <o:OLEObject Type="Embed" ProgID="PBrush" ShapeID="_x0000_i1170" DrawAspect="Content" ObjectID="_1495464687" r:id="rId194"/>
              </w:object>
            </w: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w:t>
            </w:r>
            <w:r w:rsidRPr="00460922">
              <w:rPr>
                <w:rFonts w:ascii="Times New Roman" w:hAnsi="Times New Roman" w:cs="Times New Roman"/>
              </w:rPr>
              <w:lastRenderedPageBreak/>
              <w:t>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w:t>
            </w:r>
            <w:r w:rsidRPr="00460922">
              <w:rPr>
                <w:rFonts w:ascii="Times New Roman" w:hAnsi="Times New Roman" w:cs="Times New Roman"/>
              </w:rPr>
              <w:lastRenderedPageBreak/>
              <w:t>(класс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пр. Строителей, д. 90</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262</w:t>
            </w:r>
          </w:p>
        </w:tc>
        <w:tc>
          <w:tcPr>
            <w:tcW w:w="3688" w:type="dxa"/>
            <w:gridSpan w:val="3"/>
          </w:tcPr>
          <w:p w:rsidR="0091730B" w:rsidRDefault="00A24E9B"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785" w:dyaOrig="2010">
                <v:shape id="_x0000_i1171" type="#_x0000_t75" style="width:89.25pt;height:100.5pt" o:ole="">
                  <v:imagedata r:id="rId69" o:title=""/>
                </v:shape>
                <o:OLEObject Type="Embed" ProgID="PBrush" ShapeID="_x0000_i1171" DrawAspect="Content" ObjectID="_1495464688" r:id="rId195"/>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w:t>
            </w:r>
            <w:r w:rsidR="00F2612A">
              <w:rPr>
                <w:rFonts w:ascii="Times New Roman" w:hAnsi="Times New Roman" w:cs="Times New Roman"/>
                <w:lang w:eastAsia="ar-SA"/>
              </w:rPr>
              <w:t xml:space="preserve">стка не должна превышать 2200 мм. </w:t>
            </w:r>
            <w:r w:rsidRPr="00460922">
              <w:rPr>
                <w:rFonts w:ascii="Times New Roman" w:hAnsi="Times New Roman" w:cs="Times New Roman"/>
                <w:lang w:eastAsia="ar-SA"/>
              </w:rPr>
              <w:t xml:space="preserve">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lastRenderedPageBreak/>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263</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Pr="00460922" w:rsidRDefault="002E03D2" w:rsidP="00944022">
            <w:pPr>
              <w:jc w:val="center"/>
              <w:rPr>
                <w:rFonts w:ascii="Times New Roman" w:hAnsi="Times New Roman" w:cs="Times New Roman"/>
              </w:rPr>
            </w:pPr>
            <w:r>
              <w:object w:dxaOrig="2610" w:dyaOrig="1590">
                <v:shape id="_x0000_i1172" type="#_x0000_t75" style="width:117.75pt;height:71.25pt" o:ole="">
                  <v:imagedata r:id="rId100" o:title=""/>
                </v:shape>
                <o:OLEObject Type="Embed" ProgID="PBrush" ShapeID="_x0000_i1172" DrawAspect="Content" ObjectID="_1495464689" r:id="rId196"/>
              </w:objec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тремя двойными сиденьями, жестко закрепленными на платформе и на центральной оси. Вращение карусели происходит за счет вращения руля, выполненного в виде круга из влагостойкой фанеры.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сиденья и руль – из </w:t>
            </w:r>
            <w:r w:rsidRPr="00460922">
              <w:rPr>
                <w:rFonts w:ascii="Times New Roman" w:hAnsi="Times New Roman" w:cs="Times New Roman"/>
                <w:lang w:eastAsia="ar-SA"/>
              </w:rPr>
              <w:lastRenderedPageBreak/>
              <w:t>влагостойкой фанеры толщиной от  24 до 30 мм. Пол карусели должен быть заламинирован, сиденья и руль – отшлифованы и окрашены. Детали карусели не должны выступать за внешние края платформы в пространстве над поверхностью игровой площадки. Центральная ось и платформа должны быть без каких-либо выступающих частей. Допустимый угол наклона от вертикальной оси вращения карусели не должен превышать 5°. Максимальный угол отклонения защитной юбки от вращения карусели – не более  60°.  Ширина зоны безопасности карусели не должна составлять менее 2000 мм, высота зоны безопасности от поверхности карусели- не менее 2000 мм. Конструкцией карусели и посадочных мест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w:t>
            </w:r>
            <w:r w:rsidRPr="00460922">
              <w:rPr>
                <w:rFonts w:ascii="Times New Roman" w:hAnsi="Times New Roman" w:cs="Times New Roman"/>
              </w:rPr>
              <w:lastRenderedPageBreak/>
              <w:t>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264</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r>
              <w:object w:dxaOrig="2490" w:dyaOrig="2565">
                <v:shape id="_x0000_i1173" type="#_x0000_t75" style="width:117.75pt;height:120.75pt" o:ole="">
                  <v:imagedata r:id="rId9" o:title=""/>
                </v:shape>
                <o:OLEObject Type="Embed" ProgID="PBrush" ShapeID="_x0000_i1173" DrawAspect="Content" ObjectID="_1495464690" r:id="rId197"/>
              </w:objec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265</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266</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Качалка</w:t>
            </w:r>
            <w:r w:rsidR="008C1DC6" w:rsidRPr="00460922">
              <w:rPr>
                <w:rFonts w:ascii="Times New Roman" w:hAnsi="Times New Roman" w:cs="Times New Roman"/>
              </w:rPr>
              <w:t xml:space="preserve"> - </w:t>
            </w:r>
            <w:r w:rsidRPr="00460922">
              <w:rPr>
                <w:rFonts w:ascii="Times New Roman" w:hAnsi="Times New Roman" w:cs="Times New Roman"/>
              </w:rPr>
              <w:t xml:space="preserve"> 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174" type="#_x0000_t75" style="width:118.5pt;height:185.25pt" o:ole="">
                  <v:imagedata r:id="rId13" o:title=""/>
                </v:shape>
                <o:OLEObject Type="Embed" ProgID="PBrush" ShapeID="_x0000_i1174" DrawAspect="Content" ObjectID="_1495464691" r:id="rId198"/>
              </w:object>
            </w: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w:t>
            </w:r>
            <w:r w:rsidRPr="00460922">
              <w:rPr>
                <w:rFonts w:ascii="Times New Roman" w:hAnsi="Times New Roman" w:cs="Times New Roman"/>
              </w:rPr>
              <w:lastRenderedPageBreak/>
              <w:t>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Мкр. 30, д. 19</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267</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 xml:space="preserve">Качалка </w:t>
            </w:r>
            <w:r w:rsidR="00860852">
              <w:rPr>
                <w:rFonts w:ascii="Times New Roman" w:hAnsi="Times New Roman" w:cs="Times New Roman"/>
              </w:rPr>
              <w:t>–</w:t>
            </w:r>
            <w:r w:rsidR="00290EA0" w:rsidRPr="00460922">
              <w:rPr>
                <w:rFonts w:ascii="Times New Roman" w:hAnsi="Times New Roman" w:cs="Times New Roman"/>
              </w:rPr>
              <w:t xml:space="preserve"> </w:t>
            </w:r>
            <w:r w:rsidRPr="00460922">
              <w:rPr>
                <w:rFonts w:ascii="Times New Roman" w:hAnsi="Times New Roman" w:cs="Times New Roman"/>
              </w:rPr>
              <w:t>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175" type="#_x0000_t75" style="width:111.75pt;height:174.75pt" o:ole="">
                  <v:imagedata r:id="rId13" o:title=""/>
                </v:shape>
                <o:OLEObject Type="Embed" ProgID="PBrush" ShapeID="_x0000_i1175" DrawAspect="Content" ObjectID="_1495464692" r:id="rId199"/>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lastRenderedPageBreak/>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91730B" w:rsidP="0091730B">
            <w:pPr>
              <w:jc w:val="center"/>
              <w:rPr>
                <w:rFonts w:ascii="Times New Roman" w:hAnsi="Times New Roman" w:cs="Times New Roman"/>
                <w:b/>
              </w:rPr>
            </w:pPr>
          </w:p>
          <w:p w:rsidR="009307ED" w:rsidRPr="00460922" w:rsidRDefault="007607B8" w:rsidP="009307ED">
            <w:pPr>
              <w:rPr>
                <w:rFonts w:ascii="Times New Roman" w:hAnsi="Times New Roman" w:cs="Times New Roman"/>
                <w:b/>
              </w:rPr>
            </w:pPr>
            <w:r>
              <w:rPr>
                <w:rFonts w:ascii="Times New Roman" w:hAnsi="Times New Roman" w:cs="Times New Roman"/>
                <w:b/>
              </w:rPr>
              <w:t>268</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176" type="#_x0000_t75" style="width:117.75pt;height:120.75pt" o:ole="">
                  <v:imagedata r:id="rId9" o:title=""/>
                </v:shape>
                <o:OLEObject Type="Embed" ProgID="PBrush" ShapeID="_x0000_i1176" DrawAspect="Content" ObjectID="_1495464693" r:id="rId200"/>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w:t>
            </w:r>
            <w:r w:rsidRPr="00460922">
              <w:rPr>
                <w:rFonts w:ascii="Times New Roman" w:hAnsi="Times New Roman" w:cs="Times New Roman"/>
              </w:rPr>
              <w:lastRenderedPageBreak/>
              <w:t xml:space="preserve">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269</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270</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450" w:dyaOrig="2460">
                <v:shape id="_x0000_i1177" type="#_x0000_t75" style="width:55.5pt;height:303.75pt" o:ole="">
                  <v:imagedata r:id="rId17" o:title=""/>
                </v:shape>
                <o:OLEObject Type="Embed" ProgID="PBrush" ShapeID="_x0000_i1177" DrawAspect="Content" ObjectID="_1495464694" r:id="rId201"/>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w:t>
            </w:r>
            <w:r w:rsidRPr="00460922">
              <w:rPr>
                <w:rFonts w:ascii="Times New Roman" w:hAnsi="Times New Roman" w:cs="Times New Roman"/>
              </w:rPr>
              <w:lastRenderedPageBreak/>
              <w:t xml:space="preserve">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7C7715">
        <w:trPr>
          <w:trHeight w:val="5390"/>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271</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Песочница</w:t>
            </w:r>
          </w:p>
          <w:p w:rsidR="007C7715" w:rsidRDefault="007C7715" w:rsidP="007C7715">
            <w:pPr>
              <w:rPr>
                <w:rFonts w:ascii="Times New Roman" w:hAnsi="Times New Roman" w:cs="Times New Roman"/>
              </w:rPr>
            </w:pPr>
          </w:p>
          <w:p w:rsidR="007C7715" w:rsidRDefault="007C7715" w:rsidP="00944022">
            <w:pPr>
              <w:jc w:val="center"/>
              <w:rPr>
                <w:rFonts w:ascii="Times New Roman" w:hAnsi="Times New Roman" w:cs="Times New Roman"/>
              </w:rPr>
            </w:pPr>
          </w:p>
          <w:p w:rsidR="007C7715" w:rsidRPr="00460922" w:rsidRDefault="007C771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83840" behindDoc="0" locked="0" layoutInCell="1" allowOverlap="1" wp14:anchorId="6242E058" wp14:editId="3AA58E00">
                  <wp:simplePos x="0" y="0"/>
                  <wp:positionH relativeFrom="column">
                    <wp:posOffset>266700</wp:posOffset>
                  </wp:positionH>
                  <wp:positionV relativeFrom="paragraph">
                    <wp:posOffset>30480</wp:posOffset>
                  </wp:positionV>
                  <wp:extent cx="1778635" cy="981075"/>
                  <wp:effectExtent l="0" t="0" r="0" b="952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8635" cy="981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44022" w:rsidRPr="00460922" w:rsidRDefault="00944022" w:rsidP="0091730B">
            <w:pPr>
              <w:rPr>
                <w:rFonts w:ascii="Times New Roman" w:hAnsi="Times New Roman" w:cs="Times New Roman"/>
              </w:rPr>
            </w:pPr>
          </w:p>
          <w:p w:rsidR="00944022" w:rsidRDefault="00944022"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Pr="00460922" w:rsidRDefault="007C7715"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91730B" w:rsidRPr="007C7715" w:rsidRDefault="003A2C49" w:rsidP="007C7715">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w:t>
            </w:r>
            <w:r w:rsidR="007C7715">
              <w:rPr>
                <w:rFonts w:ascii="Times New Roman" w:hAnsi="Times New Roman" w:cs="Times New Roman"/>
              </w:rPr>
              <w:t xml:space="preserve"> закругления – не менее 3 мм. </w:t>
            </w: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2-я Ефимовская, д. 10</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272</w:t>
            </w:r>
          </w:p>
        </w:tc>
        <w:tc>
          <w:tcPr>
            <w:tcW w:w="3402" w:type="dxa"/>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Бетон</w:t>
            </w:r>
          </w:p>
        </w:tc>
        <w:tc>
          <w:tcPr>
            <w:tcW w:w="5812" w:type="dxa"/>
            <w:gridSpan w:val="3"/>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w:t>
            </w:r>
            <w:r w:rsidRPr="00460922">
              <w:rPr>
                <w:rFonts w:ascii="Times New Roman" w:hAnsi="Times New Roman" w:cs="Times New Roman"/>
              </w:rPr>
              <w:lastRenderedPageBreak/>
              <w:t xml:space="preserve">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91730B" w:rsidRDefault="00852B07" w:rsidP="008B14A0">
            <w:pPr>
              <w:ind w:left="33" w:right="85"/>
              <w:jc w:val="both"/>
              <w:rPr>
                <w:rFonts w:ascii="Times New Roman" w:hAnsi="Times New Roman" w:cs="Times New Roman"/>
              </w:rPr>
            </w:pPr>
            <w:r w:rsidRPr="00460922">
              <w:rPr>
                <w:rFonts w:ascii="Times New Roman" w:hAnsi="Times New Roman" w:cs="Times New Roman"/>
              </w:rPr>
              <w:t>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Коэффициент уплотнения  - не менее 1,11.</w:t>
            </w:r>
          </w:p>
          <w:p w:rsidR="008B14A0" w:rsidRPr="00460922" w:rsidRDefault="008B14A0" w:rsidP="008B14A0">
            <w:pPr>
              <w:ind w:left="33" w:right="85"/>
              <w:jc w:val="both"/>
              <w:rPr>
                <w:rFonts w:ascii="Times New Roman" w:hAnsi="Times New Roman" w:cs="Times New Roman"/>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273</w:t>
            </w:r>
          </w:p>
        </w:tc>
        <w:tc>
          <w:tcPr>
            <w:tcW w:w="3402" w:type="dxa"/>
          </w:tcPr>
          <w:p w:rsidR="0091730B" w:rsidRDefault="00BF3D5D"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980" w:dyaOrig="1950">
                <v:shape id="_x0000_i1178" type="#_x0000_t75" style="width:99pt;height:97.5pt" o:ole="">
                  <v:imagedata r:id="rId15" o:title=""/>
                </v:shape>
                <o:OLEObject Type="Embed" ProgID="PBrush" ShapeID="_x0000_i1178" DrawAspect="Content" ObjectID="_1495464695" r:id="rId202"/>
              </w:object>
            </w:r>
          </w:p>
        </w:tc>
        <w:tc>
          <w:tcPr>
            <w:tcW w:w="5812" w:type="dxa"/>
            <w:gridSpan w:val="3"/>
          </w:tcPr>
          <w:p w:rsidR="00BF3D5D" w:rsidRPr="00460922" w:rsidRDefault="00BF3D5D" w:rsidP="00BF3D5D">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3000 до 3300 мм, высота от 2000 до 2500 мм, высота бортиков горки – не менее 100 мм. </w:t>
            </w:r>
          </w:p>
          <w:p w:rsidR="00BF3D5D" w:rsidRPr="00460922" w:rsidRDefault="00BF3D5D" w:rsidP="00BF3D5D">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от 650 до 750 мм, угол наклона -  от 0° до 5°. Высота свободного падения стартового участка не должна превышать 2500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составлять менее 1700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lastRenderedPageBreak/>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BF3D5D" w:rsidRPr="00460922" w:rsidRDefault="00BF3D5D" w:rsidP="00BF3D5D">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стали горячекатаной или холоднокатаной толщиной не менее 1,2 мм. </w:t>
            </w:r>
          </w:p>
          <w:p w:rsidR="00BF3D5D" w:rsidRPr="00460922" w:rsidRDefault="00BF3D5D" w:rsidP="00BF3D5D">
            <w:pPr>
              <w:jc w:val="both"/>
              <w:rPr>
                <w:rFonts w:ascii="Times New Roman" w:hAnsi="Times New Roman" w:cs="Times New Roman"/>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Перила должны быть изготовлены из </w:t>
            </w:r>
            <w:r w:rsidRPr="00460922">
              <w:rPr>
                <w:rFonts w:ascii="Times New Roman" w:hAnsi="Times New Roman" w:cs="Times New Roman"/>
                <w:lang w:eastAsia="ar-SA"/>
              </w:rPr>
              <w:t xml:space="preserve">профильной металлической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35 - 45 мм</w:t>
            </w:r>
            <w:r w:rsidRPr="00460922">
              <w:rPr>
                <w:rFonts w:ascii="Times New Roman" w:hAnsi="Times New Roman" w:cs="Times New Roman"/>
              </w:rPr>
              <w:t>. Перила должны быть устроены от первой ступени и должны исключать застревание частей тела ребенка.</w:t>
            </w:r>
            <w:r w:rsidRPr="00460922">
              <w:rPr>
                <w:rFonts w:ascii="Times New Roman" w:hAnsi="Times New Roman" w:cs="Times New Roman"/>
                <w:b/>
              </w:rPr>
              <w:t xml:space="preserve">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металлические подпятники из профильных стальных труб наружным размером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274</w:t>
            </w:r>
          </w:p>
        </w:tc>
        <w:tc>
          <w:tcPr>
            <w:tcW w:w="3402" w:type="dxa"/>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Коврик  резиновый с бетонным основанием</w:t>
            </w:r>
          </w:p>
        </w:tc>
        <w:tc>
          <w:tcPr>
            <w:tcW w:w="5812" w:type="dxa"/>
            <w:gridSpan w:val="3"/>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275</w:t>
            </w:r>
          </w:p>
        </w:tc>
        <w:tc>
          <w:tcPr>
            <w:tcW w:w="3402" w:type="dxa"/>
          </w:tcPr>
          <w:p w:rsidR="0091730B" w:rsidRDefault="00AF74D9"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79" type="#_x0000_t75" style="width:78pt;height:69pt" o:ole="">
                  <v:imagedata r:id="rId55" o:title=""/>
                </v:shape>
                <o:OLEObject Type="Embed" ProgID="PBrush" ShapeID="_x0000_i1179" DrawAspect="Content" ObjectID="_1495464696" r:id="rId203"/>
              </w:object>
            </w:r>
          </w:p>
        </w:tc>
        <w:tc>
          <w:tcPr>
            <w:tcW w:w="5812" w:type="dxa"/>
            <w:gridSpan w:val="3"/>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b/>
              </w:rPr>
              <w:t xml:space="preserve"> </w:t>
            </w: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Суворова, д. 25</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276</w:t>
            </w:r>
          </w:p>
        </w:tc>
        <w:tc>
          <w:tcPr>
            <w:tcW w:w="3402" w:type="dxa"/>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80" type="#_x0000_t75" style="width:78pt;height:69pt" o:ole="">
                  <v:imagedata r:id="rId55" o:title=""/>
                </v:shape>
                <o:OLEObject Type="Embed" ProgID="PBrush" ShapeID="_x0000_i1180" DrawAspect="Content" ObjectID="_1495464697" r:id="rId204"/>
              </w:object>
            </w:r>
          </w:p>
        </w:tc>
        <w:tc>
          <w:tcPr>
            <w:tcW w:w="5812" w:type="dxa"/>
            <w:gridSpan w:val="3"/>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w:t>
            </w:r>
            <w:r w:rsidRPr="00460922">
              <w:rPr>
                <w:rFonts w:ascii="Times New Roman" w:hAnsi="Times New Roman" w:cs="Times New Roman"/>
                <w:lang w:eastAsia="ar-SA"/>
              </w:rPr>
              <w:lastRenderedPageBreak/>
              <w:t xml:space="preserve">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277</w:t>
            </w:r>
          </w:p>
        </w:tc>
        <w:tc>
          <w:tcPr>
            <w:tcW w:w="3402" w:type="dxa"/>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r>
              <w:object w:dxaOrig="1800" w:dyaOrig="2715">
                <v:shape id="_x0000_i1181" type="#_x0000_t75" style="width:90pt;height:135.75pt" o:ole="">
                  <v:imagedata r:id="rId11" o:title=""/>
                </v:shape>
                <o:OLEObject Type="Embed" ProgID="PBrush" ShapeID="_x0000_i1181" DrawAspect="Content" ObjectID="_1495464698" r:id="rId205"/>
              </w:objec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812" w:type="dxa"/>
            <w:gridSpan w:val="3"/>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w:t>
            </w:r>
            <w:r w:rsidRPr="00460922">
              <w:rPr>
                <w:rFonts w:ascii="Times New Roman" w:hAnsi="Times New Roman" w:cs="Times New Roman"/>
              </w:rPr>
              <w:lastRenderedPageBreak/>
              <w:t>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278</w:t>
            </w:r>
          </w:p>
        </w:tc>
        <w:tc>
          <w:tcPr>
            <w:tcW w:w="3402" w:type="dxa"/>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Качалка</w:t>
            </w:r>
            <w:r w:rsidR="008C1DC6" w:rsidRPr="00460922">
              <w:rPr>
                <w:rFonts w:ascii="Times New Roman" w:hAnsi="Times New Roman" w:cs="Times New Roman"/>
              </w:rPr>
              <w:t xml:space="preserve"> </w:t>
            </w:r>
            <w:r w:rsidR="00944022" w:rsidRPr="00460922">
              <w:rPr>
                <w:rFonts w:ascii="Times New Roman" w:hAnsi="Times New Roman" w:cs="Times New Roman"/>
              </w:rPr>
              <w:t>–</w:t>
            </w:r>
            <w:r w:rsidRPr="00460922">
              <w:rPr>
                <w:rFonts w:ascii="Times New Roman" w:hAnsi="Times New Roman" w:cs="Times New Roman"/>
              </w:rPr>
              <w:t xml:space="preserve"> балансир</w:t>
            </w:r>
          </w:p>
          <w:p w:rsidR="00944022" w:rsidRDefault="00944022" w:rsidP="0091730B">
            <w:pPr>
              <w:rPr>
                <w:rFonts w:ascii="Times New Roman" w:hAnsi="Times New Roman" w:cs="Times New Roman"/>
              </w:rPr>
            </w:pPr>
          </w:p>
          <w:p w:rsidR="00860852" w:rsidRDefault="00860852" w:rsidP="0091730B">
            <w:pPr>
              <w:rPr>
                <w:rFonts w:ascii="Times New Roman" w:hAnsi="Times New Roman" w:cs="Times New Roman"/>
              </w:rPr>
            </w:pPr>
          </w:p>
          <w:p w:rsidR="00860852" w:rsidRPr="00460922" w:rsidRDefault="00860852" w:rsidP="00860852">
            <w:pPr>
              <w:jc w:val="center"/>
              <w:rPr>
                <w:rFonts w:ascii="Times New Roman" w:hAnsi="Times New Roman" w:cs="Times New Roman"/>
              </w:rPr>
            </w:pPr>
            <w:r>
              <w:object w:dxaOrig="1860" w:dyaOrig="2910">
                <v:shape id="_x0000_i1182" type="#_x0000_t75" style="width:112.5pt;height:176.25pt" o:ole="">
                  <v:imagedata r:id="rId13" o:title=""/>
                </v:shape>
                <o:OLEObject Type="Embed" ProgID="PBrush" ShapeID="_x0000_i1182" DrawAspect="Content" ObjectID="_1495464699" r:id="rId206"/>
              </w:objec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812" w:type="dxa"/>
            <w:gridSpan w:val="3"/>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lastRenderedPageBreak/>
              <w:t>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w:t>
            </w:r>
            <w:r w:rsidRPr="00460922">
              <w:rPr>
                <w:rFonts w:ascii="Times New Roman" w:hAnsi="Times New Roman" w:cs="Times New Roman"/>
              </w:rPr>
              <w:lastRenderedPageBreak/>
              <w:t xml:space="preserve">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279</w:t>
            </w:r>
          </w:p>
        </w:tc>
        <w:tc>
          <w:tcPr>
            <w:tcW w:w="3402" w:type="dxa"/>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7A20CA" w:rsidRDefault="007A20CA" w:rsidP="00944022">
            <w:pPr>
              <w:jc w:val="center"/>
              <w:rPr>
                <w:rFonts w:ascii="Times New Roman" w:hAnsi="Times New Roman" w:cs="Times New Roman"/>
              </w:rPr>
            </w:pPr>
          </w:p>
          <w:p w:rsidR="007A20CA" w:rsidRPr="00460922" w:rsidRDefault="007A20CA" w:rsidP="00944022">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C2C9B0F">
                  <wp:extent cx="1800565" cy="19145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565" cy="1914525"/>
                          </a:xfrm>
                          <a:prstGeom prst="rect">
                            <a:avLst/>
                          </a:prstGeom>
                          <a:noFill/>
                        </pic:spPr>
                      </pic:pic>
                    </a:graphicData>
                  </a:graphic>
                </wp:inline>
              </w:drawing>
            </w:r>
          </w:p>
        </w:tc>
        <w:tc>
          <w:tcPr>
            <w:tcW w:w="5812" w:type="dxa"/>
            <w:gridSpan w:val="3"/>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lastRenderedPageBreak/>
              <w:t>Спортивный комплекс должен быть предназначен для детей дошкольного и школьного возраста от шести лет. Размеры: длина – от  2300 до 2700 мм, ширина – от 1200 до 1500 мм, высота – до 2500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Спортивный комплекс должен включать не менее двух шведских стенок, выполненных из металлических перекладин диаметром трубы  32 - 40 мм, турник, подвешенные на канатах гимнастические кольца, гимнастический раскачивающийся канат длиной не более 2500 мм и веревочную лестницу, изготовленную из каната и пластиковых перекладин. Сверху по периметру спортивного комплекса должна быть  натянута канатная </w:t>
            </w:r>
            <w:r w:rsidRPr="00460922">
              <w:rPr>
                <w:rFonts w:ascii="Times New Roman" w:hAnsi="Times New Roman" w:cs="Times New Roman"/>
              </w:rPr>
              <w:lastRenderedPageBreak/>
              <w:t>сетка, огражденная барьером из металлических перекладин диаметром трубы 32 - 40 мм.</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сетки и веревочной лестницы должны быть полипропиленовыми нераскручивающимися армированными стальной проволокой группы по прочности А или Б диаметром от 14 до 22 мм.  Количество прядей в канате не должно быть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78,4 даН.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280</w:t>
            </w:r>
          </w:p>
        </w:tc>
        <w:tc>
          <w:tcPr>
            <w:tcW w:w="3402" w:type="dxa"/>
            <w:vAlign w:val="center"/>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(внешний вид - лошадка)</w:t>
            </w:r>
          </w:p>
          <w:p w:rsidR="0091730B" w:rsidRDefault="0091730B" w:rsidP="0091730B">
            <w:pPr>
              <w:rPr>
                <w:rFonts w:ascii="Times New Roman" w:hAnsi="Times New Roman" w:cs="Times New Roman"/>
              </w:rPr>
            </w:pPr>
          </w:p>
          <w:p w:rsidR="00F1315F" w:rsidRPr="00460922" w:rsidRDefault="00F1315F" w:rsidP="00F1315F">
            <w:pPr>
              <w:jc w:val="center"/>
              <w:rPr>
                <w:rFonts w:ascii="Times New Roman" w:hAnsi="Times New Roman" w:cs="Times New Roman"/>
              </w:rPr>
            </w:pPr>
            <w:r>
              <w:object w:dxaOrig="3060" w:dyaOrig="1470">
                <v:shape id="_x0000_i1183" type="#_x0000_t75" style="width:117pt;height:56.25pt" o:ole="">
                  <v:imagedata r:id="rId113" o:title=""/>
                </v:shape>
                <o:OLEObject Type="Embed" ProgID="PBrush" ShapeID="_x0000_i1183" DrawAspect="Content" ObjectID="_1495464700" r:id="rId207"/>
              </w:objec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812" w:type="dxa"/>
            <w:gridSpan w:val="3"/>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lastRenderedPageBreak/>
              <w:t>Размеры: длина – от 900 до 980 мм, ширина – от 300 до 400 мм, высота – от 800 до 900 мм, высота сиденья  - до 630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Качалка должна быть предназначена для детей дошкольного возраста  трех лет.</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Ширина зазоров между витками пружины при любом положении элементов конструкции  не должна превышать 15 мм. Максимальный угол посадочного наклона качалки - до 30°. Максимальная высота свободного падения  - не более 1000 мм. Ширина зоны приземления по периметру качалки – не менее 1000 </w:t>
            </w:r>
            <w:r w:rsidRPr="00460922">
              <w:rPr>
                <w:rFonts w:ascii="Times New Roman" w:hAnsi="Times New Roman" w:cs="Times New Roman"/>
              </w:rPr>
              <w:lastRenderedPageBreak/>
              <w:t>мм. В конструкции качалки может быть предусмотрено 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гниль, накол,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 Радиусы закругления всех углов, кромок и других изменений профиля качалки не должны составлять менее 20 мм. Крепление элементов изделия должно исключать возможность их демонтажа без применения инструментов.</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281</w:t>
            </w:r>
          </w:p>
        </w:tc>
        <w:tc>
          <w:tcPr>
            <w:tcW w:w="3402" w:type="dxa"/>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Песочница</w:t>
            </w:r>
          </w:p>
          <w:p w:rsidR="007C7715" w:rsidRPr="00460922" w:rsidRDefault="007C7715" w:rsidP="00944022">
            <w:pPr>
              <w:jc w:val="center"/>
              <w:rPr>
                <w:rFonts w:ascii="Times New Roman" w:hAnsi="Times New Roman" w:cs="Times New Roman"/>
              </w:rPr>
            </w:pPr>
          </w:p>
          <w:p w:rsidR="00944022" w:rsidRDefault="00944022" w:rsidP="0091730B">
            <w:pPr>
              <w:rPr>
                <w:rFonts w:ascii="Times New Roman" w:hAnsi="Times New Roman" w:cs="Times New Roman"/>
              </w:rPr>
            </w:pPr>
          </w:p>
          <w:p w:rsidR="007C7715" w:rsidRPr="00460922" w:rsidRDefault="007C7715" w:rsidP="0091730B">
            <w:pPr>
              <w:rPr>
                <w:rFonts w:ascii="Times New Roman" w:hAnsi="Times New Roman" w:cs="Times New Roman"/>
              </w:rPr>
            </w:pPr>
          </w:p>
          <w:p w:rsidR="00944022" w:rsidRPr="00460922" w:rsidRDefault="007C7715" w:rsidP="0091730B">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84864" behindDoc="0" locked="0" layoutInCell="1" allowOverlap="1" wp14:anchorId="2311AA4C" wp14:editId="77BEE778">
                  <wp:simplePos x="0" y="0"/>
                  <wp:positionH relativeFrom="column">
                    <wp:posOffset>344805</wp:posOffset>
                  </wp:positionH>
                  <wp:positionV relativeFrom="paragraph">
                    <wp:posOffset>140970</wp:posOffset>
                  </wp:positionV>
                  <wp:extent cx="1490980" cy="82232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0980"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44022" w:rsidRDefault="00944022" w:rsidP="0091730B">
            <w:pPr>
              <w:rPr>
                <w:rFonts w:ascii="Times New Roman" w:hAnsi="Times New Roman" w:cs="Times New Roman"/>
              </w:rPr>
            </w:pPr>
          </w:p>
          <w:p w:rsidR="007C7715" w:rsidRDefault="007C7715" w:rsidP="0091730B">
            <w:pPr>
              <w:rPr>
                <w:rFonts w:ascii="Times New Roman" w:hAnsi="Times New Roman" w:cs="Times New Roman"/>
              </w:rPr>
            </w:pPr>
          </w:p>
          <w:p w:rsidR="00C076EC" w:rsidRDefault="00C076EC" w:rsidP="0091730B">
            <w:pPr>
              <w:rPr>
                <w:rFonts w:ascii="Times New Roman" w:hAnsi="Times New Roman" w:cs="Times New Roman"/>
              </w:rPr>
            </w:pPr>
          </w:p>
          <w:p w:rsidR="00C076EC" w:rsidRDefault="00C076EC" w:rsidP="0091730B">
            <w:pPr>
              <w:rPr>
                <w:rFonts w:ascii="Times New Roman" w:hAnsi="Times New Roman" w:cs="Times New Roman"/>
              </w:rPr>
            </w:pPr>
          </w:p>
          <w:p w:rsidR="00C076EC" w:rsidRDefault="00C076EC" w:rsidP="0091730B">
            <w:pPr>
              <w:rPr>
                <w:rFonts w:ascii="Times New Roman" w:hAnsi="Times New Roman" w:cs="Times New Roman"/>
              </w:rPr>
            </w:pPr>
          </w:p>
          <w:p w:rsidR="00C076EC" w:rsidRDefault="00C076EC" w:rsidP="0091730B">
            <w:pPr>
              <w:rPr>
                <w:rFonts w:ascii="Times New Roman" w:hAnsi="Times New Roman" w:cs="Times New Roman"/>
              </w:rPr>
            </w:pPr>
          </w:p>
          <w:p w:rsidR="00C076EC" w:rsidRDefault="00C076EC" w:rsidP="0091730B">
            <w:pPr>
              <w:rPr>
                <w:rFonts w:ascii="Times New Roman" w:hAnsi="Times New Roman" w:cs="Times New Roman"/>
              </w:rPr>
            </w:pPr>
          </w:p>
          <w:p w:rsidR="007C7715" w:rsidRDefault="007C7715" w:rsidP="0091730B">
            <w:pPr>
              <w:rPr>
                <w:rFonts w:ascii="Times New Roman" w:hAnsi="Times New Roman" w:cs="Times New Roman"/>
              </w:rPr>
            </w:pPr>
          </w:p>
          <w:p w:rsidR="007C7715" w:rsidRDefault="007C7715"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812" w:type="dxa"/>
            <w:gridSpan w:val="3"/>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lastRenderedPageBreak/>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w:t>
            </w:r>
            <w:r w:rsidRPr="00460922">
              <w:rPr>
                <w:rFonts w:ascii="Times New Roman" w:hAnsi="Times New Roman" w:cs="Times New Roman"/>
                <w:lang w:eastAsia="ar-SA"/>
              </w:rPr>
              <w:lastRenderedPageBreak/>
              <w:t xml:space="preserve">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44022">
            <w:pPr>
              <w:rPr>
                <w:rFonts w:ascii="Times New Roman" w:hAnsi="Times New Roman" w:cs="Times New Roman"/>
                <w:b/>
              </w:rPr>
            </w:pPr>
            <w:r>
              <w:rPr>
                <w:rFonts w:ascii="Times New Roman" w:hAnsi="Times New Roman" w:cs="Times New Roman"/>
                <w:b/>
              </w:rPr>
              <w:lastRenderedPageBreak/>
              <w:t>282</w:t>
            </w:r>
          </w:p>
        </w:tc>
        <w:tc>
          <w:tcPr>
            <w:tcW w:w="3402" w:type="dxa"/>
          </w:tcPr>
          <w:p w:rsidR="0091730B" w:rsidRDefault="0091730B" w:rsidP="000C19A4">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rPr>
                <w:rFonts w:ascii="Times New Roman" w:hAnsi="Times New Roman" w:cs="Times New Roman"/>
              </w:rPr>
            </w:pPr>
          </w:p>
          <w:p w:rsidR="000C19A4" w:rsidRPr="00460922" w:rsidRDefault="000C19A4" w:rsidP="00944022">
            <w:pPr>
              <w:rPr>
                <w:rFonts w:ascii="Times New Roman" w:hAnsi="Times New Roman" w:cs="Times New Roman"/>
              </w:rPr>
            </w:pPr>
            <w:r>
              <w:object w:dxaOrig="3975" w:dyaOrig="855">
                <v:shape id="_x0000_i1184" type="#_x0000_t75" style="width:166.5pt;height:36pt" o:ole="">
                  <v:imagedata r:id="rId30" o:title=""/>
                </v:shape>
                <o:OLEObject Type="Embed" ProgID="PBrush" ShapeID="_x0000_i1184" DrawAspect="Content" ObjectID="_1495464701" r:id="rId208"/>
              </w:object>
            </w:r>
          </w:p>
        </w:tc>
        <w:tc>
          <w:tcPr>
            <w:tcW w:w="5812" w:type="dxa"/>
            <w:gridSpan w:val="3"/>
          </w:tcPr>
          <w:p w:rsidR="00944022" w:rsidRPr="00460922" w:rsidRDefault="00944022" w:rsidP="00944022">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44022" w:rsidRPr="00460922" w:rsidRDefault="00944022" w:rsidP="00944022">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283</w:t>
            </w:r>
          </w:p>
        </w:tc>
        <w:tc>
          <w:tcPr>
            <w:tcW w:w="3402" w:type="dxa"/>
            <w:vAlign w:val="center"/>
          </w:tcPr>
          <w:p w:rsidR="0091730B" w:rsidRDefault="004D5672" w:rsidP="00944022">
            <w:pPr>
              <w:jc w:val="center"/>
              <w:rPr>
                <w:rFonts w:ascii="Times New Roman" w:hAnsi="Times New Roman" w:cs="Times New Roman"/>
              </w:rPr>
            </w:pPr>
            <w:r w:rsidRPr="00460922">
              <w:rPr>
                <w:rFonts w:ascii="Times New Roman" w:hAnsi="Times New Roman" w:cs="Times New Roman"/>
              </w:rPr>
              <w:t>Урна</w:t>
            </w:r>
          </w:p>
          <w:p w:rsidR="00944022" w:rsidRPr="00460922" w:rsidRDefault="0055321A" w:rsidP="0055321A">
            <w:pPr>
              <w:jc w:val="center"/>
              <w:rPr>
                <w:rFonts w:ascii="Times New Roman" w:hAnsi="Times New Roman" w:cs="Times New Roman"/>
              </w:rPr>
            </w:pPr>
            <w:r>
              <w:object w:dxaOrig="1035" w:dyaOrig="2085">
                <v:shape id="_x0000_i1185" type="#_x0000_t75" style="width:51.75pt;height:104.25pt" o:ole="">
                  <v:imagedata r:id="rId19" o:title=""/>
                </v:shape>
                <o:OLEObject Type="Embed" ProgID="PBrush" ShapeID="_x0000_i1185" DrawAspect="Content" ObjectID="_1495464702" r:id="rId209"/>
              </w:object>
            </w:r>
          </w:p>
        </w:tc>
        <w:tc>
          <w:tcPr>
            <w:tcW w:w="5812" w:type="dxa"/>
            <w:gridSpan w:val="3"/>
          </w:tcPr>
          <w:p w:rsidR="0091730B" w:rsidRPr="00460922" w:rsidRDefault="004D5672" w:rsidP="004D5672">
            <w:pPr>
              <w:jc w:val="both"/>
              <w:rPr>
                <w:rFonts w:ascii="Times New Roman" w:hAnsi="Times New Roman" w:cs="Times New Roman"/>
                <w:b/>
              </w:rPr>
            </w:pPr>
            <w:r w:rsidRPr="00460922">
              <w:rPr>
                <w:rFonts w:ascii="Times New Roman" w:hAnsi="Times New Roman" w:cs="Times New Roman"/>
              </w:rPr>
              <w:t>Размеры: длина – от 430 до 450 мм, ширина – от 430 до 450 мм, высота – от 600 до 700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Ташкентская, д.14</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284</w:t>
            </w:r>
          </w:p>
        </w:tc>
        <w:tc>
          <w:tcPr>
            <w:tcW w:w="3688" w:type="dxa"/>
            <w:gridSpan w:val="3"/>
          </w:tcPr>
          <w:p w:rsidR="009E1F61" w:rsidRDefault="009E1F61" w:rsidP="009E1F61">
            <w:pPr>
              <w:jc w:val="center"/>
              <w:rPr>
                <w:rFonts w:ascii="Times New Roman" w:hAnsi="Times New Roman" w:cs="Times New Roman"/>
              </w:rPr>
            </w:pPr>
            <w:r w:rsidRPr="00460922">
              <w:rPr>
                <w:rFonts w:ascii="Times New Roman" w:hAnsi="Times New Roman" w:cs="Times New Roman"/>
              </w:rPr>
              <w:t>Детский игровой комплекс «Машинка»</w:t>
            </w:r>
          </w:p>
          <w:p w:rsidR="0091730B" w:rsidRPr="00460922" w:rsidRDefault="000E2B2E" w:rsidP="0091730B">
            <w:pP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694080" behindDoc="0" locked="0" layoutInCell="1" allowOverlap="1" wp14:anchorId="17436CF1" wp14:editId="10B71AF7">
                  <wp:simplePos x="0" y="0"/>
                  <wp:positionH relativeFrom="column">
                    <wp:align>center</wp:align>
                  </wp:positionH>
                  <wp:positionV relativeFrom="paragraph">
                    <wp:posOffset>1092835</wp:posOffset>
                  </wp:positionV>
                  <wp:extent cx="1925320" cy="962025"/>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30629" cy="96449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lastRenderedPageBreak/>
              <w:t>Игровой комплекс должен быть предназначен для детей дошкольного возраста от двух лет. Размеры: длина – от 2000 до 2500 мм, ширина – от 1200 до 1300 мм, высота – от 1600 до 1800 мм, высота площадки  - до 600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Детский игровой комплекс должен быть выполнен в </w:t>
            </w:r>
            <w:r w:rsidRPr="00460922">
              <w:rPr>
                <w:rFonts w:ascii="Times New Roman" w:hAnsi="Times New Roman" w:cs="Times New Roman"/>
              </w:rPr>
              <w:lastRenderedPageBreak/>
              <w:t>виде машинки с кузовом  и иметь кабину с крышей, оснащенную двумя входами с окрашенными металлическими поручнями и ступеньками для подъема, сиденьем, декоративными педалями и крутящимся металлическим рулем. Кузов должен иметь ступеньки для подъема, выполненные в виде прорезей на боковом экране комплекса, и металлические поручни.</w:t>
            </w:r>
          </w:p>
          <w:p w:rsidR="009E1F61" w:rsidRPr="00460922" w:rsidRDefault="009E1F61" w:rsidP="009E1F61">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 несущие столбы игрового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 пол машинки должен быть изготовлен из бруса толщиной 40 – 50 мм из древесины хвойных пород (обыкновенной сосны или ели или кедра или пихты или лиственницы) сухого (влажностью до 10 %). Класс древесины по стойкости к гниению не должен быть хуже среднестойкой. Прогоны пола с помощью металлических уголков должны быть зафиксированы на несущих столбах изнутри. </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крыша, сиденье, ступеньки, боковые экраны и элементы кабины машинки  – из окрашенной влагостойкой шлифованной с одной стороны или шлифованной с двух сторон фанеры марки ФСФ сорта Е или I. Толщина фанеры – от 24 до 30 мм, слойность фанеры  - не менее 17.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поручни и руль машинки  - из металлической трубы диаметром не менее 21 и не более 45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w:t>
            </w:r>
            <w:r w:rsidRPr="00460922">
              <w:rPr>
                <w:rFonts w:ascii="Times New Roman" w:hAnsi="Times New Roman" w:cs="Times New Roman"/>
              </w:rPr>
              <w:lastRenderedPageBreak/>
              <w:t xml:space="preserve">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285</w:t>
            </w:r>
          </w:p>
        </w:tc>
        <w:tc>
          <w:tcPr>
            <w:tcW w:w="3688" w:type="dxa"/>
            <w:gridSpan w:val="3"/>
            <w:vAlign w:val="center"/>
          </w:tcPr>
          <w:p w:rsidR="000A68E6" w:rsidRPr="00460922" w:rsidRDefault="000A68E6" w:rsidP="000A68E6">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0A68E6" w:rsidRDefault="000A68E6" w:rsidP="000A68E6">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0A68E6">
            <w:pPr>
              <w:jc w:val="center"/>
              <w:rPr>
                <w:rFonts w:ascii="Times New Roman" w:hAnsi="Times New Roman" w:cs="Times New Roman"/>
              </w:rPr>
            </w:pPr>
          </w:p>
          <w:p w:rsidR="00F1315F" w:rsidRPr="00460922" w:rsidRDefault="00F1315F" w:rsidP="000A68E6">
            <w:pPr>
              <w:jc w:val="center"/>
              <w:rPr>
                <w:rFonts w:ascii="Times New Roman" w:hAnsi="Times New Roman" w:cs="Times New Roman"/>
              </w:rPr>
            </w:pPr>
            <w:r>
              <w:object w:dxaOrig="2595" w:dyaOrig="3660">
                <v:shape id="_x0000_i1186" type="#_x0000_t75" style="width:108pt;height:152.25pt" o:ole="">
                  <v:imagedata r:id="rId48" o:title=""/>
                </v:shape>
                <o:OLEObject Type="Embed" ProgID="PBrush" ShapeID="_x0000_i1186" DrawAspect="Content" ObjectID="_1495464703" r:id="rId211"/>
              </w:object>
            </w:r>
          </w:p>
          <w:p w:rsidR="0091730B" w:rsidRPr="00460922" w:rsidRDefault="0091730B"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w:t>
            </w:r>
            <w:r w:rsidRPr="00460922">
              <w:rPr>
                <w:rFonts w:ascii="Times New Roman" w:hAnsi="Times New Roman" w:cs="Times New Roman"/>
              </w:rPr>
              <w:lastRenderedPageBreak/>
              <w:t xml:space="preserve">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34135B">
            <w:pPr>
              <w:rPr>
                <w:rFonts w:ascii="Times New Roman" w:hAnsi="Times New Roman" w:cs="Times New Roman"/>
                <w:b/>
              </w:rPr>
            </w:pPr>
            <w:r>
              <w:rPr>
                <w:rFonts w:ascii="Times New Roman" w:hAnsi="Times New Roman" w:cs="Times New Roman"/>
                <w:b/>
              </w:rPr>
              <w:lastRenderedPageBreak/>
              <w:t>286</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944022" w:rsidRDefault="00944022" w:rsidP="0091730B">
            <w:pPr>
              <w:rPr>
                <w:rFonts w:ascii="Times New Roman" w:hAnsi="Times New Roman" w:cs="Times New Roman"/>
              </w:rPr>
            </w:pPr>
          </w:p>
          <w:p w:rsidR="00272834" w:rsidRDefault="00272834" w:rsidP="0091730B">
            <w:pPr>
              <w:rPr>
                <w:rFonts w:ascii="Times New Roman" w:hAnsi="Times New Roman" w:cs="Times New Roman"/>
              </w:rPr>
            </w:pPr>
          </w:p>
          <w:p w:rsidR="00272834" w:rsidRDefault="00272834" w:rsidP="0091730B">
            <w:pPr>
              <w:rPr>
                <w:rFonts w:ascii="Times New Roman" w:hAnsi="Times New Roman" w:cs="Times New Roman"/>
              </w:rPr>
            </w:pPr>
          </w:p>
          <w:p w:rsidR="00272834" w:rsidRDefault="00272834" w:rsidP="0091730B">
            <w:pPr>
              <w:rPr>
                <w:rFonts w:ascii="Times New Roman" w:hAnsi="Times New Roman" w:cs="Times New Roman"/>
              </w:rPr>
            </w:pPr>
          </w:p>
          <w:p w:rsidR="00272834" w:rsidRPr="00460922" w:rsidRDefault="00272834" w:rsidP="00272834">
            <w:pPr>
              <w:jc w:val="center"/>
              <w:rPr>
                <w:rFonts w:ascii="Times New Roman" w:hAnsi="Times New Roman" w:cs="Times New Roman"/>
              </w:rPr>
            </w:pPr>
            <w:r>
              <w:object w:dxaOrig="1800" w:dyaOrig="2715">
                <v:shape id="_x0000_i1187" type="#_x0000_t75" style="width:90pt;height:135.75pt" o:ole="">
                  <v:imagedata r:id="rId11" o:title=""/>
                </v:shape>
                <o:OLEObject Type="Embed" ProgID="PBrush" ShapeID="_x0000_i1187" DrawAspect="Content" ObjectID="_1495464704" r:id="rId212"/>
              </w:objec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w:t>
            </w:r>
            <w:r w:rsidRPr="00460922">
              <w:rPr>
                <w:rFonts w:ascii="Times New Roman" w:hAnsi="Times New Roman" w:cs="Times New Roman"/>
              </w:rPr>
              <w:lastRenderedPageBreak/>
              <w:t>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287</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Ваза</w:t>
            </w:r>
          </w:p>
          <w:p w:rsidR="00944022" w:rsidRPr="00460922" w:rsidRDefault="0055321A" w:rsidP="0055321A">
            <w:pPr>
              <w:jc w:val="center"/>
              <w:rPr>
                <w:rFonts w:ascii="Times New Roman" w:hAnsi="Times New Roman" w:cs="Times New Roman"/>
              </w:rPr>
            </w:pPr>
            <w:r>
              <w:object w:dxaOrig="1785" w:dyaOrig="3315">
                <v:shape id="_x0000_i1188" type="#_x0000_t75" style="width:78.75pt;height:146.25pt" o:ole="">
                  <v:imagedata r:id="rId136" o:title=""/>
                </v:shape>
                <o:OLEObject Type="Embed" ProgID="PBrush" ShapeID="_x0000_i1188" DrawAspect="Content" ObjectID="_1495464705" r:id="rId213"/>
              </w:object>
            </w:r>
          </w:p>
        </w:tc>
        <w:tc>
          <w:tcPr>
            <w:tcW w:w="5526" w:type="dxa"/>
          </w:tcPr>
          <w:p w:rsidR="001D7D9C" w:rsidRPr="00460922" w:rsidRDefault="001D7D9C" w:rsidP="001D7D9C">
            <w:pPr>
              <w:jc w:val="both"/>
              <w:rPr>
                <w:rFonts w:ascii="Times New Roman" w:hAnsi="Times New Roman" w:cs="Times New Roman"/>
              </w:rPr>
            </w:pPr>
            <w:r w:rsidRPr="00460922">
              <w:rPr>
                <w:rFonts w:ascii="Times New Roman" w:hAnsi="Times New Roman" w:cs="Times New Roman"/>
              </w:rPr>
              <w:t>Размеры: длина – от 1000 до 1100 мм, ширина –  от 1000 до 1100 мм, высота – от 340 до 400 мм. Ваза должна быть монолитной шестигранной, изготовленной из железобетона и окрашенной водоэмульсионной краской серого или светло-серого цвета.</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288</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450" w:dyaOrig="2460">
                <v:shape id="_x0000_i1189" type="#_x0000_t75" style="width:55.5pt;height:303.75pt" o:ole="">
                  <v:imagedata r:id="rId17" o:title=""/>
                </v:shape>
                <o:OLEObject Type="Embed" ProgID="PBrush" ShapeID="_x0000_i1189" DrawAspect="Content" ObjectID="_1495464706" r:id="rId214"/>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w:t>
            </w:r>
            <w:r w:rsidRPr="00460922">
              <w:rPr>
                <w:rFonts w:ascii="Times New Roman" w:hAnsi="Times New Roman" w:cs="Times New Roman"/>
              </w:rPr>
              <w:lastRenderedPageBreak/>
              <w:t xml:space="preserve">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Шубиных, д. 27</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289</w:t>
            </w:r>
          </w:p>
        </w:tc>
        <w:tc>
          <w:tcPr>
            <w:tcW w:w="3688" w:type="dxa"/>
            <w:gridSpan w:val="3"/>
          </w:tcPr>
          <w:p w:rsidR="0091730B" w:rsidRDefault="00A24E9B"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785" w:dyaOrig="2010">
                <v:shape id="_x0000_i1190" type="#_x0000_t75" style="width:89.25pt;height:100.5pt" o:ole="">
                  <v:imagedata r:id="rId69" o:title=""/>
                </v:shape>
                <o:OLEObject Type="Embed" ProgID="PBrush" ShapeID="_x0000_i1190" DrawAspect="Content" ObjectID="_1495464707" r:id="rId215"/>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 xml:space="preserve">Конструкцией горки должно быть исключено застревание частей тела и одежды ребенка. Углы и края </w:t>
            </w:r>
            <w:r w:rsidRPr="00460922">
              <w:rPr>
                <w:rFonts w:ascii="Times New Roman" w:hAnsi="Times New Roman" w:cs="Times New Roman"/>
                <w:lang w:eastAsia="ar-SA"/>
              </w:rPr>
              <w:lastRenderedPageBreak/>
              <w:t>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290</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r>
              <w:object w:dxaOrig="2610" w:dyaOrig="1590">
                <v:shape id="_x0000_i1191" type="#_x0000_t75" style="width:117.75pt;height:71.25pt" o:ole="">
                  <v:imagedata r:id="rId100" o:title=""/>
                </v:shape>
                <o:OLEObject Type="Embed" ProgID="PBrush" ShapeID="_x0000_i1191" DrawAspect="Content" ObjectID="_1495464708" r:id="rId216"/>
              </w:objec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Pr="00460922" w:rsidRDefault="002E03D2" w:rsidP="00944022">
            <w:pPr>
              <w:jc w:val="cente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w:t>
            </w:r>
            <w:r w:rsidRPr="00460922">
              <w:rPr>
                <w:rFonts w:ascii="Times New Roman" w:hAnsi="Times New Roman" w:cs="Times New Roman"/>
                <w:lang w:eastAsia="ar-SA"/>
              </w:rPr>
              <w:lastRenderedPageBreak/>
              <w:t xml:space="preserve">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тремя двойными сиденьями, жестко закрепленными на платформе и на центральной оси. Вращение карусели происходит за счет вращения руля, выполненного в виде круга из влагостойкой фанеры.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сиденья и руль – из влагостойкой фанеры толщиной от  24 до 30 мм. Пол карусели должен быть заламинирован, сиденья и руль – отшлифованы и окрашены. Детали карусели не должны выступать за внешние края платформы в пространстве над поверхностью игровой площадки. Центральная ось и платформа должны быть без каких-либо выступающих частей. Допустимый угол наклона от вертикальной оси вращения карусели не должен превышать 5°. Максимальный угол отклонения защитной юбки от вращения карусели – не более  60°.  Ширина зоны безопасности карусели не должна составлять менее 2000 мм, высота зоны безопасности от поверхности карусели- не менее 2000 мм. Конструкцией карусели и посадочных мест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w:t>
            </w:r>
            <w:r w:rsidRPr="00460922">
              <w:rPr>
                <w:rFonts w:ascii="Times New Roman" w:hAnsi="Times New Roman" w:cs="Times New Roman"/>
              </w:rPr>
              <w:lastRenderedPageBreak/>
              <w:t>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291</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192" type="#_x0000_t75" style="width:117.75pt;height:120.75pt" o:ole="">
                  <v:imagedata r:id="rId9" o:title=""/>
                </v:shape>
                <o:OLEObject Type="Embed" ProgID="PBrush" ShapeID="_x0000_i1192" DrawAspect="Content" ObjectID="_1495464709" r:id="rId217"/>
              </w:object>
            </w:r>
          </w:p>
          <w:p w:rsidR="00944022" w:rsidRPr="00460922" w:rsidRDefault="00944022" w:rsidP="00944022">
            <w:pPr>
              <w:jc w:val="cente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292</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177F7C" w:rsidRPr="00460922" w:rsidRDefault="00177F7C" w:rsidP="00177F7C">
            <w:pPr>
              <w:jc w:val="center"/>
              <w:rPr>
                <w:rFonts w:ascii="Times New Roman" w:hAnsi="Times New Roman" w:cs="Times New Roman"/>
                <w:b/>
              </w:rPr>
            </w:pP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8C1DC6">
            <w:pPr>
              <w:rPr>
                <w:rFonts w:ascii="Times New Roman" w:hAnsi="Times New Roman" w:cs="Times New Roman"/>
                <w:b/>
              </w:rPr>
            </w:pPr>
            <w:r>
              <w:rPr>
                <w:rFonts w:ascii="Times New Roman" w:hAnsi="Times New Roman" w:cs="Times New Roman"/>
                <w:b/>
              </w:rPr>
              <w:t>293</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 xml:space="preserve">Качалка </w:t>
            </w:r>
            <w:r w:rsidR="008C1DC6" w:rsidRPr="00460922">
              <w:rPr>
                <w:rFonts w:ascii="Times New Roman" w:hAnsi="Times New Roman" w:cs="Times New Roman"/>
              </w:rPr>
              <w:t xml:space="preserve"> - </w:t>
            </w:r>
            <w:r w:rsidRPr="00460922">
              <w:rPr>
                <w:rFonts w:ascii="Times New Roman" w:hAnsi="Times New Roman" w:cs="Times New Roman"/>
              </w:rPr>
              <w:t>балансир</w:t>
            </w: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r>
              <w:object w:dxaOrig="1860" w:dyaOrig="2910">
                <v:shape id="_x0000_i1193" type="#_x0000_t75" style="width:118.5pt;height:186pt" o:ole="">
                  <v:imagedata r:id="rId13" o:title=""/>
                </v:shape>
                <o:OLEObject Type="Embed" ProgID="PBrush" ShapeID="_x0000_i1193" DrawAspect="Content" ObjectID="_1495464710" r:id="rId218"/>
              </w:object>
            </w: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lastRenderedPageBreak/>
              <w:t>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w:t>
            </w:r>
            <w:r w:rsidRPr="00460922">
              <w:rPr>
                <w:rFonts w:ascii="Times New Roman" w:hAnsi="Times New Roman" w:cs="Times New Roman"/>
              </w:rPr>
              <w:lastRenderedPageBreak/>
              <w:t>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Рабфаковская, д. 10/96</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294</w:t>
            </w:r>
          </w:p>
        </w:tc>
        <w:tc>
          <w:tcPr>
            <w:tcW w:w="3688" w:type="dxa"/>
            <w:gridSpan w:val="3"/>
          </w:tcPr>
          <w:p w:rsidR="0091730B" w:rsidRDefault="00FA6936"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194" type="#_x0000_t75" style="width:117.75pt;height:120.75pt" o:ole="">
                  <v:imagedata r:id="rId9" o:title=""/>
                </v:shape>
                <o:OLEObject Type="Embed" ProgID="PBrush" ShapeID="_x0000_i1194" DrawAspect="Content" ObjectID="_1495464711" r:id="rId219"/>
              </w:object>
            </w:r>
          </w:p>
        </w:tc>
        <w:tc>
          <w:tcPr>
            <w:tcW w:w="5526" w:type="dxa"/>
          </w:tcPr>
          <w:p w:rsidR="00FA6936" w:rsidRPr="00460922" w:rsidRDefault="00FA6936" w:rsidP="00FA6936">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3500 до 4000 мм, ширина – от 1100 до 1500 мм, высота качелей – от 2200 до 2300 мм, длина элемента подвеса сиденья  - до 1900 мм, высота подвески сиденья качелей  - от 400 до 500 мм. Расстояние между боковой стороной сиденья качелей и смежной конструкцией в состоянии покоя не должно составлять менее 540 мм, расстояние между смежными сиденьями в состоянии покоя  - не менее  640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двух качающихся элементов с гибким подвесом.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w:t>
            </w:r>
            <w:r w:rsidRPr="00460922">
              <w:rPr>
                <w:rFonts w:ascii="Times New Roman" w:hAnsi="Times New Roman" w:cs="Times New Roman"/>
                <w:lang w:eastAsia="ar-SA"/>
              </w:rPr>
              <w:lastRenderedPageBreak/>
              <w:t xml:space="preserve">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177F7C">
            <w:pPr>
              <w:rPr>
                <w:rFonts w:ascii="Times New Roman" w:hAnsi="Times New Roman" w:cs="Times New Roman"/>
                <w:b/>
              </w:rPr>
            </w:pPr>
            <w:r>
              <w:rPr>
                <w:rFonts w:ascii="Times New Roman" w:hAnsi="Times New Roman" w:cs="Times New Roman"/>
                <w:b/>
              </w:rPr>
              <w:lastRenderedPageBreak/>
              <w:t>295</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296</w:t>
            </w:r>
          </w:p>
        </w:tc>
        <w:tc>
          <w:tcPr>
            <w:tcW w:w="3688" w:type="dxa"/>
            <w:gridSpan w:val="3"/>
          </w:tcPr>
          <w:p w:rsidR="0091730B" w:rsidRDefault="00AF74D9"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95" type="#_x0000_t75" style="width:78pt;height:69pt" o:ole="">
                  <v:imagedata r:id="rId55" o:title=""/>
                </v:shape>
                <o:OLEObject Type="Embed" ProgID="PBrush" ShapeID="_x0000_i1195" DrawAspect="Content" ObjectID="_1495464712" r:id="rId220"/>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lastRenderedPageBreak/>
              <w:t>297</w:t>
            </w:r>
          </w:p>
        </w:tc>
        <w:tc>
          <w:tcPr>
            <w:tcW w:w="3688" w:type="dxa"/>
            <w:gridSpan w:val="3"/>
          </w:tcPr>
          <w:p w:rsidR="0091730B" w:rsidRDefault="0091730B" w:rsidP="006055A8">
            <w:pPr>
              <w:jc w:val="center"/>
              <w:rPr>
                <w:rFonts w:ascii="Times New Roman" w:hAnsi="Times New Roman" w:cs="Times New Roman"/>
              </w:rPr>
            </w:pPr>
            <w:r w:rsidRPr="00460922">
              <w:rPr>
                <w:rFonts w:ascii="Times New Roman" w:hAnsi="Times New Roman" w:cs="Times New Roman"/>
              </w:rPr>
              <w:t>Скамья</w:t>
            </w:r>
          </w:p>
          <w:p w:rsidR="000C19A4" w:rsidRDefault="000C19A4" w:rsidP="006055A8">
            <w:pPr>
              <w:jc w:val="center"/>
              <w:rPr>
                <w:rFonts w:ascii="Times New Roman" w:hAnsi="Times New Roman" w:cs="Times New Roman"/>
              </w:rPr>
            </w:pPr>
          </w:p>
          <w:p w:rsidR="000C19A4" w:rsidRPr="00460922" w:rsidRDefault="000C19A4" w:rsidP="006055A8">
            <w:pPr>
              <w:jc w:val="center"/>
              <w:rPr>
                <w:rFonts w:ascii="Times New Roman" w:hAnsi="Times New Roman" w:cs="Times New Roman"/>
              </w:rPr>
            </w:pPr>
            <w:r>
              <w:object w:dxaOrig="3975" w:dyaOrig="855">
                <v:shape id="_x0000_i1196" type="#_x0000_t75" style="width:148.5pt;height:32.25pt" o:ole="">
                  <v:imagedata r:id="rId30" o:title=""/>
                </v:shape>
                <o:OLEObject Type="Embed" ProgID="PBrush" ShapeID="_x0000_i1196" DrawAspect="Content" ObjectID="_1495464713" r:id="rId221"/>
              </w:object>
            </w:r>
          </w:p>
        </w:tc>
        <w:tc>
          <w:tcPr>
            <w:tcW w:w="5526" w:type="dxa"/>
          </w:tcPr>
          <w:p w:rsidR="006055A8" w:rsidRPr="00460922" w:rsidRDefault="006055A8" w:rsidP="006055A8">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6055A8" w:rsidRPr="00460922" w:rsidRDefault="006055A8" w:rsidP="006055A8">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пер. Коммунальный, д.15</w:t>
            </w:r>
          </w:p>
        </w:tc>
      </w:tr>
      <w:tr w:rsidR="0091730B" w:rsidRPr="00460922" w:rsidTr="00C45D97">
        <w:trPr>
          <w:trHeight w:val="569"/>
        </w:trPr>
        <w:tc>
          <w:tcPr>
            <w:tcW w:w="568" w:type="dxa"/>
          </w:tcPr>
          <w:p w:rsidR="0091730B" w:rsidRPr="00460922" w:rsidRDefault="007607B8" w:rsidP="0091730B">
            <w:pPr>
              <w:jc w:val="center"/>
              <w:rPr>
                <w:rFonts w:ascii="Times New Roman" w:hAnsi="Times New Roman" w:cs="Times New Roman"/>
                <w:b/>
              </w:rPr>
            </w:pPr>
            <w:r>
              <w:rPr>
                <w:rFonts w:ascii="Times New Roman" w:hAnsi="Times New Roman" w:cs="Times New Roman"/>
                <w:b/>
              </w:rPr>
              <w:t>298</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197" type="#_x0000_t75" style="width:78pt;height:69pt" o:ole="">
                  <v:imagedata r:id="rId55" o:title=""/>
                </v:shape>
                <o:OLEObject Type="Embed" ProgID="PBrush" ShapeID="_x0000_i1197" DrawAspect="Content" ObjectID="_1495464714" r:id="rId222"/>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 xml:space="preserve">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w:t>
            </w:r>
            <w:r w:rsidRPr="00460922">
              <w:rPr>
                <w:rFonts w:ascii="Times New Roman" w:hAnsi="Times New Roman" w:cs="Times New Roman"/>
              </w:rPr>
              <w:lastRenderedPageBreak/>
              <w:t>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7607B8" w:rsidP="0034135B">
            <w:pPr>
              <w:rPr>
                <w:rFonts w:ascii="Times New Roman" w:hAnsi="Times New Roman" w:cs="Times New Roman"/>
                <w:b/>
              </w:rPr>
            </w:pPr>
            <w:r>
              <w:rPr>
                <w:rFonts w:ascii="Times New Roman" w:hAnsi="Times New Roman" w:cs="Times New Roman"/>
                <w:b/>
              </w:rPr>
              <w:lastRenderedPageBreak/>
              <w:t>299</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r>
              <w:object w:dxaOrig="1800" w:dyaOrig="2715">
                <v:shape id="_x0000_i1198" type="#_x0000_t75" style="width:90pt;height:135.75pt" o:ole="">
                  <v:imagedata r:id="rId11" o:title=""/>
                </v:shape>
                <o:OLEObject Type="Embed" ProgID="PBrush" ShapeID="_x0000_i1198" DrawAspect="Content" ObjectID="_1495464715" r:id="rId223"/>
              </w:objec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w:t>
            </w:r>
            <w:r w:rsidRPr="00460922">
              <w:rPr>
                <w:rFonts w:ascii="Times New Roman" w:hAnsi="Times New Roman" w:cs="Times New Roman"/>
              </w:rPr>
              <w:lastRenderedPageBreak/>
              <w:t>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300</w:t>
            </w:r>
          </w:p>
        </w:tc>
        <w:tc>
          <w:tcPr>
            <w:tcW w:w="3688" w:type="dxa"/>
            <w:gridSpan w:val="3"/>
            <w:vAlign w:val="center"/>
          </w:tcPr>
          <w:p w:rsidR="000A68E6" w:rsidRPr="00460922" w:rsidRDefault="000A68E6" w:rsidP="000A68E6">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0A68E6" w:rsidRDefault="000A68E6" w:rsidP="000A68E6">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0A68E6">
            <w:pPr>
              <w:jc w:val="center"/>
              <w:rPr>
                <w:rFonts w:ascii="Times New Roman" w:hAnsi="Times New Roman" w:cs="Times New Roman"/>
              </w:rPr>
            </w:pPr>
          </w:p>
          <w:p w:rsidR="00F1315F" w:rsidRPr="00460922" w:rsidRDefault="00F1315F" w:rsidP="000A68E6">
            <w:pPr>
              <w:jc w:val="center"/>
              <w:rPr>
                <w:rFonts w:ascii="Times New Roman" w:hAnsi="Times New Roman" w:cs="Times New Roman"/>
              </w:rPr>
            </w:pPr>
            <w:r>
              <w:object w:dxaOrig="2595" w:dyaOrig="3660">
                <v:shape id="_x0000_i1199" type="#_x0000_t75" style="width:108pt;height:152.25pt" o:ole="">
                  <v:imagedata r:id="rId48" o:title=""/>
                </v:shape>
                <o:OLEObject Type="Embed" ProgID="PBrush" ShapeID="_x0000_i1199" DrawAspect="Content" ObjectID="_1495464716" r:id="rId224"/>
              </w:object>
            </w: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1730B" w:rsidRPr="00460922" w:rsidRDefault="0091730B" w:rsidP="0091730B">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w:t>
            </w:r>
            <w:r w:rsidRPr="00460922">
              <w:rPr>
                <w:rFonts w:ascii="Times New Roman" w:hAnsi="Times New Roman" w:cs="Times New Roman"/>
              </w:rPr>
              <w:lastRenderedPageBreak/>
              <w:t>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290EA0">
            <w:pPr>
              <w:rPr>
                <w:rFonts w:ascii="Times New Roman" w:hAnsi="Times New Roman" w:cs="Times New Roman"/>
                <w:b/>
              </w:rPr>
            </w:pPr>
            <w:r>
              <w:rPr>
                <w:rFonts w:ascii="Times New Roman" w:hAnsi="Times New Roman" w:cs="Times New Roman"/>
                <w:b/>
              </w:rPr>
              <w:lastRenderedPageBreak/>
              <w:t>301</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944022" w:rsidRPr="00460922">
              <w:rPr>
                <w:rFonts w:ascii="Times New Roman" w:hAnsi="Times New Roman" w:cs="Times New Roman"/>
              </w:rPr>
              <w:t>–</w:t>
            </w:r>
            <w:r w:rsidRPr="00460922">
              <w:rPr>
                <w:rFonts w:ascii="Times New Roman" w:hAnsi="Times New Roman" w:cs="Times New Roman"/>
              </w:rPr>
              <w:t xml:space="preserve"> балансир</w:t>
            </w:r>
          </w:p>
          <w:p w:rsidR="00944022" w:rsidRDefault="00944022" w:rsidP="0091730B">
            <w:pPr>
              <w:rPr>
                <w:rFonts w:ascii="Times New Roman" w:hAnsi="Times New Roman" w:cs="Times New Roman"/>
              </w:rPr>
            </w:pPr>
          </w:p>
          <w:p w:rsidR="00860852" w:rsidRDefault="00860852" w:rsidP="0091730B">
            <w:pPr>
              <w:rPr>
                <w:rFonts w:ascii="Times New Roman" w:hAnsi="Times New Roman" w:cs="Times New Roman"/>
              </w:rPr>
            </w:pPr>
          </w:p>
          <w:p w:rsidR="00860852" w:rsidRPr="00460922" w:rsidRDefault="00860852" w:rsidP="00860852">
            <w:pPr>
              <w:jc w:val="center"/>
              <w:rPr>
                <w:rFonts w:ascii="Times New Roman" w:hAnsi="Times New Roman" w:cs="Times New Roman"/>
              </w:rPr>
            </w:pPr>
            <w:r>
              <w:object w:dxaOrig="1860" w:dyaOrig="2910">
                <v:shape id="_x0000_i1200" type="#_x0000_t75" style="width:117.75pt;height:184.5pt" o:ole="">
                  <v:imagedata r:id="rId13" o:title=""/>
                </v:shape>
                <o:OLEObject Type="Embed" ProgID="PBrush" ShapeID="_x0000_i1200" DrawAspect="Content" ObjectID="_1495464717" r:id="rId225"/>
              </w:objec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w:t>
            </w:r>
            <w:r w:rsidRPr="00460922">
              <w:rPr>
                <w:rFonts w:ascii="Times New Roman" w:hAnsi="Times New Roman" w:cs="Times New Roman"/>
              </w:rPr>
              <w:lastRenderedPageBreak/>
              <w:t>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w:t>
            </w:r>
            <w:r w:rsidRPr="00460922">
              <w:rPr>
                <w:rFonts w:ascii="Times New Roman" w:hAnsi="Times New Roman" w:cs="Times New Roman"/>
              </w:rPr>
              <w:lastRenderedPageBreak/>
              <w:t>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302</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Песочница</w:t>
            </w:r>
          </w:p>
          <w:p w:rsidR="007C7715" w:rsidRPr="00460922" w:rsidRDefault="007C7715" w:rsidP="007C7715">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85888" behindDoc="0" locked="0" layoutInCell="1" allowOverlap="1" wp14:anchorId="55DBC0A5" wp14:editId="6A7A65B0">
                  <wp:simplePos x="0" y="0"/>
                  <wp:positionH relativeFrom="column">
                    <wp:align>center</wp:align>
                  </wp:positionH>
                  <wp:positionV relativeFrom="paragraph">
                    <wp:posOffset>1092835</wp:posOffset>
                  </wp:positionV>
                  <wp:extent cx="1935480" cy="962025"/>
                  <wp:effectExtent l="0" t="0" r="762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0628" cy="95955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303</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3975" w:dyaOrig="855">
                <v:shape id="_x0000_i1201" type="#_x0000_t75" style="width:156pt;height:33.75pt" o:ole="">
                  <v:imagedata r:id="rId30" o:title=""/>
                </v:shape>
                <o:OLEObject Type="Embed" ProgID="PBrush" ShapeID="_x0000_i1201" DrawAspect="Content" ObjectID="_1495464718" r:id="rId226"/>
              </w:object>
            </w: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p w:rsidR="00944022" w:rsidRPr="00460922" w:rsidRDefault="00944022" w:rsidP="0093230E">
            <w:pPr>
              <w:rPr>
                <w:rFonts w:ascii="Times New Roman" w:hAnsi="Times New Roman" w:cs="Times New Roman"/>
              </w:rPr>
            </w:pPr>
          </w:p>
        </w:tc>
        <w:tc>
          <w:tcPr>
            <w:tcW w:w="5526" w:type="dxa"/>
          </w:tcPr>
          <w:p w:rsidR="0093230E" w:rsidRPr="00460922" w:rsidRDefault="0093230E" w:rsidP="0093230E">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3230E" w:rsidRPr="00460922" w:rsidRDefault="0093230E" w:rsidP="0093230E">
            <w:pPr>
              <w:jc w:val="both"/>
              <w:rPr>
                <w:rFonts w:ascii="Times New Roman" w:hAnsi="Times New Roman" w:cs="Times New Roman"/>
              </w:rPr>
            </w:pPr>
            <w:r w:rsidRPr="00460922">
              <w:rPr>
                <w:rFonts w:ascii="Times New Roman" w:hAnsi="Times New Roman" w:cs="Times New Roman"/>
                <w:spacing w:val="2"/>
                <w:shd w:val="clear" w:color="auto" w:fill="FFFFFF"/>
              </w:rPr>
              <w:lastRenderedPageBreak/>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304</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980" w:dyaOrig="1950">
                <v:shape id="_x0000_i1202" type="#_x0000_t75" style="width:99pt;height:97.5pt" o:ole="">
                  <v:imagedata r:id="rId15" o:title=""/>
                </v:shape>
                <o:OLEObject Type="Embed" ProgID="PBrush" ShapeID="_x0000_i1202" DrawAspect="Content" ObjectID="_1495464719" r:id="rId227"/>
              </w:object>
            </w:r>
          </w:p>
        </w:tc>
        <w:tc>
          <w:tcPr>
            <w:tcW w:w="5526" w:type="dxa"/>
          </w:tcPr>
          <w:p w:rsidR="00BF3D5D" w:rsidRPr="00460922" w:rsidRDefault="00BF3D5D" w:rsidP="00BF3D5D">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3000 до 3300 мм, высота от 2000 до 2500 мм, высота бортиков горки – не менее 100 мм. </w:t>
            </w:r>
          </w:p>
          <w:p w:rsidR="00BF3D5D" w:rsidRPr="00460922" w:rsidRDefault="00BF3D5D" w:rsidP="00BF3D5D">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от 650 до 750 мм, угол наклона -  от 0° до 5°. Высота свободного падения стартового участка не должна превышать 2500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составлять менее 1700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BF3D5D" w:rsidRPr="00460922" w:rsidRDefault="00BF3D5D" w:rsidP="00BF3D5D">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BF3D5D" w:rsidRPr="00460922" w:rsidRDefault="00BF3D5D" w:rsidP="00BF3D5D">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стали горячекатаной или холоднокатаной толщиной не менее 1,2 мм. </w:t>
            </w:r>
          </w:p>
          <w:p w:rsidR="00BF3D5D" w:rsidRPr="00460922" w:rsidRDefault="00BF3D5D" w:rsidP="00BF3D5D">
            <w:pPr>
              <w:jc w:val="both"/>
              <w:rPr>
                <w:rFonts w:ascii="Times New Roman" w:hAnsi="Times New Roman" w:cs="Times New Roman"/>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w:t>
            </w:r>
            <w:r w:rsidRPr="00460922">
              <w:rPr>
                <w:rFonts w:ascii="Times New Roman" w:hAnsi="Times New Roman" w:cs="Times New Roman"/>
              </w:rPr>
              <w:lastRenderedPageBreak/>
              <w:t xml:space="preserve">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Перила должны быть изготовлены из </w:t>
            </w:r>
            <w:r w:rsidRPr="00460922">
              <w:rPr>
                <w:rFonts w:ascii="Times New Roman" w:hAnsi="Times New Roman" w:cs="Times New Roman"/>
                <w:lang w:eastAsia="ar-SA"/>
              </w:rPr>
              <w:t xml:space="preserve">профильной металлической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35 - 45 мм</w:t>
            </w:r>
            <w:r w:rsidRPr="00460922">
              <w:rPr>
                <w:rFonts w:ascii="Times New Roman" w:hAnsi="Times New Roman" w:cs="Times New Roman"/>
              </w:rPr>
              <w:t>. Перила должны быть устроены от первой ступени и должны исключать застревание частей тела ребенка.</w:t>
            </w:r>
            <w:r w:rsidRPr="00460922">
              <w:rPr>
                <w:rFonts w:ascii="Times New Roman" w:hAnsi="Times New Roman" w:cs="Times New Roman"/>
                <w:b/>
              </w:rPr>
              <w:t xml:space="preserve">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металлические подпятники из профильных стальных труб наружным размером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305</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Спираль вертикальная</w:t>
            </w:r>
          </w:p>
          <w:p w:rsidR="00376F34" w:rsidRDefault="00376F34" w:rsidP="00944022">
            <w:pPr>
              <w:jc w:val="center"/>
              <w:rPr>
                <w:rFonts w:ascii="Times New Roman" w:hAnsi="Times New Roman" w:cs="Times New Roman"/>
              </w:rPr>
            </w:pPr>
          </w:p>
          <w:p w:rsidR="00376F34" w:rsidRPr="00376F34" w:rsidRDefault="00376F34" w:rsidP="00944022">
            <w:pPr>
              <w:jc w:val="center"/>
              <w:rPr>
                <w:rFonts w:ascii="Times New Roman" w:hAnsi="Times New Roman" w:cs="Times New Roman"/>
                <w:b/>
              </w:rPr>
            </w:pPr>
            <w:r>
              <w:rPr>
                <w:rFonts w:ascii="Times New Roman" w:hAnsi="Times New Roman" w:cs="Times New Roman"/>
                <w:b/>
                <w:noProof/>
                <w:lang w:eastAsia="ru-RU"/>
              </w:rPr>
              <w:drawing>
                <wp:inline distT="0" distB="0" distL="0" distR="0" wp14:anchorId="503A6328">
                  <wp:extent cx="1504950" cy="10096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pic:spPr>
                      </pic:pic>
                    </a:graphicData>
                  </a:graphic>
                </wp:inline>
              </w:drawing>
            </w: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1500 до 1800 мм, ширина – от 1000 до 1200 мм, высота – до 2000 мм.  Вертикальная спираль должна состоять из шести -  восьми  полуколец, соединенных металлической трубой и установленных на бетонируемые в землю металлические ножки. Диаметр профильных труб для изготовления изделия  - от 34 до 45 мм. Трубы  должны  быть окрашены порошковыми красками. Выступающие углы и края изделия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пр. Строителей, д. 112</w:t>
            </w:r>
          </w:p>
        </w:tc>
      </w:tr>
      <w:tr w:rsidR="0091730B" w:rsidRPr="00460922" w:rsidTr="00C45D97">
        <w:trPr>
          <w:trHeight w:val="569"/>
        </w:trPr>
        <w:tc>
          <w:tcPr>
            <w:tcW w:w="568" w:type="dxa"/>
          </w:tcPr>
          <w:p w:rsidR="0091730B" w:rsidRPr="00460922" w:rsidRDefault="004B7ACD" w:rsidP="009307ED">
            <w:pPr>
              <w:rPr>
                <w:rFonts w:ascii="Times New Roman" w:hAnsi="Times New Roman" w:cs="Times New Roman"/>
                <w:b/>
              </w:rPr>
            </w:pPr>
            <w:r>
              <w:rPr>
                <w:rFonts w:ascii="Times New Roman" w:hAnsi="Times New Roman" w:cs="Times New Roman"/>
                <w:b/>
              </w:rPr>
              <w:t>306</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203" type="#_x0000_t75" style="width:117.75pt;height:120.75pt" o:ole="">
                  <v:imagedata r:id="rId9" o:title=""/>
                </v:shape>
                <o:OLEObject Type="Embed" ProgID="PBrush" ShapeID="_x0000_i1203" DrawAspect="Content" ObjectID="_1495464720" r:id="rId228"/>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w:t>
            </w:r>
            <w:r w:rsidRPr="00460922">
              <w:rPr>
                <w:rFonts w:ascii="Times New Roman" w:hAnsi="Times New Roman" w:cs="Times New Roman"/>
                <w:lang w:eastAsia="ar-SA"/>
              </w:rPr>
              <w:lastRenderedPageBreak/>
              <w:t xml:space="preserve">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307</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308</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450" w:dyaOrig="2460">
                <v:shape id="_x0000_i1204" type="#_x0000_t75" style="width:48pt;height:262.5pt" o:ole="">
                  <v:imagedata r:id="rId17" o:title=""/>
                </v:shape>
                <o:OLEObject Type="Embed" ProgID="PBrush" ShapeID="_x0000_i1204" DrawAspect="Content" ObjectID="_1495464721" r:id="rId229"/>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w:t>
            </w:r>
            <w:r w:rsidRPr="00460922">
              <w:rPr>
                <w:rFonts w:ascii="Times New Roman" w:hAnsi="Times New Roman" w:cs="Times New Roman"/>
              </w:rPr>
              <w:lastRenderedPageBreak/>
              <w:t xml:space="preserve">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309</w:t>
            </w:r>
          </w:p>
        </w:tc>
        <w:tc>
          <w:tcPr>
            <w:tcW w:w="3688" w:type="dxa"/>
            <w:gridSpan w:val="3"/>
          </w:tcPr>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86912" behindDoc="0" locked="0" layoutInCell="1" allowOverlap="1" wp14:anchorId="233F60F7" wp14:editId="5177A1B2">
                  <wp:simplePos x="0" y="0"/>
                  <wp:positionH relativeFrom="column">
                    <wp:posOffset>233045</wp:posOffset>
                  </wp:positionH>
                  <wp:positionV relativeFrom="paragraph">
                    <wp:posOffset>340995</wp:posOffset>
                  </wp:positionV>
                  <wp:extent cx="1812925" cy="1000125"/>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2925" cy="100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Песочница</w:t>
            </w: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310</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гимнастический комплекс</w:t>
            </w:r>
          </w:p>
          <w:p w:rsidR="007A20CA" w:rsidRPr="00460922" w:rsidRDefault="007A20CA"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3766B1F8">
                  <wp:extent cx="1504950" cy="1600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1600200"/>
                          </a:xfrm>
                          <a:prstGeom prst="rect">
                            <a:avLst/>
                          </a:prstGeom>
                          <a:noFill/>
                        </pic:spPr>
                      </pic:pic>
                    </a:graphicData>
                  </a:graphic>
                </wp:inline>
              </w:drawing>
            </w: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2300 до 2700 мм, ширина – от 1200 до 1500 мм, высота – до 2500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включать не менее двух шведских стенок, выполненных из металлических перекладин диаметром трубы  32 - 40 мм, турник, подвешенные на канатах гимнастические кольца, гимнастический раскачивающийся канат длиной не более 2500 мм и веревочную лестницу, изготовленную из каната и пластиковых перекладин. Сверху по периметру спортивного комплекса должна быть  натянута канатная сетка, огражденная барьером из металлических перекладин диаметром трубы 32 - 40 мм.</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w:t>
            </w:r>
            <w:r w:rsidRPr="00460922">
              <w:rPr>
                <w:rFonts w:ascii="Times New Roman" w:hAnsi="Times New Roman" w:cs="Times New Roman"/>
              </w:rPr>
              <w:lastRenderedPageBreak/>
              <w:t>пластиковыми заглушками, снизу - бетонируемыми в землю металлическими оцинкованными подпятниками.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изготовления сетки и веревочной лестницы должны быть полипропиленовыми нераскручивающимися армированными стальной проволокой группы по прочности А или Б диаметром от 14 до 22 мм.  Количество прядей в канате не должно быть менее четырех.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диаметром  26 - 40 мм.  Количество прядей в канате не должно быть менее шести. Разрывная нагрузка каболки - не менее 78,4 даН.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311</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Pr="00460922" w:rsidRDefault="002E03D2" w:rsidP="00944022">
            <w:pPr>
              <w:jc w:val="center"/>
              <w:rPr>
                <w:rFonts w:ascii="Times New Roman" w:hAnsi="Times New Roman" w:cs="Times New Roman"/>
              </w:rPr>
            </w:pPr>
            <w:r>
              <w:object w:dxaOrig="2580" w:dyaOrig="1350">
                <v:shape id="_x0000_i1205" type="#_x0000_t75" style="width:117.75pt;height:61.5pt" o:ole="">
                  <v:imagedata r:id="rId230" o:title=""/>
                </v:shape>
                <o:OLEObject Type="Embed" ProgID="PBrush" ShapeID="_x0000_i1205" DrawAspect="Content" ObjectID="_1495464722" r:id="rId231"/>
              </w:object>
            </w: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800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круговым сиденьем, жестко закрепленными на платформе. Вращение карусели происходит за счет вращения руля, выполненного из металлической трубы. Карусель может быть оборудована защитной юбкой. Каркас карусели должен быть изготовлен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круговое сиденье – из влагостойкой фанеры толщиной 24 - 30 мм. Пол карусели должен быть заламинирован, сиденье – отшлифовано и окрашено.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Допустимый угол наклона от вертикальной оси вращения карусели не должен превышать 5°. Угол отклонения защитной юбки от вращения карусели – от 45° до 60°.  Ширина зоны безопасности карусели не должна составлять менее 2000 мм, высота зоны безопасности от поверхности </w:t>
            </w:r>
            <w:r w:rsidRPr="00460922">
              <w:rPr>
                <w:rFonts w:ascii="Times New Roman" w:hAnsi="Times New Roman" w:cs="Times New Roman"/>
                <w:lang w:eastAsia="ar-SA"/>
              </w:rPr>
              <w:lastRenderedPageBreak/>
              <w:t>карусели - не менее 2000 мм. Конструкцией карусели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312</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206" type="#_x0000_t75" style="width:78pt;height:69pt" o:ole="">
                  <v:imagedata r:id="rId55" o:title=""/>
                </v:shape>
                <o:OLEObject Type="Embed" ProgID="PBrush" ShapeID="_x0000_i1206" DrawAspect="Content" ObjectID="_1495464723" r:id="rId232"/>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lastRenderedPageBreak/>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Кохомское шоссе, дома 22, 22а, 22б</w:t>
            </w: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313</w:t>
            </w:r>
          </w:p>
        </w:tc>
        <w:tc>
          <w:tcPr>
            <w:tcW w:w="3688" w:type="dxa"/>
            <w:gridSpan w:val="3"/>
          </w:tcPr>
          <w:p w:rsidR="00FC0B44" w:rsidRDefault="00FC0B44" w:rsidP="00FC0B44">
            <w:pPr>
              <w:jc w:val="center"/>
              <w:rPr>
                <w:rFonts w:ascii="Times New Roman" w:hAnsi="Times New Roman" w:cs="Times New Roman"/>
              </w:rPr>
            </w:pPr>
            <w:r w:rsidRPr="00460922">
              <w:rPr>
                <w:rFonts w:ascii="Times New Roman" w:hAnsi="Times New Roman" w:cs="Times New Roman"/>
              </w:rPr>
              <w:t>Игровая установка с баскетбольным щитом</w:t>
            </w:r>
          </w:p>
          <w:p w:rsidR="00D610D6" w:rsidRDefault="00D610D6" w:rsidP="00FC0B44">
            <w:pPr>
              <w:jc w:val="center"/>
              <w:rPr>
                <w:rFonts w:ascii="Times New Roman" w:hAnsi="Times New Roman" w:cs="Times New Roman"/>
              </w:rPr>
            </w:pPr>
          </w:p>
          <w:p w:rsidR="00D610D6" w:rsidRPr="00460922" w:rsidRDefault="00D610D6" w:rsidP="00FC0B44">
            <w:pPr>
              <w:jc w:val="center"/>
              <w:rPr>
                <w:rFonts w:ascii="Times New Roman" w:hAnsi="Times New Roman" w:cs="Times New Roman"/>
              </w:rPr>
            </w:pPr>
            <w:r>
              <w:rPr>
                <w:rFonts w:ascii="Times New Roman" w:hAnsi="Times New Roman" w:cs="Times New Roman"/>
                <w:noProof/>
                <w:lang w:eastAsia="ru-RU"/>
              </w:rPr>
              <w:drawing>
                <wp:inline distT="0" distB="0" distL="0" distR="0" wp14:anchorId="55FC12AF">
                  <wp:extent cx="1504950" cy="1314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pic:spPr>
                      </pic:pic>
                    </a:graphicData>
                  </a:graphic>
                </wp:inline>
              </w:drawing>
            </w:r>
          </w:p>
          <w:p w:rsidR="0091730B" w:rsidRPr="00460922" w:rsidRDefault="0091730B" w:rsidP="0091730B">
            <w:pPr>
              <w:rPr>
                <w:rFonts w:ascii="Times New Roman" w:hAnsi="Times New Roman" w:cs="Times New Roman"/>
              </w:rPr>
            </w:pP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Игровая установка должна быть предназначена для детей дошкольного и школьного возраста от шести лет. Размеры: длина – от 6500 до 7000 мм, ширина – от 1500 до 2000 мм, высота – до 2800 мм. Игровая установка должна включать оснащенный  ребрами жесткости выносной турник, выполненный из металлических труб диаметром 32 - 45 мм, подвешенные на канатах гимнастические кольца, гимнастический раскачивающийся канат длиной не более 2500 мм, веревочную лестницу, изготовленную из каната и пластиковых перекладин, наклонную металлическую лестницу и баскетбольный щит с металлическим кольцом и сеткой.</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несущие столбы игрового комплекса толщиной не менее 42 мм должны быть выполнены из металлических труб.</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канаты для подвешивания гимнастических колец и изготовления веревочной лестницы должны быть нераскручивающимися полипропиленовыми армированными стальной проволокой группы по прочности А или Б диаметром 14 - 22 мм.  Разрывная нагрузка каболки каната  не должна составлять менее 79 ктекс. Количество прядей в канате  - не менее четырех.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гимнастический раскачивающийся канат должен быть полипропиленовым тросовой свивки или плетеным восьмипрядным группы по прочности А или Б </w:t>
            </w:r>
            <w:r w:rsidRPr="00460922">
              <w:rPr>
                <w:rFonts w:ascii="Times New Roman" w:hAnsi="Times New Roman" w:cs="Times New Roman"/>
              </w:rPr>
              <w:lastRenderedPageBreak/>
              <w:t xml:space="preserve">диаметром не менее  26 мм.  Количество прядей в канате  - от шести. Разрывная нагрузка каболки - от 80 кгс.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баскетбольный щит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314</w:t>
            </w:r>
          </w:p>
        </w:tc>
        <w:tc>
          <w:tcPr>
            <w:tcW w:w="3688" w:type="dxa"/>
            <w:gridSpan w:val="3"/>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Сетка баскетбольная</w:t>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Размеры сетки: длина – от 400 мм,  высота – до 550 мм. Ширина ячейки сетки не должна превышать 50 мм. Сетка должна быть изготовлена из синтетической или натуральной нити диаметром не менее 3,0 мм. Сетка должна иметь 10 - 12 петель для крепления к кольцу.</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пр. Текстильщиков, д.7б</w:t>
            </w: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315</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7A20CA" w:rsidRDefault="007A20CA" w:rsidP="00944022">
            <w:pPr>
              <w:jc w:val="center"/>
              <w:rPr>
                <w:rFonts w:ascii="Times New Roman" w:hAnsi="Times New Roman" w:cs="Times New Roman"/>
              </w:rPr>
            </w:pPr>
          </w:p>
          <w:p w:rsidR="007A20CA" w:rsidRPr="00460922" w:rsidRDefault="007A20CA" w:rsidP="00944022">
            <w:pPr>
              <w:jc w:val="center"/>
              <w:rPr>
                <w:rFonts w:ascii="Times New Roman" w:hAnsi="Times New Roman" w:cs="Times New Roman"/>
              </w:rPr>
            </w:pPr>
            <w:r>
              <w:rPr>
                <w:noProof/>
                <w:lang w:eastAsia="ru-RU"/>
              </w:rPr>
              <w:drawing>
                <wp:inline distT="0" distB="0" distL="0" distR="0" wp14:anchorId="4A5619DB" wp14:editId="642AB4DB">
                  <wp:extent cx="1819940" cy="99060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19940" cy="990600"/>
                          </a:xfrm>
                          <a:prstGeom prst="rect">
                            <a:avLst/>
                          </a:prstGeom>
                          <a:noFill/>
                        </pic:spPr>
                      </pic:pic>
                    </a:graphicData>
                  </a:graphic>
                </wp:inline>
              </w:drawing>
            </w: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возраста от трех лет. Размеры: длина – от 1300 до 1500 мм, ширина – от 1200 до 1500 мм, высота – до 2000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Спортивный комплекс должен состоять из двух наклонных стенок, одна из которых должна представлять собой сетку, выполненную из полипропиленового каната диаметром 14 - 22 мм, а другая – альпинистскую стенку с захватами разных форм и цветов. Углы стыков наклонных стенок должны быть закрыты накладками из влагостойкой окрашенной фанеры. Сверху комплекса должен располагаться </w:t>
            </w:r>
            <w:r w:rsidRPr="00460922">
              <w:rPr>
                <w:rFonts w:ascii="Times New Roman" w:hAnsi="Times New Roman" w:cs="Times New Roman"/>
              </w:rPr>
              <w:lastRenderedPageBreak/>
              <w:t>металлический поручень толщиной 20 – 30 мм.</w:t>
            </w:r>
          </w:p>
          <w:p w:rsidR="00FB3451" w:rsidRPr="00460922" w:rsidRDefault="00FB3451" w:rsidP="00FB3451">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несущие столбы спортивного комплекса сечением не менее 100×100 мм  должны быть выполнены из деревянного  бруса,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Снизу столбы должны оканчиваться бетонируемыми в землю металлическими оцинкованными подпятниками.</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альпинистская стенка и накладки – из окрашенной влагостойкой шлифованной с одной стороны или шлифованной с двух сторон фанеры марки ФСФ сорта Е или I. Толщина фанеры – от 24 до 30 мм, слойность фанеры  - не менее 17.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сетка должна быть изготовлена из каната тросовой свивки или плетеного восьмипрядного каната или комбинированного армированного стальной проволокой каната группы по прочности А или Б. Количество прядей в канате не должно быть менее четырех. Разрывная нагрузка  каболки каната - не менее 79 ктекс.</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316</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944022">
            <w:pPr>
              <w:jc w:val="center"/>
              <w:rPr>
                <w:rFonts w:ascii="Times New Roman" w:hAnsi="Times New Roman" w:cs="Times New Roman"/>
              </w:rPr>
            </w:pPr>
            <w:r>
              <w:object w:dxaOrig="1035" w:dyaOrig="2085">
                <v:shape id="_x0000_i1207" type="#_x0000_t75" style="width:51.75pt;height:104.25pt" o:ole="">
                  <v:imagedata r:id="rId19" o:title=""/>
                </v:shape>
                <o:OLEObject Type="Embed" ProgID="PBrush" ShapeID="_x0000_i1207" DrawAspect="Content" ObjectID="_1495464724" r:id="rId234"/>
              </w:object>
            </w:r>
          </w:p>
        </w:tc>
        <w:tc>
          <w:tcPr>
            <w:tcW w:w="5526" w:type="dxa"/>
          </w:tcPr>
          <w:p w:rsidR="0091730B" w:rsidRPr="00460922" w:rsidRDefault="0092408D" w:rsidP="0092408D">
            <w:pPr>
              <w:jc w:val="both"/>
              <w:rPr>
                <w:rFonts w:ascii="Times New Roman" w:hAnsi="Times New Roman" w:cs="Times New Roman"/>
                <w:b/>
              </w:rPr>
            </w:pPr>
            <w:r w:rsidRPr="00460922">
              <w:rPr>
                <w:rFonts w:ascii="Times New Roman" w:hAnsi="Times New Roman" w:cs="Times New Roman"/>
              </w:rPr>
              <w:lastRenderedPageBreak/>
              <w:t xml:space="preserve">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w:t>
            </w:r>
            <w:r w:rsidRPr="00460922">
              <w:rPr>
                <w:rFonts w:ascii="Times New Roman" w:hAnsi="Times New Roman" w:cs="Times New Roman"/>
              </w:rPr>
              <w:lastRenderedPageBreak/>
              <w:t>быть окрашена водоэмульсионной краской серого или светло-серого цвета.</w:t>
            </w: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317</w:t>
            </w:r>
          </w:p>
        </w:tc>
        <w:tc>
          <w:tcPr>
            <w:tcW w:w="3688" w:type="dxa"/>
            <w:gridSpan w:val="3"/>
          </w:tcPr>
          <w:p w:rsidR="0091730B" w:rsidRDefault="00AF74D9"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208" type="#_x0000_t75" style="width:78pt;height:69pt" o:ole="">
                  <v:imagedata r:id="rId55" o:title=""/>
                </v:shape>
                <o:OLEObject Type="Embed" ProgID="PBrush" ShapeID="_x0000_i1208" DrawAspect="Content" ObjectID="_1495464725" r:id="rId235"/>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Кохомское шоссе, д. 2</w:t>
            </w: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318</w:t>
            </w:r>
          </w:p>
        </w:tc>
        <w:tc>
          <w:tcPr>
            <w:tcW w:w="3688" w:type="dxa"/>
            <w:gridSpan w:val="3"/>
          </w:tcPr>
          <w:p w:rsidR="0091730B" w:rsidRDefault="00AF74D9"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209" type="#_x0000_t75" style="width:78pt;height:69pt" o:ole="">
                  <v:imagedata r:id="rId55" o:title=""/>
                </v:shape>
                <o:OLEObject Type="Embed" ProgID="PBrush" ShapeID="_x0000_i1209" DrawAspect="Content" ObjectID="_1495464726" r:id="rId236"/>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 xml:space="preserve">Расстояние между боковой стороной сиденья </w:t>
            </w:r>
            <w:r w:rsidRPr="00460922">
              <w:rPr>
                <w:rFonts w:ascii="Times New Roman" w:hAnsi="Times New Roman" w:cs="Times New Roman"/>
              </w:rPr>
              <w:lastRenderedPageBreak/>
              <w:t>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319</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Горка</w:t>
            </w:r>
          </w:p>
          <w:p w:rsidR="00DA7B1D" w:rsidRDefault="00DA7B1D" w:rsidP="00944022">
            <w:pPr>
              <w:jc w:val="center"/>
              <w:rPr>
                <w:rFonts w:ascii="Times New Roman" w:hAnsi="Times New Roman" w:cs="Times New Roman"/>
              </w:rPr>
            </w:pPr>
          </w:p>
          <w:p w:rsidR="00DA7B1D" w:rsidRDefault="00DA7B1D" w:rsidP="00944022">
            <w:pPr>
              <w:jc w:val="center"/>
              <w:rPr>
                <w:rFonts w:ascii="Times New Roman" w:hAnsi="Times New Roman" w:cs="Times New Roman"/>
              </w:rPr>
            </w:pPr>
          </w:p>
          <w:p w:rsidR="00DA7B1D" w:rsidRPr="00460922" w:rsidRDefault="00DA7B1D" w:rsidP="00944022">
            <w:pPr>
              <w:jc w:val="center"/>
              <w:rPr>
                <w:rFonts w:ascii="Times New Roman" w:hAnsi="Times New Roman" w:cs="Times New Roman"/>
              </w:rPr>
            </w:pPr>
            <w:r>
              <w:object w:dxaOrig="1785" w:dyaOrig="2010">
                <v:shape id="_x0000_i1210" type="#_x0000_t75" style="width:89.25pt;height:100.5pt" o:ole="">
                  <v:imagedata r:id="rId69" o:title=""/>
                </v:shape>
                <o:OLEObject Type="Embed" ProgID="PBrush" ShapeID="_x0000_i1210" DrawAspect="Content" ObjectID="_1495464727" r:id="rId237"/>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w:t>
            </w:r>
            <w:r w:rsidRPr="00460922">
              <w:rPr>
                <w:rFonts w:ascii="Times New Roman" w:hAnsi="Times New Roman" w:cs="Times New Roman"/>
                <w:spacing w:val="2"/>
                <w:shd w:val="clear" w:color="auto" w:fill="FFFFFF"/>
              </w:rPr>
              <w:lastRenderedPageBreak/>
              <w:t xml:space="preserve">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320</w:t>
            </w:r>
          </w:p>
        </w:tc>
        <w:tc>
          <w:tcPr>
            <w:tcW w:w="3688" w:type="dxa"/>
            <w:gridSpan w:val="3"/>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5758FC">
            <w:pPr>
              <w:jc w:val="center"/>
              <w:rPr>
                <w:rFonts w:ascii="Times New Roman" w:hAnsi="Times New Roman" w:cs="Times New Roman"/>
                <w:b/>
              </w:rPr>
            </w:pPr>
            <w:r>
              <w:rPr>
                <w:rFonts w:ascii="Times New Roman" w:hAnsi="Times New Roman" w:cs="Times New Roman"/>
                <w:b/>
              </w:rPr>
              <w:t>321</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Качалка</w:t>
            </w:r>
            <w:r w:rsidR="005758FC"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211" type="#_x0000_t75" style="width:114pt;height:177.75pt" o:ole="">
                  <v:imagedata r:id="rId13" o:title=""/>
                </v:shape>
                <o:OLEObject Type="Embed" ProgID="PBrush" ShapeID="_x0000_i1211" DrawAspect="Content" ObjectID="_1495464728" r:id="rId238"/>
              </w:object>
            </w:r>
          </w:p>
        </w:tc>
        <w:tc>
          <w:tcPr>
            <w:tcW w:w="5526" w:type="dxa"/>
          </w:tcPr>
          <w:p w:rsidR="005758FC" w:rsidRPr="00460922" w:rsidRDefault="005758FC" w:rsidP="005758FC">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2800 до 3200 мм, ширина – от 300 до 450 мм, высота – до 900 мм, высота сиденья  - не выше 500 мм. Конструкция качалки должна состоять из каркаса, изготовленного из окрашенной порошковыми красками </w:t>
            </w:r>
            <w:r w:rsidRPr="00460922">
              <w:rPr>
                <w:rFonts w:ascii="Times New Roman" w:hAnsi="Times New Roman" w:cs="Times New Roman"/>
              </w:rPr>
              <w:lastRenderedPageBreak/>
              <w:t>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5758FC" w:rsidRPr="00460922" w:rsidRDefault="005758FC" w:rsidP="005758FC">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5758FC" w:rsidRPr="00460922" w:rsidRDefault="005758FC" w:rsidP="005758FC">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обыкновенной сосны или ели или кедра или пихты или лиственницы. Толщина бруса  - не менее 40 мм. Класс древесины по стойкости к гниению -  среднестойкая или выше. Влажность древесины не должна превышать 10 %. </w:t>
            </w:r>
          </w:p>
          <w:p w:rsidR="005758FC" w:rsidRPr="00460922" w:rsidRDefault="005758FC" w:rsidP="005758FC">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w:t>
            </w:r>
            <w:r w:rsidRPr="00460922">
              <w:rPr>
                <w:rFonts w:ascii="Times New Roman" w:hAnsi="Times New Roman" w:cs="Times New Roman"/>
              </w:rPr>
              <w:lastRenderedPageBreak/>
              <w:t>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5758FC" w:rsidRPr="00460922" w:rsidRDefault="005758FC" w:rsidP="005758FC">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322</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r>
              <w:object w:dxaOrig="1800" w:dyaOrig="2715">
                <v:shape id="_x0000_i1212" type="#_x0000_t75" style="width:90pt;height:135.75pt" o:ole="">
                  <v:imagedata r:id="rId11" o:title=""/>
                </v:shape>
                <o:OLEObject Type="Embed" ProgID="PBrush" ShapeID="_x0000_i1212" DrawAspect="Content" ObjectID="_1495464729" r:id="rId239"/>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w:t>
            </w:r>
            <w:r w:rsidRPr="00460922">
              <w:rPr>
                <w:rFonts w:ascii="Times New Roman" w:hAnsi="Times New Roman" w:cs="Times New Roman"/>
                <w:lang w:eastAsia="ar-SA"/>
              </w:rPr>
              <w:lastRenderedPageBreak/>
              <w:t>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323</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3975" w:dyaOrig="855">
                <v:shape id="_x0000_i1213" type="#_x0000_t75" style="width:152.25pt;height:33pt" o:ole="">
                  <v:imagedata r:id="rId30" o:title=""/>
                </v:shape>
                <o:OLEObject Type="Embed" ProgID="PBrush" ShapeID="_x0000_i1213" DrawAspect="Content" ObjectID="_1495464730" r:id="rId240"/>
              </w:object>
            </w:r>
          </w:p>
        </w:tc>
        <w:tc>
          <w:tcPr>
            <w:tcW w:w="5526" w:type="dxa"/>
          </w:tcPr>
          <w:p w:rsidR="00FB79AD" w:rsidRPr="00460922" w:rsidRDefault="00FB79AD" w:rsidP="00FB79AD">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w:t>
            </w:r>
            <w:r w:rsidRPr="00460922">
              <w:rPr>
                <w:rFonts w:ascii="Times New Roman" w:hAnsi="Times New Roman" w:cs="Times New Roman"/>
              </w:rPr>
              <w:lastRenderedPageBreak/>
              <w:t xml:space="preserve">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91730B" w:rsidRPr="00460922" w:rsidRDefault="00FB79AD" w:rsidP="00944022">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2-я Талицкая, д. 6</w:t>
            </w: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324</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Бетон</w: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w:t>
            </w:r>
            <w:r w:rsidRPr="00460922">
              <w:rPr>
                <w:rFonts w:ascii="Times New Roman" w:hAnsi="Times New Roman" w:cs="Times New Roman"/>
              </w:rPr>
              <w:lastRenderedPageBreak/>
              <w:t xml:space="preserve">Расплыв конуса растекающейся смеси -  менее 49 см. </w:t>
            </w:r>
          </w:p>
          <w:p w:rsidR="0091730B" w:rsidRPr="00460922" w:rsidRDefault="0091730B" w:rsidP="0091730B">
            <w:pPr>
              <w:jc w:val="center"/>
              <w:rPr>
                <w:rFonts w:ascii="Times New Roman" w:hAnsi="Times New Roman" w:cs="Times New Roman"/>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325</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r>
              <w:object w:dxaOrig="1800" w:dyaOrig="2715">
                <v:shape id="_x0000_i1214" type="#_x0000_t75" style="width:90pt;height:135.75pt" o:ole="">
                  <v:imagedata r:id="rId11" o:title=""/>
                </v:shape>
                <o:OLEObject Type="Embed" ProgID="PBrush" ShapeID="_x0000_i1214" DrawAspect="Content" ObjectID="_1495464731" r:id="rId241"/>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w:t>
            </w:r>
            <w:r w:rsidRPr="00460922">
              <w:rPr>
                <w:rFonts w:ascii="Times New Roman" w:hAnsi="Times New Roman" w:cs="Times New Roman"/>
              </w:rPr>
              <w:lastRenderedPageBreak/>
              <w:t>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326</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215" type="#_x0000_t75" style="width:78pt;height:69pt" o:ole="">
                  <v:imagedata r:id="rId55" o:title=""/>
                </v:shape>
                <o:OLEObject Type="Embed" ProgID="PBrush" ShapeID="_x0000_i1215" DrawAspect="Content" ObjectID="_1495464732" r:id="rId242"/>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327</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216" type="#_x0000_t75" style="width:110.25pt;height:172.5pt" o:ole="">
                  <v:imagedata r:id="rId13" o:title=""/>
                </v:shape>
                <o:OLEObject Type="Embed" ProgID="PBrush" ShapeID="_x0000_i1216" DrawAspect="Content" ObjectID="_1495464733" r:id="rId243"/>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w:t>
            </w:r>
            <w:r w:rsidRPr="00460922">
              <w:rPr>
                <w:rFonts w:ascii="Times New Roman" w:hAnsi="Times New Roman" w:cs="Times New Roman"/>
              </w:rPr>
              <w:lastRenderedPageBreak/>
              <w:t>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w:t>
            </w:r>
            <w:r w:rsidRPr="00460922">
              <w:rPr>
                <w:rFonts w:ascii="Times New Roman" w:hAnsi="Times New Roman" w:cs="Times New Roman"/>
              </w:rPr>
              <w:lastRenderedPageBreak/>
              <w:t>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328</w:t>
            </w:r>
          </w:p>
        </w:tc>
        <w:tc>
          <w:tcPr>
            <w:tcW w:w="3688" w:type="dxa"/>
            <w:gridSpan w:val="3"/>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Бетон</w:t>
            </w: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w:t>
            </w:r>
            <w:r w:rsidRPr="00460922">
              <w:rPr>
                <w:rFonts w:ascii="Times New Roman" w:hAnsi="Times New Roman" w:cs="Times New Roman"/>
              </w:rPr>
              <w:lastRenderedPageBreak/>
              <w:t>удобоук</w:t>
            </w:r>
            <w:r w:rsidR="008B14A0">
              <w:rPr>
                <w:rFonts w:ascii="Times New Roman" w:hAnsi="Times New Roman" w:cs="Times New Roman"/>
              </w:rPr>
              <w:t xml:space="preserve">ладываемости смеси: Р1 - Р3 </w:t>
            </w:r>
            <w:r w:rsidRPr="00460922">
              <w:rPr>
                <w:rFonts w:ascii="Times New Roman" w:hAnsi="Times New Roman" w:cs="Times New Roman"/>
              </w:rPr>
              <w:t>или П1 -  П3. Марка по уплотнению: КУ1 – КУ3. Раслаиваемость бетонной смеси: водоотделение - не более 0,8 %, раствороотделение – не более 4%. Коэффициент уплотнения  - не менее 1,11.</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329</w:t>
            </w:r>
          </w:p>
        </w:tc>
        <w:tc>
          <w:tcPr>
            <w:tcW w:w="3688" w:type="dxa"/>
            <w:gridSpan w:val="3"/>
            <w:vAlign w:val="center"/>
          </w:tcPr>
          <w:p w:rsidR="000A68E6" w:rsidRPr="00460922" w:rsidRDefault="000A68E6" w:rsidP="00F1315F">
            <w:pPr>
              <w:jc w:val="center"/>
              <w:rPr>
                <w:rFonts w:ascii="Times New Roman" w:hAnsi="Times New Roman" w:cs="Times New Roman"/>
              </w:rPr>
            </w:pPr>
            <w:r w:rsidRPr="00460922">
              <w:rPr>
                <w:rFonts w:ascii="Times New Roman" w:hAnsi="Times New Roman" w:cs="Times New Roman"/>
              </w:rPr>
              <w:t>Качалка на пружине</w:t>
            </w:r>
          </w:p>
          <w:p w:rsidR="000A68E6" w:rsidRDefault="000A68E6" w:rsidP="000A68E6">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0A68E6">
            <w:pPr>
              <w:jc w:val="center"/>
              <w:rPr>
                <w:rFonts w:ascii="Times New Roman" w:hAnsi="Times New Roman" w:cs="Times New Roman"/>
              </w:rPr>
            </w:pPr>
          </w:p>
          <w:p w:rsidR="00F1315F" w:rsidRPr="00460922" w:rsidRDefault="00F1315F" w:rsidP="000A68E6">
            <w:pPr>
              <w:jc w:val="center"/>
              <w:rPr>
                <w:rFonts w:ascii="Times New Roman" w:hAnsi="Times New Roman" w:cs="Times New Roman"/>
              </w:rPr>
            </w:pPr>
            <w:r>
              <w:object w:dxaOrig="2595" w:dyaOrig="3660">
                <v:shape id="_x0000_i1217" type="#_x0000_t75" style="width:108pt;height:152.25pt" o:ole="">
                  <v:imagedata r:id="rId48" o:title=""/>
                </v:shape>
                <o:OLEObject Type="Embed" ProgID="PBrush" ShapeID="_x0000_i1217" DrawAspect="Content" ObjectID="_1495464734" r:id="rId244"/>
              </w:object>
            </w:r>
          </w:p>
          <w:p w:rsidR="00944022" w:rsidRPr="00460922" w:rsidRDefault="00944022" w:rsidP="000A68E6">
            <w:pPr>
              <w:jc w:val="center"/>
              <w:rPr>
                <w:rFonts w:ascii="Times New Roman" w:hAnsi="Times New Roman" w:cs="Times New Roman"/>
              </w:rPr>
            </w:pPr>
          </w:p>
          <w:p w:rsidR="00944022" w:rsidRDefault="00944022"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Default="00F1315F" w:rsidP="00F1315F">
            <w:pPr>
              <w:rPr>
                <w:rFonts w:ascii="Times New Roman" w:hAnsi="Times New Roman" w:cs="Times New Roman"/>
              </w:rPr>
            </w:pPr>
          </w:p>
          <w:p w:rsidR="00F1315F" w:rsidRPr="00460922" w:rsidRDefault="00F1315F" w:rsidP="00F1315F">
            <w:pP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1730B" w:rsidRPr="00460922" w:rsidRDefault="0091730B" w:rsidP="000A68E6">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w:t>
            </w:r>
            <w:r w:rsidRPr="00460922">
              <w:rPr>
                <w:rFonts w:ascii="Times New Roman" w:hAnsi="Times New Roman" w:cs="Times New Roman"/>
              </w:rPr>
              <w:lastRenderedPageBreak/>
              <w:t xml:space="preserve">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330</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Бетон</w: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и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Расплыв конуса растекающейся смеси -  менее 49 см.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331</w:t>
            </w:r>
          </w:p>
        </w:tc>
        <w:tc>
          <w:tcPr>
            <w:tcW w:w="3688" w:type="dxa"/>
            <w:gridSpan w:val="3"/>
          </w:tcPr>
          <w:p w:rsidR="0091730B" w:rsidRDefault="0091730B" w:rsidP="00944022">
            <w:pPr>
              <w:jc w:val="center"/>
              <w:rPr>
                <w:rFonts w:ascii="Times New Roman" w:hAnsi="Times New Roman" w:cs="Times New Roman"/>
              </w:rPr>
            </w:pPr>
            <w:r w:rsidRPr="00460922">
              <w:rPr>
                <w:rFonts w:ascii="Times New Roman" w:hAnsi="Times New Roman" w:cs="Times New Roman"/>
              </w:rPr>
              <w:t>Спираль вертикальная</w:t>
            </w:r>
          </w:p>
          <w:p w:rsidR="00376F34" w:rsidRDefault="00376F34" w:rsidP="00944022">
            <w:pPr>
              <w:jc w:val="center"/>
              <w:rPr>
                <w:rFonts w:ascii="Times New Roman" w:hAnsi="Times New Roman" w:cs="Times New Roman"/>
              </w:rPr>
            </w:pPr>
          </w:p>
          <w:p w:rsidR="00376F34" w:rsidRPr="00460922" w:rsidRDefault="00376F34" w:rsidP="00944022">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F84A1D8">
                  <wp:extent cx="1504950" cy="10096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lastRenderedPageBreak/>
              <w:t xml:space="preserve">Изделие должно быть предназначено для детей дошкольного  возраста от трех лет. Размеры: длина – от 1500 до 1800 мм, ширина – от 1000 до 1200 мм, высота </w:t>
            </w:r>
            <w:r w:rsidRPr="00460922">
              <w:rPr>
                <w:rFonts w:ascii="Times New Roman" w:hAnsi="Times New Roman" w:cs="Times New Roman"/>
              </w:rPr>
              <w:lastRenderedPageBreak/>
              <w:t xml:space="preserve">– до 2000 мм.  Вертикальная спираль должна состоять из шести -  восьми  полуколец, соединенных металлической трубой и установленных на бетонируемые в землю металлические ножки. Диаметр профильных труб для изготовления изделия  - от 34 до 45 мм. Трубы  должны  быть окрашены порошковыми красками. Выступающие углы и края изделия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332</w:t>
            </w:r>
          </w:p>
        </w:tc>
        <w:tc>
          <w:tcPr>
            <w:tcW w:w="3688" w:type="dxa"/>
            <w:gridSpan w:val="3"/>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Бетон</w:t>
            </w: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Осадка конуса подвижной смеси не должна превышать 15 см. Расплыв конуса растекающейся смеси -  менее 49 см. Коэффициент уплотнения  - не менее 1,11.</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333</w:t>
            </w:r>
          </w:p>
        </w:tc>
        <w:tc>
          <w:tcPr>
            <w:tcW w:w="3688" w:type="dxa"/>
            <w:gridSpan w:val="3"/>
            <w:vAlign w:val="center"/>
          </w:tcPr>
          <w:p w:rsidR="0091730B" w:rsidRPr="00460922" w:rsidRDefault="0091730B" w:rsidP="00944022">
            <w:pPr>
              <w:jc w:val="center"/>
              <w:rPr>
                <w:rFonts w:ascii="Times New Roman" w:hAnsi="Times New Roman" w:cs="Times New Roman"/>
              </w:rPr>
            </w:pPr>
            <w:r w:rsidRPr="00460922">
              <w:rPr>
                <w:rFonts w:ascii="Times New Roman" w:hAnsi="Times New Roman" w:cs="Times New Roman"/>
              </w:rPr>
              <w:t>Лиана</w:t>
            </w:r>
          </w:p>
          <w:p w:rsidR="00944022" w:rsidRDefault="00944022" w:rsidP="00944022">
            <w:pPr>
              <w:jc w:val="center"/>
              <w:rPr>
                <w:rFonts w:ascii="Times New Roman" w:hAnsi="Times New Roman" w:cs="Times New Roman"/>
              </w:rPr>
            </w:pPr>
          </w:p>
          <w:p w:rsidR="00436AAD" w:rsidRDefault="00436AAD" w:rsidP="00944022">
            <w:pPr>
              <w:jc w:val="center"/>
              <w:rPr>
                <w:rFonts w:ascii="Times New Roman" w:hAnsi="Times New Roman" w:cs="Times New Roman"/>
              </w:rPr>
            </w:pPr>
          </w:p>
          <w:p w:rsidR="00436AAD" w:rsidRPr="00460922" w:rsidRDefault="00436AAD" w:rsidP="00944022">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49F3C4ED">
                  <wp:extent cx="1504950" cy="8191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pic:spPr>
                      </pic:pic>
                    </a:graphicData>
                  </a:graphic>
                </wp:inline>
              </w:drawing>
            </w:r>
          </w:p>
          <w:p w:rsidR="00944022" w:rsidRPr="00460922" w:rsidRDefault="00944022" w:rsidP="00436AAD">
            <w:pP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lastRenderedPageBreak/>
              <w:t xml:space="preserve">Изделие должно быть предназначено для детей дошкольного  возраста от трех лет. Размеры: длина – от 2000 до 2300 мм, ширина – от 600 до 800 мм, высота – до 1200 мм.  Лиана должна быть выполнена в виде двух параллельных полуколец, изготовленных из </w:t>
            </w:r>
            <w:r w:rsidRPr="00460922">
              <w:rPr>
                <w:rFonts w:ascii="Times New Roman" w:hAnsi="Times New Roman" w:cs="Times New Roman"/>
              </w:rPr>
              <w:lastRenderedPageBreak/>
              <w:t xml:space="preserve">металлических труб диаметром 42 – 45 мм, с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334</w:t>
            </w:r>
          </w:p>
        </w:tc>
        <w:tc>
          <w:tcPr>
            <w:tcW w:w="3688" w:type="dxa"/>
            <w:gridSpan w:val="3"/>
          </w:tcPr>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87936" behindDoc="0" locked="0" layoutInCell="1" allowOverlap="1" wp14:anchorId="44D4DD74" wp14:editId="35408F78">
                  <wp:simplePos x="0" y="0"/>
                  <wp:positionH relativeFrom="column">
                    <wp:posOffset>213995</wp:posOffset>
                  </wp:positionH>
                  <wp:positionV relativeFrom="paragraph">
                    <wp:posOffset>271145</wp:posOffset>
                  </wp:positionV>
                  <wp:extent cx="2020570" cy="1114425"/>
                  <wp:effectExtent l="0" t="0" r="0" b="952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570" cy="1114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1730B" w:rsidRPr="00460922">
              <w:rPr>
                <w:rFonts w:ascii="Times New Roman" w:hAnsi="Times New Roman" w:cs="Times New Roman"/>
              </w:rPr>
              <w:t>Песочница</w:t>
            </w: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t>г. Иваново, ул. 2-я Ключевая, д. 7</w:t>
            </w: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t>335</w:t>
            </w:r>
          </w:p>
        </w:tc>
        <w:tc>
          <w:tcPr>
            <w:tcW w:w="3688" w:type="dxa"/>
            <w:gridSpan w:val="3"/>
          </w:tcPr>
          <w:p w:rsidR="0091730B" w:rsidRDefault="00A24E9B" w:rsidP="00944022">
            <w:pPr>
              <w:jc w:val="center"/>
              <w:rPr>
                <w:rFonts w:ascii="Times New Roman" w:hAnsi="Times New Roman" w:cs="Times New Roman"/>
              </w:rPr>
            </w:pPr>
            <w:r w:rsidRPr="00460922">
              <w:rPr>
                <w:rFonts w:ascii="Times New Roman" w:hAnsi="Times New Roman" w:cs="Times New Roman"/>
              </w:rPr>
              <w:t>Горка</w:t>
            </w:r>
          </w:p>
          <w:p w:rsidR="00DA7B1D" w:rsidRDefault="00DA7B1D" w:rsidP="00944022">
            <w:pPr>
              <w:jc w:val="center"/>
              <w:rPr>
                <w:rFonts w:ascii="Times New Roman" w:hAnsi="Times New Roman" w:cs="Times New Roman"/>
              </w:rPr>
            </w:pPr>
          </w:p>
          <w:p w:rsidR="00DA7B1D" w:rsidRDefault="00DA7B1D" w:rsidP="00944022">
            <w:pPr>
              <w:jc w:val="center"/>
              <w:rPr>
                <w:rFonts w:ascii="Times New Roman" w:hAnsi="Times New Roman" w:cs="Times New Roman"/>
              </w:rPr>
            </w:pPr>
          </w:p>
          <w:p w:rsidR="00DA7B1D" w:rsidRPr="00460922" w:rsidRDefault="00DA7B1D" w:rsidP="00944022">
            <w:pPr>
              <w:jc w:val="center"/>
              <w:rPr>
                <w:rFonts w:ascii="Times New Roman" w:hAnsi="Times New Roman" w:cs="Times New Roman"/>
              </w:rPr>
            </w:pPr>
            <w:r>
              <w:object w:dxaOrig="1785" w:dyaOrig="2010">
                <v:shape id="_x0000_i1218" type="#_x0000_t75" style="width:89.25pt;height:100.5pt" o:ole="">
                  <v:imagedata r:id="rId69" o:title=""/>
                </v:shape>
                <o:OLEObject Type="Embed" ProgID="PBrush" ShapeID="_x0000_i1218" DrawAspect="Content" ObjectID="_1495464735" r:id="rId245"/>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w:t>
            </w:r>
            <w:r w:rsidRPr="00460922">
              <w:rPr>
                <w:rFonts w:ascii="Times New Roman" w:hAnsi="Times New Roman" w:cs="Times New Roman"/>
                <w:lang w:eastAsia="ar-SA"/>
              </w:rPr>
              <w:lastRenderedPageBreak/>
              <w:t>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51369" w:rsidRPr="00460922" w:rsidRDefault="004B7ACD" w:rsidP="00951369">
            <w:pPr>
              <w:jc w:val="center"/>
              <w:rPr>
                <w:rFonts w:ascii="Times New Roman" w:hAnsi="Times New Roman" w:cs="Times New Roman"/>
                <w:b/>
              </w:rPr>
            </w:pPr>
            <w:r>
              <w:rPr>
                <w:rFonts w:ascii="Times New Roman" w:hAnsi="Times New Roman" w:cs="Times New Roman"/>
                <w:b/>
              </w:rPr>
              <w:lastRenderedPageBreak/>
              <w:t>336</w:t>
            </w:r>
          </w:p>
        </w:tc>
        <w:tc>
          <w:tcPr>
            <w:tcW w:w="3688" w:type="dxa"/>
            <w:gridSpan w:val="3"/>
            <w:vAlign w:val="center"/>
          </w:tcPr>
          <w:p w:rsidR="0091730B" w:rsidRDefault="0091730B" w:rsidP="00944022">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r>
              <w:object w:dxaOrig="2610" w:dyaOrig="1590">
                <v:shape id="_x0000_i1219" type="#_x0000_t75" style="width:117.75pt;height:71.25pt" o:ole="">
                  <v:imagedata r:id="rId100" o:title=""/>
                </v:shape>
                <o:OLEObject Type="Embed" ProgID="PBrush" ShapeID="_x0000_i1219" DrawAspect="Content" ObjectID="_1495464736" r:id="rId246"/>
              </w:objec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Pr="00460922" w:rsidRDefault="002E03D2" w:rsidP="00944022">
            <w:pPr>
              <w:jc w:val="cente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тремя двойными сиденьями, жестко закрепленными на платформе и на центральной оси. Вращение карусели происходит за счет вращения руля, выполненного в виде круга из влагостойкой фанеры.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сиденья и руль – из влагостойкой фанеры толщиной от  24 до 30 мм. Пол карусели должен быть заламинирован, сиденья и руль – отшлифованы и окрашены. Детали карусели не должны выступать за внешние края платформы в пространстве над поверхностью игровой площадки. Центральная ось и платформа должны быть без каких-либо выступающих частей. Допустимый угол наклона от вертикальной оси вращения карусели не должен превышать 5°. Максимальный угол отклонения защитной юбки от вращения карусели – не более  60°.  Ширина зоны безопасности карусели не должна составлять менее 2000 мм, высота зоны безопасности от поверхности карусели- не менее 2000 мм. Конструкцией карусели и посадочных мест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w:t>
            </w:r>
            <w:r w:rsidRPr="00460922">
              <w:rPr>
                <w:rFonts w:ascii="Times New Roman" w:hAnsi="Times New Roman" w:cs="Times New Roman"/>
              </w:rPr>
              <w:lastRenderedPageBreak/>
              <w:t>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307ED">
            <w:pPr>
              <w:jc w:val="center"/>
              <w:rPr>
                <w:rFonts w:ascii="Times New Roman" w:hAnsi="Times New Roman" w:cs="Times New Roman"/>
                <w:b/>
              </w:rPr>
            </w:pPr>
            <w:r>
              <w:rPr>
                <w:rFonts w:ascii="Times New Roman" w:hAnsi="Times New Roman" w:cs="Times New Roman"/>
                <w:b/>
              </w:rPr>
              <w:lastRenderedPageBreak/>
              <w:t>337</w:t>
            </w:r>
          </w:p>
        </w:tc>
        <w:tc>
          <w:tcPr>
            <w:tcW w:w="3688" w:type="dxa"/>
            <w:gridSpan w:val="3"/>
            <w:vAlign w:val="center"/>
          </w:tcPr>
          <w:p w:rsidR="0091730B" w:rsidRDefault="00A73D62"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220" type="#_x0000_t75" style="width:117.75pt;height:120.75pt" o:ole="">
                  <v:imagedata r:id="rId9" o:title=""/>
                </v:shape>
                <o:OLEObject Type="Embed" ProgID="PBrush" ShapeID="_x0000_i1220" DrawAspect="Content" ObjectID="_1495464737" r:id="rId247"/>
              </w:object>
            </w: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p w:rsidR="00944022" w:rsidRPr="00460922" w:rsidRDefault="00944022" w:rsidP="00A73D62">
            <w:pPr>
              <w:rPr>
                <w:rFonts w:ascii="Times New Roman" w:hAnsi="Times New Roman" w:cs="Times New Roman"/>
              </w:rPr>
            </w:pP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91730B">
            <w:pPr>
              <w:jc w:val="center"/>
              <w:rPr>
                <w:rFonts w:ascii="Times New Roman" w:hAnsi="Times New Roman" w:cs="Times New Roman"/>
                <w:b/>
              </w:rPr>
            </w:pPr>
            <w:r>
              <w:rPr>
                <w:rFonts w:ascii="Times New Roman" w:hAnsi="Times New Roman" w:cs="Times New Roman"/>
                <w:b/>
              </w:rPr>
              <w:lastRenderedPageBreak/>
              <w:t>338</w:t>
            </w:r>
          </w:p>
        </w:tc>
        <w:tc>
          <w:tcPr>
            <w:tcW w:w="3688" w:type="dxa"/>
            <w:gridSpan w:val="3"/>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1730B" w:rsidRPr="00460922" w:rsidRDefault="0091730B" w:rsidP="0091730B">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91730B" w:rsidRPr="00460922" w:rsidRDefault="0091730B" w:rsidP="0091730B">
            <w:pPr>
              <w:jc w:val="center"/>
              <w:rPr>
                <w:rFonts w:ascii="Times New Roman" w:hAnsi="Times New Roman" w:cs="Times New Roman"/>
                <w:b/>
              </w:rPr>
            </w:pPr>
          </w:p>
        </w:tc>
      </w:tr>
      <w:tr w:rsidR="0091730B" w:rsidRPr="00460922" w:rsidTr="00C45D97">
        <w:trPr>
          <w:trHeight w:val="569"/>
        </w:trPr>
        <w:tc>
          <w:tcPr>
            <w:tcW w:w="568" w:type="dxa"/>
          </w:tcPr>
          <w:p w:rsidR="0091730B" w:rsidRPr="00460922" w:rsidRDefault="004B7ACD" w:rsidP="008C1DC6">
            <w:pPr>
              <w:rPr>
                <w:rFonts w:ascii="Times New Roman" w:hAnsi="Times New Roman" w:cs="Times New Roman"/>
                <w:b/>
              </w:rPr>
            </w:pPr>
            <w:r>
              <w:rPr>
                <w:rFonts w:ascii="Times New Roman" w:hAnsi="Times New Roman" w:cs="Times New Roman"/>
                <w:b/>
              </w:rPr>
              <w:t>339</w:t>
            </w:r>
          </w:p>
        </w:tc>
        <w:tc>
          <w:tcPr>
            <w:tcW w:w="3688" w:type="dxa"/>
            <w:gridSpan w:val="3"/>
            <w:vAlign w:val="center"/>
          </w:tcPr>
          <w:p w:rsidR="0091730B" w:rsidRPr="00460922" w:rsidRDefault="008C1DC6" w:rsidP="00944022">
            <w:pPr>
              <w:jc w:val="center"/>
              <w:rPr>
                <w:rFonts w:ascii="Times New Roman" w:hAnsi="Times New Roman" w:cs="Times New Roman"/>
              </w:rPr>
            </w:pPr>
            <w:r w:rsidRPr="00460922">
              <w:rPr>
                <w:rFonts w:ascii="Times New Roman" w:hAnsi="Times New Roman" w:cs="Times New Roman"/>
              </w:rPr>
              <w:t>Качалка -  балансир</w:t>
            </w:r>
          </w:p>
          <w:p w:rsidR="00944022" w:rsidRDefault="00944022" w:rsidP="0091730B">
            <w:pPr>
              <w:rPr>
                <w:rFonts w:ascii="Times New Roman" w:hAnsi="Times New Roman" w:cs="Times New Roman"/>
              </w:rPr>
            </w:pPr>
          </w:p>
          <w:p w:rsidR="00860852" w:rsidRPr="00460922" w:rsidRDefault="00860852" w:rsidP="00860852">
            <w:pPr>
              <w:jc w:val="center"/>
              <w:rPr>
                <w:rFonts w:ascii="Times New Roman" w:hAnsi="Times New Roman" w:cs="Times New Roman"/>
              </w:rPr>
            </w:pPr>
            <w:r>
              <w:object w:dxaOrig="1860" w:dyaOrig="2910">
                <v:shape id="_x0000_i1221" type="#_x0000_t75" style="width:121.5pt;height:189.75pt" o:ole="">
                  <v:imagedata r:id="rId13" o:title=""/>
                </v:shape>
                <o:OLEObject Type="Embed" ProgID="PBrush" ShapeID="_x0000_i1221" DrawAspect="Content" ObjectID="_1495464738" r:id="rId248"/>
              </w:object>
            </w: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p w:rsidR="00944022" w:rsidRPr="00460922" w:rsidRDefault="00944022" w:rsidP="0091730B">
            <w:pPr>
              <w:rPr>
                <w:rFonts w:ascii="Times New Roman" w:hAnsi="Times New Roman" w:cs="Times New Roman"/>
              </w:rPr>
            </w:pP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lastRenderedPageBreak/>
              <w:t>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lastRenderedPageBreak/>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91730B" w:rsidRPr="00460922" w:rsidRDefault="0091730B" w:rsidP="0091730B">
            <w:pPr>
              <w:jc w:val="center"/>
              <w:rPr>
                <w:rFonts w:ascii="Times New Roman" w:hAnsi="Times New Roman" w:cs="Times New Roman"/>
                <w:b/>
              </w:rPr>
            </w:pPr>
          </w:p>
        </w:tc>
      </w:tr>
      <w:tr w:rsidR="0091730B" w:rsidRPr="00460922" w:rsidTr="00A979B8">
        <w:trPr>
          <w:trHeight w:val="569"/>
        </w:trPr>
        <w:tc>
          <w:tcPr>
            <w:tcW w:w="9782" w:type="dxa"/>
            <w:gridSpan w:val="5"/>
          </w:tcPr>
          <w:p w:rsidR="0091730B" w:rsidRPr="00460922" w:rsidRDefault="0091730B" w:rsidP="0091730B">
            <w:pPr>
              <w:jc w:val="center"/>
              <w:rPr>
                <w:rFonts w:ascii="Times New Roman" w:hAnsi="Times New Roman" w:cs="Times New Roman"/>
                <w:b/>
              </w:rPr>
            </w:pPr>
            <w:r w:rsidRPr="00460922">
              <w:rPr>
                <w:rFonts w:ascii="Times New Roman" w:hAnsi="Times New Roman" w:cs="Times New Roman"/>
                <w:b/>
              </w:rPr>
              <w:lastRenderedPageBreak/>
              <w:t>г. Иваново, ул. Ермака, д. 34</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340</w:t>
            </w:r>
          </w:p>
        </w:tc>
        <w:tc>
          <w:tcPr>
            <w:tcW w:w="3688" w:type="dxa"/>
            <w:gridSpan w:val="3"/>
          </w:tcPr>
          <w:p w:rsidR="00A07AB0" w:rsidRDefault="00A24E9B" w:rsidP="00944022">
            <w:pPr>
              <w:jc w:val="center"/>
              <w:rPr>
                <w:rFonts w:ascii="Times New Roman" w:hAnsi="Times New Roman" w:cs="Times New Roman"/>
              </w:rPr>
            </w:pPr>
            <w:r w:rsidRPr="00460922">
              <w:rPr>
                <w:rFonts w:ascii="Times New Roman" w:hAnsi="Times New Roman" w:cs="Times New Roman"/>
              </w:rPr>
              <w:t>Горка</w:t>
            </w:r>
          </w:p>
          <w:p w:rsidR="00DA7B1D" w:rsidRDefault="00DA7B1D" w:rsidP="00944022">
            <w:pPr>
              <w:jc w:val="center"/>
              <w:rPr>
                <w:rFonts w:ascii="Times New Roman" w:hAnsi="Times New Roman" w:cs="Times New Roman"/>
              </w:rPr>
            </w:pPr>
          </w:p>
          <w:p w:rsidR="00DA7B1D" w:rsidRDefault="00DA7B1D" w:rsidP="00944022">
            <w:pPr>
              <w:jc w:val="center"/>
              <w:rPr>
                <w:rFonts w:ascii="Times New Roman" w:hAnsi="Times New Roman" w:cs="Times New Roman"/>
              </w:rPr>
            </w:pPr>
          </w:p>
          <w:p w:rsidR="00DA7B1D" w:rsidRPr="00460922" w:rsidRDefault="00DA7B1D" w:rsidP="00944022">
            <w:pPr>
              <w:jc w:val="center"/>
              <w:rPr>
                <w:rFonts w:ascii="Times New Roman" w:hAnsi="Times New Roman" w:cs="Times New Roman"/>
              </w:rPr>
            </w:pPr>
            <w:r>
              <w:object w:dxaOrig="1785" w:dyaOrig="2010">
                <v:shape id="_x0000_i1222" type="#_x0000_t75" style="width:89.25pt;height:100.5pt" o:ole="">
                  <v:imagedata r:id="rId69" o:title=""/>
                </v:shape>
                <o:OLEObject Type="Embed" ProgID="PBrush" ShapeID="_x0000_i1222" DrawAspect="Content" ObjectID="_1495464739" r:id="rId249"/>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lastRenderedPageBreak/>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w:t>
            </w:r>
            <w:r w:rsidRPr="00460922">
              <w:rPr>
                <w:rFonts w:ascii="Times New Roman" w:hAnsi="Times New Roman" w:cs="Times New Roman"/>
                <w:lang w:eastAsia="ar-SA"/>
              </w:rPr>
              <w:lastRenderedPageBreak/>
              <w:t xml:space="preserve">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w:t>
            </w:r>
            <w:r w:rsidRPr="00460922">
              <w:rPr>
                <w:rFonts w:ascii="Times New Roman" w:hAnsi="Times New Roman" w:cs="Times New Roman"/>
              </w:rPr>
              <w:lastRenderedPageBreak/>
              <w:t xml:space="preserve">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951369" w:rsidRPr="00460922" w:rsidRDefault="004B7ACD" w:rsidP="00951369">
            <w:pPr>
              <w:jc w:val="center"/>
              <w:rPr>
                <w:rFonts w:ascii="Times New Roman" w:hAnsi="Times New Roman" w:cs="Times New Roman"/>
                <w:b/>
              </w:rPr>
            </w:pPr>
            <w:r>
              <w:rPr>
                <w:rFonts w:ascii="Times New Roman" w:hAnsi="Times New Roman" w:cs="Times New Roman"/>
                <w:b/>
              </w:rPr>
              <w:lastRenderedPageBreak/>
              <w:t>341</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Pr="00460922" w:rsidRDefault="002E03D2" w:rsidP="00944022">
            <w:pPr>
              <w:jc w:val="center"/>
              <w:rPr>
                <w:rFonts w:ascii="Times New Roman" w:hAnsi="Times New Roman" w:cs="Times New Roman"/>
              </w:rPr>
            </w:pPr>
            <w:r>
              <w:object w:dxaOrig="2610" w:dyaOrig="1590">
                <v:shape id="_x0000_i1223" type="#_x0000_t75" style="width:117.75pt;height:71.25pt" o:ole="">
                  <v:imagedata r:id="rId100" o:title=""/>
                </v:shape>
                <o:OLEObject Type="Embed" ProgID="PBrush" ShapeID="_x0000_i1223" DrawAspect="Content" ObjectID="_1495464740" r:id="rId250"/>
              </w:object>
            </w: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тремя двойными сиденьями, жестко закрепленными на платформе и на центральной оси. Вращение карусели происходит за счет вращения руля, выполненного в виде круга из влагостойкой фанеры.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сиденья и руль – из влагостойкой фанеры толщиной от  24 до 30 мм. Пол карусели должен быть заламинирован, сиденья и руль – отшлифованы и окрашены. Детали карусели не должны выступать за внешние края платформы в пространстве над поверхностью игровой площадки. Центральная ось и платформа должны быть без каких-либо выступающих частей. Допустимый угол наклона от вертикальной оси вращения карусели не должен превышать 5°. Максимальный угол отклонения защитной юбки от вращения карусели – не более  60°.  Ширина зоны безопасности карусели не должна составлять менее 2000 мм, высота зоны безопасности от поверхности карусели- не менее 2000 мм. Конструкцией карусели и посадочных мест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lastRenderedPageBreak/>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840"/>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342</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224" type="#_x0000_t75" style="width:117.75pt;height:120.75pt" o:ole="">
                  <v:imagedata r:id="rId9" o:title=""/>
                </v:shape>
                <o:OLEObject Type="Embed" ProgID="PBrush" ShapeID="_x0000_i1224" DrawAspect="Content" ObjectID="_1495464741" r:id="rId251"/>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w:t>
            </w:r>
            <w:r w:rsidRPr="00460922">
              <w:rPr>
                <w:rFonts w:ascii="Times New Roman" w:hAnsi="Times New Roman" w:cs="Times New Roman"/>
                <w:lang w:eastAsia="ar-SA"/>
              </w:rPr>
              <w:lastRenderedPageBreak/>
              <w:t xml:space="preserve">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343</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A07AB0" w:rsidRPr="00460922" w:rsidRDefault="00A07AB0" w:rsidP="00A07AB0">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344</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Качалка</w:t>
            </w:r>
            <w:r w:rsidR="008C1DC6"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Pr="00460922" w:rsidRDefault="00860852" w:rsidP="00944022">
            <w:pPr>
              <w:jc w:val="center"/>
              <w:rPr>
                <w:rFonts w:ascii="Times New Roman" w:hAnsi="Times New Roman" w:cs="Times New Roman"/>
              </w:rPr>
            </w:pPr>
            <w:r>
              <w:object w:dxaOrig="1860" w:dyaOrig="2910">
                <v:shape id="_x0000_i1225" type="#_x0000_t75" style="width:126pt;height:197.25pt" o:ole="">
                  <v:imagedata r:id="rId13" o:title=""/>
                </v:shape>
                <o:OLEObject Type="Embed" ProgID="PBrush" ShapeID="_x0000_i1225" DrawAspect="Content" ObjectID="_1495464742" r:id="rId252"/>
              </w:object>
            </w: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lastRenderedPageBreak/>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Избирательный округ № 15 (для ул. Шевченко дома 6, 8, 10, 12, ул. Серафимовича, д. 2)</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345</w:t>
            </w:r>
          </w:p>
        </w:tc>
        <w:tc>
          <w:tcPr>
            <w:tcW w:w="3688" w:type="dxa"/>
            <w:gridSpan w:val="3"/>
          </w:tcPr>
          <w:p w:rsidR="000476AC" w:rsidRPr="00460922" w:rsidRDefault="000476AC" w:rsidP="000476AC">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32992" behindDoc="0" locked="0" layoutInCell="1" allowOverlap="1" wp14:anchorId="227D3978" wp14:editId="39127335">
                  <wp:simplePos x="0" y="0"/>
                  <wp:positionH relativeFrom="column">
                    <wp:posOffset>204470</wp:posOffset>
                  </wp:positionH>
                  <wp:positionV relativeFrom="paragraph">
                    <wp:posOffset>522605</wp:posOffset>
                  </wp:positionV>
                  <wp:extent cx="1857375" cy="2190750"/>
                  <wp:effectExtent l="0" t="0" r="9525"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857375" cy="2190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7AB0" w:rsidRPr="00460922">
              <w:rPr>
                <w:rFonts w:ascii="Times New Roman" w:hAnsi="Times New Roman" w:cs="Times New Roman"/>
              </w:rPr>
              <w:t>Детский игровой комплекс</w:t>
            </w: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5500 до 6000 мм, ширина – от 5000 до 5300 мм, высота – от 3500 до 4000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Игровой комплекс должен состоять из двух башен разной высоты, одна из которых должна иметь четырехскатную крышу из фанерного листа толщиной 15  - 21 мм, металлической горки высотой 1500 – 1600 мм и длиной не менее 2000 мм, альпинистского подъема с овальными прорезями для рук и ног, наклонной металлической лианы из не менее чем четырех колец  и лестницы. К комплексу должна быть присоединена спортивная установка, состоящая из прямого рукохода,  шведской стенки из металлических труб диаметром 32 - 40 мм и металлическим шестом со спиралью диаметром трубы 32  - 40 мм.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должны быть изготовлены из деревянного бруса толщиной 40 – 50 мм и с помощью металлических уголков зафиксированы на несущих столбах. Перила игрового комплекса должны иметь высоту 700 – 750 мм и быть изготовленными из металлических труб диаметром 20 – 30 мм.  Боковые экраны башен, бортики  горки и альпинистская стенка должны быть изготовлены из влагостойкой окрашенной фанеры толщиной 24 - 30 мм. Фанера должна быть шлифованной (с одной стороны или с двух сторон)  марки ФСФ сорта Е или I, изготовленной из шпона лиственных пород (береза или ольха или клен или бук или тополь или липа или осина),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фанеры должны подходить к поверхности, прочно держаться и соответствовать по направлению волокон древесине породы наружного слоя, замазки должны быть подобраны по цвету древесины, обеспечивать приклеивание облицовочных материалов, не выкрашиваться при механической обработке и гнутье фанеры, не растрескиваться. Влажность фанеры не должна превышать 10 %, биологическая стойкость (класс опасности):  3 – 30, группа горючести – не горючее Г2.</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Каркас металлической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w:t>
            </w:r>
            <w:r w:rsidRPr="00460922">
              <w:rPr>
                <w:rFonts w:ascii="Times New Roman" w:hAnsi="Times New Roman" w:cs="Times New Roman"/>
                <w:lang w:eastAsia="ar-SA"/>
              </w:rPr>
              <w:lastRenderedPageBreak/>
              <w:t xml:space="preserve">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w:t>
            </w:r>
            <w:r w:rsidRPr="00460922">
              <w:rPr>
                <w:rFonts w:ascii="Times New Roman" w:hAnsi="Times New Roman" w:cs="Times New Roman"/>
                <w:lang w:eastAsia="ar-SA"/>
              </w:rPr>
              <w:t>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xml:space="preserve">.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346</w:t>
            </w:r>
          </w:p>
        </w:tc>
        <w:tc>
          <w:tcPr>
            <w:tcW w:w="3688" w:type="dxa"/>
            <w:gridSpan w:val="3"/>
            <w:vAlign w:val="center"/>
          </w:tcPr>
          <w:p w:rsidR="00A07AB0" w:rsidRDefault="00A07AB0" w:rsidP="00A07AB0">
            <w:pPr>
              <w:rPr>
                <w:rFonts w:ascii="Times New Roman" w:hAnsi="Times New Roman" w:cs="Times New Roman"/>
              </w:rPr>
            </w:pPr>
            <w:r w:rsidRPr="00460922">
              <w:rPr>
                <w:rFonts w:ascii="Times New Roman" w:hAnsi="Times New Roman" w:cs="Times New Roman"/>
              </w:rPr>
              <w:t>Детский с</w:t>
            </w:r>
            <w:r w:rsidR="00FC0B44" w:rsidRPr="00460922">
              <w:rPr>
                <w:rFonts w:ascii="Times New Roman" w:hAnsi="Times New Roman" w:cs="Times New Roman"/>
              </w:rPr>
              <w:t>п</w:t>
            </w:r>
            <w:r w:rsidRPr="00460922">
              <w:rPr>
                <w:rFonts w:ascii="Times New Roman" w:hAnsi="Times New Roman" w:cs="Times New Roman"/>
              </w:rPr>
              <w:t>ортивный комплекс</w:t>
            </w:r>
          </w:p>
          <w:p w:rsidR="00FA44DC" w:rsidRDefault="00FA44DC" w:rsidP="00A07AB0">
            <w:pPr>
              <w:rPr>
                <w:rFonts w:ascii="Times New Roman" w:hAnsi="Times New Roman" w:cs="Times New Roman"/>
              </w:rPr>
            </w:pPr>
          </w:p>
          <w:p w:rsidR="00FA44DC" w:rsidRPr="00460922" w:rsidRDefault="00FA44DC" w:rsidP="00A07AB0">
            <w:pPr>
              <w:rPr>
                <w:rFonts w:ascii="Times New Roman" w:hAnsi="Times New Roman" w:cs="Times New Roman"/>
              </w:rPr>
            </w:pPr>
            <w:r>
              <w:rPr>
                <w:rFonts w:ascii="Times New Roman" w:hAnsi="Times New Roman" w:cs="Times New Roman"/>
                <w:noProof/>
                <w:lang w:eastAsia="ru-RU"/>
              </w:rPr>
              <w:drawing>
                <wp:inline distT="0" distB="0" distL="0" distR="0" wp14:anchorId="0CB52260">
                  <wp:extent cx="1981200" cy="1843268"/>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81200" cy="1843268"/>
                          </a:xfrm>
                          <a:prstGeom prst="rect">
                            <a:avLst/>
                          </a:prstGeom>
                          <a:noFill/>
                        </pic:spPr>
                      </pic:pic>
                    </a:graphicData>
                  </a:graphic>
                </wp:inline>
              </w:drawing>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FC0B44" w:rsidRPr="00460922" w:rsidRDefault="00944022" w:rsidP="00FC0B44">
            <w:pPr>
              <w:jc w:val="both"/>
              <w:rPr>
                <w:rFonts w:ascii="Times New Roman" w:hAnsi="Times New Roman" w:cs="Times New Roman"/>
              </w:rPr>
            </w:pPr>
            <w:r w:rsidRPr="00460922">
              <w:rPr>
                <w:rFonts w:ascii="Times New Roman" w:hAnsi="Times New Roman" w:cs="Times New Roman"/>
              </w:rPr>
              <w:lastRenderedPageBreak/>
              <w:t>Сп</w:t>
            </w:r>
            <w:r w:rsidR="00FC0B44" w:rsidRPr="00460922">
              <w:rPr>
                <w:rFonts w:ascii="Times New Roman" w:hAnsi="Times New Roman" w:cs="Times New Roman"/>
              </w:rPr>
              <w:t>ортивный комплекс должен быть предназначен для детей дошкольного и школьного  возраста от шести лет. Размеры: длина – от 6000 до 7000 мм, ширина – от 2500 до 3000 мм, высота –  до 2200 мм. Спортивный комплекс должен включать оснащенный ребрами жесткости выносной турник, не менее двух прямых рукохода, подвешенные на канатах гимнастические кольца, баскетбольный щит с металлическим кольцом и сеткой,  параллельные брусья, гимнастический раскачивающийся канат диаметром  26 - 40 мм длиной до 2000 мм, тренажер для мышц пресса, выполненный из металлических поручней и фанерной накладки под спину, альпинистский подъем с захватами  разных  форм и цветов, стенку для лазания, шведскую стенку, тренажер для мышц  пресса в виде наклонной гимнастической скамьи и металлической перекладины для упора ног.</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должны быть </w:t>
            </w:r>
            <w:r w:rsidRPr="00460922">
              <w:rPr>
                <w:rFonts w:ascii="Times New Roman" w:hAnsi="Times New Roman" w:cs="Times New Roman"/>
              </w:rPr>
              <w:lastRenderedPageBreak/>
              <w:t>выполнены из стальных профильных труб диаметром не менее 80 мм. Сверху столбы должны оканчиваться пластиковыми заглушками или заваренными металлическими пластинами.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канаты для подвешивания гимнастических колец должны быть нераскручивающимися полипропиленовыми армированными стальной проволокой группы по прочности А или Б. Диаметр каната должен составлять 14 - 22 мм, диаметр стальной проволоки  - от 0,6 до 1,0 мм.  Разрывная нагрузка каболки каната  - от 79 ктекс. Количество прядей в канате  - не менее  четырех.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перекладины шведской  стенки, турник, рукоходы и гимнастические брусья – из металлических труб диаметром до 45 мм.</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гимнастический раскачивающийся канат должен быть полипропиленовым тросовой свивки или плетеным восьмипрядным группы по прочности А или Б.  Количество прядей в канате не должно быть менее шести. Разрывная нагрузка каболки каната - от 78,4 даН. Канат не должен иметь бурых пятен, запаха гнили, плесени, гари. Расстояние между раскачивающимся канатом и неподвижными элементами комплекса менее 600 мм не допускается.</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 альпинистский подъем, баскетбольный щит, стенка для лазания, гимнастическая наклонная скамья и накладки - из влагостойкой фанеры марки ФСФ сорта Е или I шлифованной с одной стороны или шлифованной  с двух сторон, толщиной не менее 24 мм. Фанера должна быть изготовлена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w:t>
            </w:r>
            <w:r w:rsidRPr="00460922">
              <w:rPr>
                <w:rFonts w:ascii="Times New Roman" w:hAnsi="Times New Roman" w:cs="Times New Roman"/>
              </w:rPr>
              <w:lastRenderedPageBreak/>
              <w:t>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выше Г3.</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347</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226" type="#_x0000_t75" style="width:124.5pt;height:194.25pt" o:ole="">
                  <v:imagedata r:id="rId13" o:title=""/>
                </v:shape>
                <o:OLEObject Type="Embed" ProgID="PBrush" ShapeID="_x0000_i1226" DrawAspect="Content" ObjectID="_1495464743" r:id="rId255"/>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w:t>
            </w:r>
            <w:r w:rsidRPr="00460922">
              <w:rPr>
                <w:rFonts w:ascii="Times New Roman" w:hAnsi="Times New Roman" w:cs="Times New Roman"/>
              </w:rPr>
              <w:lastRenderedPageBreak/>
              <w:t>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34135B">
            <w:pPr>
              <w:rPr>
                <w:rFonts w:ascii="Times New Roman" w:hAnsi="Times New Roman" w:cs="Times New Roman"/>
                <w:b/>
              </w:rPr>
            </w:pPr>
            <w:r>
              <w:rPr>
                <w:rFonts w:ascii="Times New Roman" w:hAnsi="Times New Roman" w:cs="Times New Roman"/>
                <w:b/>
              </w:rPr>
              <w:lastRenderedPageBreak/>
              <w:t>348</w:t>
            </w:r>
          </w:p>
        </w:tc>
        <w:tc>
          <w:tcPr>
            <w:tcW w:w="3688" w:type="dxa"/>
            <w:gridSpan w:val="3"/>
            <w:vAlign w:val="center"/>
          </w:tcPr>
          <w:p w:rsidR="00A07AB0" w:rsidRDefault="00A07AB0"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r>
              <w:object w:dxaOrig="1800" w:dyaOrig="2715">
                <v:shape id="_x0000_i1227" type="#_x0000_t75" style="width:90pt;height:135.75pt" o:ole="">
                  <v:imagedata r:id="rId11" o:title=""/>
                </v:shape>
                <o:OLEObject Type="Embed" ProgID="PBrush" ShapeID="_x0000_i1227" DrawAspect="Content" ObjectID="_1495464744" r:id="rId256"/>
              </w:object>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w:t>
            </w:r>
            <w:r w:rsidRPr="00460922">
              <w:rPr>
                <w:rFonts w:ascii="Times New Roman" w:hAnsi="Times New Roman" w:cs="Times New Roman"/>
                <w:lang w:eastAsia="ar-SA"/>
              </w:rPr>
              <w:lastRenderedPageBreak/>
              <w:t>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w:t>
            </w:r>
            <w:r w:rsidRPr="00460922">
              <w:rPr>
                <w:rFonts w:ascii="Times New Roman" w:hAnsi="Times New Roman" w:cs="Times New Roman"/>
              </w:rPr>
              <w:lastRenderedPageBreak/>
              <w:t xml:space="preserve">порошковыми красками или подвергнуты горячей 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349</w:t>
            </w:r>
          </w:p>
        </w:tc>
        <w:tc>
          <w:tcPr>
            <w:tcW w:w="3688" w:type="dxa"/>
            <w:gridSpan w:val="3"/>
            <w:vAlign w:val="center"/>
          </w:tcPr>
          <w:p w:rsidR="0093230E" w:rsidRPr="00460922" w:rsidRDefault="0093230E" w:rsidP="00944022">
            <w:pPr>
              <w:jc w:val="center"/>
              <w:rPr>
                <w:rFonts w:ascii="Times New Roman" w:hAnsi="Times New Roman" w:cs="Times New Roman"/>
              </w:rPr>
            </w:pPr>
            <w:r w:rsidRPr="00460922">
              <w:rPr>
                <w:rFonts w:ascii="Times New Roman" w:hAnsi="Times New Roman" w:cs="Times New Roman"/>
              </w:rPr>
              <w:t>Скамья</w:t>
            </w:r>
          </w:p>
          <w:p w:rsidR="00944022" w:rsidRDefault="00944022" w:rsidP="0093230E">
            <w:pPr>
              <w:rPr>
                <w:rFonts w:ascii="Times New Roman" w:hAnsi="Times New Roman" w:cs="Times New Roman"/>
              </w:rPr>
            </w:pPr>
          </w:p>
          <w:p w:rsidR="000C19A4" w:rsidRDefault="000C19A4" w:rsidP="0093230E">
            <w:pPr>
              <w:rPr>
                <w:rFonts w:ascii="Times New Roman" w:hAnsi="Times New Roman" w:cs="Times New Roman"/>
              </w:rPr>
            </w:pPr>
          </w:p>
          <w:p w:rsidR="00944022" w:rsidRPr="00460922" w:rsidRDefault="000C19A4" w:rsidP="000C19A4">
            <w:pPr>
              <w:jc w:val="center"/>
              <w:rPr>
                <w:rFonts w:ascii="Times New Roman" w:hAnsi="Times New Roman" w:cs="Times New Roman"/>
              </w:rPr>
            </w:pPr>
            <w:r>
              <w:object w:dxaOrig="450" w:dyaOrig="2460">
                <v:shape id="_x0000_i1228" type="#_x0000_t75" style="width:60pt;height:327.75pt" o:ole="">
                  <v:imagedata r:id="rId17" o:title=""/>
                </v:shape>
                <o:OLEObject Type="Embed" ProgID="PBrush" ShapeID="_x0000_i1228" DrawAspect="Content" ObjectID="_1495464745" r:id="rId257"/>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350</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229" type="#_x0000_t75" style="width:117.75pt;height:120.75pt" o:ole="">
                  <v:imagedata r:id="rId9" o:title=""/>
                </v:shape>
                <o:OLEObject Type="Embed" ProgID="PBrush" ShapeID="_x0000_i1229" DrawAspect="Content" ObjectID="_1495464746" r:id="rId258"/>
              </w:object>
            </w:r>
          </w:p>
        </w:tc>
        <w:tc>
          <w:tcPr>
            <w:tcW w:w="5526" w:type="dxa"/>
          </w:tcPr>
          <w:p w:rsidR="00FA6936" w:rsidRPr="00460922" w:rsidRDefault="00FA6936" w:rsidP="00FA6936">
            <w:pPr>
              <w:jc w:val="both"/>
              <w:rPr>
                <w:rFonts w:ascii="Times New Roman" w:hAnsi="Times New Roman" w:cs="Times New Roman"/>
              </w:rPr>
            </w:pPr>
            <w:r w:rsidRPr="00460922">
              <w:rPr>
                <w:rFonts w:ascii="Times New Roman" w:hAnsi="Times New Roman" w:cs="Times New Roman"/>
              </w:rPr>
              <w:t xml:space="preserve">Качели должны быть с одной осью вращения. Размеры конструкции: длина – от 3500 до 4000 мм, ширина – от 1100 до 1500 мм, высота качелей – от 2200 до 2300 мм, длина элемента подвеса сиденья  - до 1900 мм, высота подвески сиденья качелей  - от 400 до 500 мм. Расстояние между боковой стороной сиденья качелей и смежной конструкцией в состоянии покоя не должно составлять менее 540 мм, расстояние между смежными сиденьями в состоянии покоя  - не менее  640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двух качающихся элементов с гибким подвесом.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w:t>
            </w:r>
            <w:r w:rsidRPr="00460922">
              <w:rPr>
                <w:rFonts w:ascii="Times New Roman" w:hAnsi="Times New Roman" w:cs="Times New Roman"/>
                <w:lang w:eastAsia="ar-SA"/>
              </w:rPr>
              <w:lastRenderedPageBreak/>
              <w:t xml:space="preserve">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177F7C">
            <w:pPr>
              <w:rPr>
                <w:rFonts w:ascii="Times New Roman" w:hAnsi="Times New Roman" w:cs="Times New Roman"/>
                <w:b/>
              </w:rPr>
            </w:pPr>
            <w:r>
              <w:rPr>
                <w:rFonts w:ascii="Times New Roman" w:hAnsi="Times New Roman" w:cs="Times New Roman"/>
                <w:b/>
              </w:rPr>
              <w:lastRenderedPageBreak/>
              <w:t>351</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A07AB0" w:rsidRPr="00460922" w:rsidRDefault="00A07AB0" w:rsidP="00A07AB0">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Размеры сиденья: длина –  от 430  до 470  мм, ширина – от 170 до 200 мм, высота – от 30 до 50 мм. Сиденье для качелей должно быть изготовлено из металлической обрезиненной пластины, гибкий подвес – из сварной калиброванной или некалиброванной цепи.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352</w:t>
            </w:r>
          </w:p>
        </w:tc>
        <w:tc>
          <w:tcPr>
            <w:tcW w:w="3688" w:type="dxa"/>
            <w:gridSpan w:val="3"/>
          </w:tcPr>
          <w:p w:rsidR="00A07AB0" w:rsidRDefault="00AF74D9"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1560" w:dyaOrig="1380">
                <v:shape id="_x0000_i1230" type="#_x0000_t75" style="width:78pt;height:69pt" o:ole="">
                  <v:imagedata r:id="rId55" o:title=""/>
                </v:shape>
                <o:OLEObject Type="Embed" ProgID="PBrush" ShapeID="_x0000_i1230" DrawAspect="Content" ObjectID="_1495464747" r:id="rId259"/>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430ED3">
            <w:pPr>
              <w:jc w:val="center"/>
              <w:rPr>
                <w:rFonts w:ascii="Times New Roman" w:hAnsi="Times New Roman" w:cs="Times New Roman"/>
                <w:b/>
              </w:rPr>
            </w:pPr>
            <w:r>
              <w:rPr>
                <w:rFonts w:ascii="Times New Roman" w:hAnsi="Times New Roman" w:cs="Times New Roman"/>
                <w:b/>
              </w:rPr>
              <w:t>353</w:t>
            </w:r>
          </w:p>
        </w:tc>
        <w:tc>
          <w:tcPr>
            <w:tcW w:w="3688" w:type="dxa"/>
            <w:gridSpan w:val="3"/>
          </w:tcPr>
          <w:p w:rsidR="00430ED3" w:rsidRPr="00460922" w:rsidRDefault="00430ED3" w:rsidP="00430ED3">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430ED3" w:rsidRDefault="00430ED3" w:rsidP="00430ED3">
            <w:pPr>
              <w:jc w:val="center"/>
              <w:rPr>
                <w:rFonts w:ascii="Times New Roman" w:hAnsi="Times New Roman" w:cs="Times New Roman"/>
              </w:rPr>
            </w:pPr>
            <w:r w:rsidRPr="00460922">
              <w:rPr>
                <w:rFonts w:ascii="Times New Roman" w:hAnsi="Times New Roman" w:cs="Times New Roman"/>
              </w:rPr>
              <w:t>(внешний вид - лошадка)</w:t>
            </w:r>
          </w:p>
          <w:p w:rsidR="00F1315F" w:rsidRDefault="00F1315F" w:rsidP="00430ED3">
            <w:pPr>
              <w:jc w:val="center"/>
              <w:rPr>
                <w:rFonts w:ascii="Times New Roman" w:hAnsi="Times New Roman" w:cs="Times New Roman"/>
              </w:rPr>
            </w:pPr>
          </w:p>
          <w:p w:rsidR="00F1315F" w:rsidRPr="00460922" w:rsidRDefault="00F1315F" w:rsidP="00430ED3">
            <w:pPr>
              <w:jc w:val="center"/>
              <w:rPr>
                <w:rFonts w:ascii="Times New Roman" w:hAnsi="Times New Roman" w:cs="Times New Roman"/>
              </w:rPr>
            </w:pPr>
            <w:r>
              <w:object w:dxaOrig="3060" w:dyaOrig="1470">
                <v:shape id="_x0000_i1231" type="#_x0000_t75" style="width:117pt;height:56.25pt" o:ole="">
                  <v:imagedata r:id="rId113" o:title=""/>
                </v:shape>
                <o:OLEObject Type="Embed" ProgID="PBrush" ShapeID="_x0000_i1231" DrawAspect="Content" ObjectID="_1495464748" r:id="rId260"/>
              </w:object>
            </w:r>
          </w:p>
          <w:p w:rsidR="00A07AB0" w:rsidRPr="00460922" w:rsidRDefault="00A07AB0" w:rsidP="00A07AB0">
            <w:pPr>
              <w:rPr>
                <w:rFonts w:ascii="Times New Roman" w:hAnsi="Times New Roman" w:cs="Times New Roman"/>
              </w:rPr>
            </w:pPr>
          </w:p>
        </w:tc>
        <w:tc>
          <w:tcPr>
            <w:tcW w:w="5526" w:type="dxa"/>
          </w:tcPr>
          <w:p w:rsidR="00430ED3" w:rsidRPr="00460922" w:rsidRDefault="00430ED3" w:rsidP="00430ED3">
            <w:pPr>
              <w:jc w:val="both"/>
              <w:rPr>
                <w:rFonts w:ascii="Times New Roman" w:hAnsi="Times New Roman" w:cs="Times New Roman"/>
              </w:rPr>
            </w:pPr>
            <w:r w:rsidRPr="00460922">
              <w:rPr>
                <w:rFonts w:ascii="Times New Roman" w:hAnsi="Times New Roman" w:cs="Times New Roman"/>
              </w:rPr>
              <w:lastRenderedPageBreak/>
              <w:t>Размеры: длина – от 900 до 980 мм, ширина – от 300 до 400 мм, высота – от 800 до 900 мм, высота сиденья  - до 630 мм.</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w:t>
            </w:r>
            <w:r w:rsidRPr="00460922">
              <w:rPr>
                <w:rFonts w:ascii="Times New Roman" w:hAnsi="Times New Roman" w:cs="Times New Roman"/>
              </w:rPr>
              <w:lastRenderedPageBreak/>
              <w:t>дошкольного возраста  трех лет.</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Ширина зазоров между витками пружины при любом положении элементов конструкции  не должна превышать 15 мм. Максимальный угол посадочного наклона качалки - до 30°. Максимальная высота свободного падения  - не более 1000 мм. Ширина зоны приземления по периметру качалки – не менее 1000 мм. В конструкции качалки может быть предусмотрено наличие демпфирующего устройства.</w:t>
            </w:r>
          </w:p>
          <w:p w:rsidR="00430ED3" w:rsidRPr="00460922" w:rsidRDefault="00430ED3" w:rsidP="00430ED3">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гниль, накол,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w:t>
            </w:r>
          </w:p>
          <w:p w:rsidR="00430ED3" w:rsidRPr="00460922" w:rsidRDefault="00430ED3" w:rsidP="00430ED3">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 Радиусы закругления всех углов, кромок и других </w:t>
            </w:r>
            <w:r w:rsidRPr="00460922">
              <w:rPr>
                <w:rFonts w:ascii="Times New Roman" w:hAnsi="Times New Roman" w:cs="Times New Roman"/>
              </w:rPr>
              <w:lastRenderedPageBreak/>
              <w:t>изменений профиля качалки не должны составлять менее 20 мм. Крепление элементов изделия должно исключать возможность их демонтажа без применения инструментов.</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354</w:t>
            </w:r>
          </w:p>
        </w:tc>
        <w:tc>
          <w:tcPr>
            <w:tcW w:w="3688" w:type="dxa"/>
            <w:gridSpan w:val="3"/>
            <w:vAlign w:val="center"/>
          </w:tcPr>
          <w:p w:rsidR="000A68E6" w:rsidRPr="00460922" w:rsidRDefault="000A68E6" w:rsidP="000A68E6">
            <w:pPr>
              <w:jc w:val="center"/>
              <w:rPr>
                <w:rFonts w:ascii="Times New Roman" w:hAnsi="Times New Roman" w:cs="Times New Roman"/>
              </w:rPr>
            </w:pPr>
            <w:r w:rsidRPr="00460922">
              <w:rPr>
                <w:rFonts w:ascii="Times New Roman" w:hAnsi="Times New Roman" w:cs="Times New Roman"/>
              </w:rPr>
              <w:t>Качалка на пружине</w:t>
            </w:r>
          </w:p>
          <w:p w:rsidR="000A68E6" w:rsidRDefault="000A68E6" w:rsidP="000A68E6">
            <w:pPr>
              <w:jc w:val="center"/>
              <w:rPr>
                <w:rFonts w:ascii="Times New Roman" w:hAnsi="Times New Roman" w:cs="Times New Roman"/>
              </w:rPr>
            </w:pPr>
            <w:r w:rsidRPr="00460922">
              <w:rPr>
                <w:rFonts w:ascii="Times New Roman" w:hAnsi="Times New Roman" w:cs="Times New Roman"/>
              </w:rPr>
              <w:t xml:space="preserve"> (внешний вид - мотоцикл)</w:t>
            </w:r>
          </w:p>
          <w:p w:rsidR="00F1315F" w:rsidRDefault="00F1315F" w:rsidP="000A68E6">
            <w:pPr>
              <w:jc w:val="center"/>
              <w:rPr>
                <w:rFonts w:ascii="Times New Roman" w:hAnsi="Times New Roman" w:cs="Times New Roman"/>
              </w:rPr>
            </w:pPr>
          </w:p>
          <w:p w:rsidR="00F1315F" w:rsidRPr="00460922" w:rsidRDefault="00F1315F" w:rsidP="000A68E6">
            <w:pPr>
              <w:jc w:val="center"/>
              <w:rPr>
                <w:rFonts w:ascii="Times New Roman" w:hAnsi="Times New Roman" w:cs="Times New Roman"/>
              </w:rPr>
            </w:pPr>
            <w:r>
              <w:object w:dxaOrig="2595" w:dyaOrig="3660">
                <v:shape id="_x0000_i1232" type="#_x0000_t75" style="width:108pt;height:152.25pt" o:ole="">
                  <v:imagedata r:id="rId48" o:title=""/>
                </v:shape>
                <o:OLEObject Type="Embed" ProgID="PBrush" ShapeID="_x0000_i1232" DrawAspect="Content" ObjectID="_1495464749" r:id="rId261"/>
              </w:object>
            </w: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944022" w:rsidRPr="00460922" w:rsidRDefault="00944022" w:rsidP="000A68E6">
            <w:pPr>
              <w:jc w:val="center"/>
              <w:rPr>
                <w:rFonts w:ascii="Times New Roman" w:hAnsi="Times New Roman" w:cs="Times New Roman"/>
              </w:rPr>
            </w:pPr>
          </w:p>
          <w:p w:rsidR="00A07AB0" w:rsidRPr="00460922" w:rsidRDefault="00A07AB0" w:rsidP="00A07AB0">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w:t>
            </w:r>
            <w:r w:rsidRPr="00460922">
              <w:rPr>
                <w:rFonts w:ascii="Times New Roman" w:hAnsi="Times New Roman" w:cs="Times New Roman"/>
              </w:rPr>
              <w:lastRenderedPageBreak/>
              <w:t xml:space="preserve">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ул. Авдотьинская, д. 26</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355</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BE5F61" w:rsidRDefault="00BE5F61" w:rsidP="00944022">
            <w:pPr>
              <w:jc w:val="center"/>
              <w:rPr>
                <w:rFonts w:ascii="Times New Roman" w:hAnsi="Times New Roman" w:cs="Times New Roman"/>
              </w:rPr>
            </w:pPr>
          </w:p>
          <w:p w:rsidR="00BE5F61" w:rsidRPr="00460922" w:rsidRDefault="00BE5F61"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43766EF4">
                  <wp:extent cx="1884988" cy="1181100"/>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4988" cy="1181100"/>
                          </a:xfrm>
                          <a:prstGeom prst="rect">
                            <a:avLst/>
                          </a:prstGeom>
                          <a:noFill/>
                        </pic:spPr>
                      </pic:pic>
                    </a:graphicData>
                  </a:graphic>
                </wp:inline>
              </w:drawing>
            </w: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4500 до 5000 мм, ширина – от 4000 до 4500 мм, высота – до 2800 мм. Спортивный комплекс должен состоять из двух спортивных элементов разной высоты, каждый из которых оснащен шведскими стенками и турником, соединенных между собой гимнастическим бревном с фанерными накладками, и башни. Башня должна включать  в себя шведскую стенку, наклонный альпинистский подъем с прорезями для рук и ног и полипропиленовым канатом, металлический шест со спиралью и баскетбольный щит с металлическим кольцом и сеткой. Между башней и одним из спортивных элементов должна быть натянута вертикальная сетка из полипропиленового каната диаметром 14 – 22 мм. Все несущие столбы конструкции, оснащенные элементами для лазания, должны быть оборудованы металлическими поручнями толщиной 20 -45 мм.</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гимнастический брус и  несущие столбы конструкции должны быть выполнены из деревянного  бруса сечением не менее 100 × 100 мм,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Несущие  столбы сверху должны оканчиваться пластиковыми заглушками, снизу - бетонируемыми в землю металлическими оцинкованными подпятниками.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пол башни должен быть изготовлен из бруса толщиной 40 – 50 мм из древесины хвойных пород (обыкновенной сосны или ели или кедра или пихты или </w:t>
            </w:r>
            <w:r w:rsidRPr="00460922">
              <w:rPr>
                <w:rFonts w:ascii="Times New Roman" w:hAnsi="Times New Roman" w:cs="Times New Roman"/>
              </w:rPr>
              <w:lastRenderedPageBreak/>
              <w:t xml:space="preserve">лиственницы) сухого (влажностью до 10 %). Класс древесины по стойкости к гниению не должен быть хуже среднестойкой. Прогоны пола с помощью металлических уголков должны быть зафиксированы на несущих столбах.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угловые накладки и баскетбольный щит  – из окрашенной влагостойкой шлифованной с одной стороны или шлифованной с двух сторон фанеры марки 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перекладины шведских стенок и шест  - из металлических труб диаметром 32 – 40 мм и 42 - 45 мм соответственно.</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канаты для изготовления вертикальной сетки должен быть нераскручивающимся армированным стальной проволокой группы по прочности А или Б.  Разрывная нагрузка каболки каната не должна составлять менее 79 ктекс. Количество прядей в канате  - не менее четырех.</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A07AB0" w:rsidP="00A07AB0">
            <w:pPr>
              <w:jc w:val="center"/>
              <w:rPr>
                <w:rFonts w:ascii="Times New Roman" w:hAnsi="Times New Roman" w:cs="Times New Roman"/>
                <w:b/>
              </w:rPr>
            </w:pPr>
          </w:p>
          <w:p w:rsidR="00FB79AD" w:rsidRPr="00460922" w:rsidRDefault="004B7ACD" w:rsidP="00FB79AD">
            <w:pPr>
              <w:rPr>
                <w:rFonts w:ascii="Times New Roman" w:hAnsi="Times New Roman" w:cs="Times New Roman"/>
                <w:b/>
              </w:rPr>
            </w:pPr>
            <w:r>
              <w:rPr>
                <w:rFonts w:ascii="Times New Roman" w:hAnsi="Times New Roman" w:cs="Times New Roman"/>
                <w:b/>
              </w:rPr>
              <w:t>356</w:t>
            </w:r>
          </w:p>
        </w:tc>
        <w:tc>
          <w:tcPr>
            <w:tcW w:w="3688" w:type="dxa"/>
            <w:gridSpan w:val="3"/>
            <w:vAlign w:val="center"/>
          </w:tcPr>
          <w:p w:rsidR="00A07AB0" w:rsidRDefault="00A07AB0"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3975" w:dyaOrig="855">
                <v:shape id="_x0000_i1233" type="#_x0000_t75" style="width:173.25pt;height:37.5pt" o:ole="">
                  <v:imagedata r:id="rId30" o:title=""/>
                </v:shape>
                <o:OLEObject Type="Embed" ProgID="PBrush" ShapeID="_x0000_i1233" DrawAspect="Content" ObjectID="_1495464750" r:id="rId262"/>
              </w:object>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FB79AD" w:rsidRPr="00460922" w:rsidRDefault="00FB79AD" w:rsidP="00FB79AD">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w:t>
            </w:r>
            <w:r w:rsidRPr="00460922">
              <w:rPr>
                <w:rFonts w:ascii="Times New Roman" w:hAnsi="Times New Roman" w:cs="Times New Roman"/>
              </w:rPr>
              <w:lastRenderedPageBreak/>
              <w:t xml:space="preserve">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FB79AD" w:rsidRPr="00460922" w:rsidRDefault="00FB79AD" w:rsidP="00FB79AD">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357</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Урна</w:t>
            </w:r>
          </w:p>
          <w:p w:rsidR="0055321A" w:rsidRPr="00460922" w:rsidRDefault="0055321A" w:rsidP="00944022">
            <w:pPr>
              <w:jc w:val="center"/>
              <w:rPr>
                <w:rFonts w:ascii="Times New Roman" w:hAnsi="Times New Roman" w:cs="Times New Roman"/>
              </w:rPr>
            </w:pPr>
            <w:r>
              <w:object w:dxaOrig="1035" w:dyaOrig="2085">
                <v:shape id="_x0000_i1234" type="#_x0000_t75" style="width:51.75pt;height:104.25pt" o:ole="">
                  <v:imagedata r:id="rId19" o:title=""/>
                </v:shape>
                <o:OLEObject Type="Embed" ProgID="PBrush" ShapeID="_x0000_i1234" DrawAspect="Content" ObjectID="_1495464751" r:id="rId263"/>
              </w:object>
            </w:r>
          </w:p>
        </w:tc>
        <w:tc>
          <w:tcPr>
            <w:tcW w:w="5526" w:type="dxa"/>
          </w:tcPr>
          <w:p w:rsidR="00A07AB0" w:rsidRPr="00460922" w:rsidRDefault="0092408D" w:rsidP="0092408D">
            <w:pPr>
              <w:jc w:val="both"/>
              <w:rPr>
                <w:rFonts w:ascii="Times New Roman" w:hAnsi="Times New Roman" w:cs="Times New Roman"/>
              </w:rPr>
            </w:pPr>
            <w:r w:rsidRPr="00460922">
              <w:rPr>
                <w:rFonts w:ascii="Times New Roman" w:hAnsi="Times New Roman" w:cs="Times New Roman"/>
              </w:rPr>
              <w:t>Размеры: длина – от 430 до 450 мм, ширина – от 430  до 450 мм, высота – от 500 до 600 мм. Урна должна быть монолитной. Должна иметь оцинкованную металлическую вставку с двумя ручками. Материалы – железобетон, листовой металл, подвергнутый горячей гальванизации или электроцинкованию.  Урна должна быть окрашена водоэмульсионной краской серого или светло-серого цвета.</w:t>
            </w:r>
          </w:p>
          <w:p w:rsidR="00FB79AD" w:rsidRPr="00460922" w:rsidRDefault="00FB79AD" w:rsidP="0092408D">
            <w:pPr>
              <w:jc w:val="both"/>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t>г. Иваново, ул. Звездная, д. 17</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358</w:t>
            </w:r>
          </w:p>
        </w:tc>
        <w:tc>
          <w:tcPr>
            <w:tcW w:w="3688" w:type="dxa"/>
            <w:gridSpan w:val="3"/>
          </w:tcPr>
          <w:p w:rsidR="00FE61DC" w:rsidRPr="00460922" w:rsidRDefault="00600665" w:rsidP="00FE61DC">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7872" behindDoc="0" locked="0" layoutInCell="1" allowOverlap="1">
                  <wp:simplePos x="0" y="0"/>
                  <wp:positionH relativeFrom="column">
                    <wp:posOffset>280035</wp:posOffset>
                  </wp:positionH>
                  <wp:positionV relativeFrom="paragraph">
                    <wp:posOffset>447040</wp:posOffset>
                  </wp:positionV>
                  <wp:extent cx="1781175" cy="1934845"/>
                  <wp:effectExtent l="0" t="0" r="9525" b="8255"/>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1934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7AB0" w:rsidRPr="00460922">
              <w:rPr>
                <w:rFonts w:ascii="Times New Roman" w:hAnsi="Times New Roman" w:cs="Times New Roman"/>
              </w:rPr>
              <w:t>Детский игровой комплекс</w:t>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w:t>
            </w:r>
            <w:r w:rsidRPr="00460922">
              <w:rPr>
                <w:rFonts w:ascii="Times New Roman" w:hAnsi="Times New Roman" w:cs="Times New Roman"/>
              </w:rPr>
              <w:lastRenderedPageBreak/>
              <w:t xml:space="preserve">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359</w:t>
            </w:r>
          </w:p>
        </w:tc>
        <w:tc>
          <w:tcPr>
            <w:tcW w:w="3688" w:type="dxa"/>
            <w:gridSpan w:val="3"/>
            <w:vAlign w:val="center"/>
          </w:tcPr>
          <w:p w:rsidR="000A68E6" w:rsidRPr="00460922" w:rsidRDefault="000A68E6" w:rsidP="00944022">
            <w:pPr>
              <w:jc w:val="center"/>
              <w:rPr>
                <w:rFonts w:ascii="Times New Roman" w:hAnsi="Times New Roman" w:cs="Times New Roman"/>
              </w:rPr>
            </w:pPr>
            <w:r w:rsidRPr="00460922">
              <w:rPr>
                <w:rFonts w:ascii="Times New Roman" w:hAnsi="Times New Roman" w:cs="Times New Roman"/>
              </w:rPr>
              <w:t>Качалка на пружине</w:t>
            </w:r>
          </w:p>
          <w:p w:rsidR="00A07AB0" w:rsidRPr="00460922" w:rsidRDefault="000A68E6" w:rsidP="00944022">
            <w:pPr>
              <w:jc w:val="center"/>
              <w:rPr>
                <w:rFonts w:ascii="Times New Roman" w:hAnsi="Times New Roman" w:cs="Times New Roman"/>
              </w:rPr>
            </w:pPr>
            <w:r w:rsidRPr="00460922">
              <w:rPr>
                <w:rFonts w:ascii="Times New Roman" w:hAnsi="Times New Roman" w:cs="Times New Roman"/>
              </w:rPr>
              <w:t>(внешний вид - мотоцикл)</w:t>
            </w:r>
          </w:p>
          <w:p w:rsidR="00944022" w:rsidRDefault="00944022" w:rsidP="00A07AB0">
            <w:pPr>
              <w:rPr>
                <w:rFonts w:ascii="Times New Roman" w:hAnsi="Times New Roman" w:cs="Times New Roman"/>
              </w:rPr>
            </w:pPr>
          </w:p>
          <w:p w:rsidR="00F1315F" w:rsidRDefault="00F1315F" w:rsidP="00A07AB0">
            <w:pPr>
              <w:rPr>
                <w:rFonts w:ascii="Times New Roman" w:hAnsi="Times New Roman" w:cs="Times New Roman"/>
              </w:rPr>
            </w:pPr>
          </w:p>
          <w:p w:rsidR="00F1315F" w:rsidRPr="00460922" w:rsidRDefault="00F1315F" w:rsidP="00F1315F">
            <w:pPr>
              <w:jc w:val="center"/>
              <w:rPr>
                <w:rFonts w:ascii="Times New Roman" w:hAnsi="Times New Roman" w:cs="Times New Roman"/>
              </w:rPr>
            </w:pPr>
            <w:r>
              <w:object w:dxaOrig="2595" w:dyaOrig="3660">
                <v:shape id="_x0000_i1235" type="#_x0000_t75" style="width:108pt;height:152.25pt" o:ole="">
                  <v:imagedata r:id="rId48" o:title=""/>
                </v:shape>
                <o:OLEObject Type="Embed" ProgID="PBrush" ShapeID="_x0000_i1235" DrawAspect="Content" ObjectID="_1495464752" r:id="rId264"/>
              </w:object>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lastRenderedPageBreak/>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w:t>
            </w:r>
            <w:r w:rsidRPr="00460922">
              <w:rPr>
                <w:rFonts w:ascii="Times New Roman" w:hAnsi="Times New Roman" w:cs="Times New Roman"/>
              </w:rPr>
              <w:lastRenderedPageBreak/>
              <w:t>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360</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Лиана</w:t>
            </w:r>
          </w:p>
          <w:p w:rsidR="00436AAD" w:rsidRDefault="00436AAD" w:rsidP="00944022">
            <w:pPr>
              <w:jc w:val="center"/>
              <w:rPr>
                <w:rFonts w:ascii="Times New Roman" w:hAnsi="Times New Roman" w:cs="Times New Roman"/>
              </w:rPr>
            </w:pPr>
          </w:p>
          <w:p w:rsidR="00436AAD" w:rsidRPr="00460922" w:rsidRDefault="00436AAD" w:rsidP="00944022">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43837A3">
                  <wp:extent cx="1504950" cy="8191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lastRenderedPageBreak/>
              <w:t xml:space="preserve">Изделие должно быть предназначено для детей дошкольного  возраста от трех лет. Размеры: длина – от 1300 до 1600 мм, ширина – от 600 до 800 мм, высота – </w:t>
            </w:r>
            <w:r w:rsidRPr="00460922">
              <w:rPr>
                <w:rFonts w:ascii="Times New Roman" w:hAnsi="Times New Roman" w:cs="Times New Roman"/>
              </w:rPr>
              <w:lastRenderedPageBreak/>
              <w:t xml:space="preserve">до 900 мм.  Лиана должна быть выполнена в виде двух параллельных полуколец, изготовленных из металлических труб диаметром 42 – 45 мм, с перекладинами из труб диаметром не менее 32 мм.  Элементы изделия должны быть окрашены порошковыми красками. Выступающие углы и края должны быть закруглены. </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ул. Маршала Василевского, д. 11</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361</w:t>
            </w:r>
          </w:p>
        </w:tc>
        <w:tc>
          <w:tcPr>
            <w:tcW w:w="3688" w:type="dxa"/>
            <w:gridSpan w:val="3"/>
            <w:vAlign w:val="center"/>
          </w:tcPr>
          <w:p w:rsidR="00A07AB0" w:rsidRPr="00460922" w:rsidRDefault="00A07AB0" w:rsidP="00944022">
            <w:pPr>
              <w:jc w:val="center"/>
              <w:rPr>
                <w:rFonts w:ascii="Times New Roman" w:hAnsi="Times New Roman" w:cs="Times New Roman"/>
              </w:rPr>
            </w:pPr>
            <w:r w:rsidRPr="00460922">
              <w:rPr>
                <w:rFonts w:ascii="Times New Roman" w:hAnsi="Times New Roman" w:cs="Times New Roman"/>
              </w:rPr>
              <w:t>Бетон</w:t>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Коэффициент уплотнения  - не менее 1,11.</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362</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785" w:dyaOrig="2010">
                <v:shape id="_x0000_i1236" type="#_x0000_t75" style="width:89.25pt;height:100.5pt" o:ole="">
                  <v:imagedata r:id="rId69" o:title=""/>
                </v:shape>
                <o:OLEObject Type="Embed" ProgID="PBrush" ShapeID="_x0000_i1236" DrawAspect="Content" ObjectID="_1495464753" r:id="rId265"/>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lastRenderedPageBreak/>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w:t>
            </w:r>
            <w:r w:rsidRPr="00460922">
              <w:rPr>
                <w:rFonts w:ascii="Times New Roman" w:hAnsi="Times New Roman" w:cs="Times New Roman"/>
                <w:lang w:eastAsia="ar-SA"/>
              </w:rPr>
              <w:lastRenderedPageBreak/>
              <w:t xml:space="preserve">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w:t>
            </w:r>
            <w:r w:rsidRPr="00460922">
              <w:rPr>
                <w:rFonts w:ascii="Times New Roman" w:hAnsi="Times New Roman" w:cs="Times New Roman"/>
              </w:rPr>
              <w:lastRenderedPageBreak/>
              <w:t xml:space="preserve">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363</w:t>
            </w:r>
          </w:p>
        </w:tc>
        <w:tc>
          <w:tcPr>
            <w:tcW w:w="3688" w:type="dxa"/>
            <w:gridSpan w:val="3"/>
            <w:vAlign w:val="center"/>
          </w:tcPr>
          <w:p w:rsidR="00A07AB0" w:rsidRPr="00460922" w:rsidRDefault="00A07AB0" w:rsidP="00944022">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p w:rsidR="00944022" w:rsidRPr="00460922" w:rsidRDefault="00944022" w:rsidP="00944022">
            <w:pPr>
              <w:jc w:val="cente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364</w:t>
            </w:r>
          </w:p>
        </w:tc>
        <w:tc>
          <w:tcPr>
            <w:tcW w:w="3688" w:type="dxa"/>
            <w:gridSpan w:val="3"/>
            <w:vAlign w:val="center"/>
          </w:tcPr>
          <w:p w:rsidR="00A07AB0" w:rsidRPr="00460922" w:rsidRDefault="00A07AB0" w:rsidP="00944022">
            <w:pPr>
              <w:jc w:val="center"/>
              <w:rPr>
                <w:rFonts w:ascii="Times New Roman" w:hAnsi="Times New Roman" w:cs="Times New Roman"/>
              </w:rPr>
            </w:pPr>
            <w:r w:rsidRPr="00460922">
              <w:rPr>
                <w:rFonts w:ascii="Times New Roman" w:hAnsi="Times New Roman" w:cs="Times New Roman"/>
              </w:rPr>
              <w:t>Бетон</w:t>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lastRenderedPageBreak/>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w:t>
            </w:r>
            <w:r w:rsidRPr="00460922">
              <w:rPr>
                <w:rFonts w:ascii="Times New Roman" w:hAnsi="Times New Roman" w:cs="Times New Roman"/>
              </w:rPr>
              <w:lastRenderedPageBreak/>
              <w:t xml:space="preserve">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A07AB0" w:rsidRDefault="00852B07" w:rsidP="008B14A0">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Осадка конуса подвижной смеси не должна превышать 15 см. Расплыв конуса растекающейся смеси -  менее 49 см. </w:t>
            </w:r>
          </w:p>
          <w:p w:rsidR="008B14A0" w:rsidRPr="00460922" w:rsidRDefault="008B14A0" w:rsidP="008B14A0">
            <w:pPr>
              <w:ind w:left="33" w:right="85"/>
              <w:jc w:val="both"/>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365</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237" type="#_x0000_t75" style="width:116.25pt;height:182.25pt" o:ole="">
                  <v:imagedata r:id="rId13" o:title=""/>
                </v:shape>
                <o:OLEObject Type="Embed" ProgID="PBrush" ShapeID="_x0000_i1237" DrawAspect="Content" ObjectID="_1495464754" r:id="rId266"/>
              </w:object>
            </w: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w:t>
            </w:r>
            <w:r w:rsidRPr="00460922">
              <w:rPr>
                <w:rFonts w:ascii="Times New Roman" w:hAnsi="Times New Roman" w:cs="Times New Roman"/>
              </w:rPr>
              <w:lastRenderedPageBreak/>
              <w:t>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366</w:t>
            </w:r>
          </w:p>
        </w:tc>
        <w:tc>
          <w:tcPr>
            <w:tcW w:w="3688" w:type="dxa"/>
            <w:gridSpan w:val="3"/>
            <w:vAlign w:val="center"/>
          </w:tcPr>
          <w:p w:rsidR="007C7715" w:rsidRDefault="00A07AB0" w:rsidP="007C7715">
            <w:pPr>
              <w:jc w:val="center"/>
              <w:rPr>
                <w:rFonts w:ascii="Times New Roman" w:hAnsi="Times New Roman" w:cs="Times New Roman"/>
              </w:rPr>
            </w:pPr>
            <w:r w:rsidRPr="00460922">
              <w:rPr>
                <w:rFonts w:ascii="Times New Roman" w:hAnsi="Times New Roman" w:cs="Times New Roman"/>
              </w:rPr>
              <w:t>Песочница</w:t>
            </w:r>
          </w:p>
          <w:p w:rsidR="00285DF2" w:rsidRPr="00460922" w:rsidRDefault="00285DF2" w:rsidP="007C7715">
            <w:pPr>
              <w:jc w:val="center"/>
              <w:rPr>
                <w:rFonts w:ascii="Times New Roman" w:hAnsi="Times New Roman" w:cs="Times New Roman"/>
              </w:rPr>
            </w:pPr>
          </w:p>
          <w:p w:rsidR="00944022" w:rsidRPr="00460922" w:rsidRDefault="00285DF2" w:rsidP="00A07AB0">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88960" behindDoc="0" locked="0" layoutInCell="1" allowOverlap="1" wp14:anchorId="1FD05D0C" wp14:editId="178E4DB5">
                  <wp:simplePos x="0" y="0"/>
                  <wp:positionH relativeFrom="column">
                    <wp:posOffset>135890</wp:posOffset>
                  </wp:positionH>
                  <wp:positionV relativeFrom="paragraph">
                    <wp:posOffset>67310</wp:posOffset>
                  </wp:positionV>
                  <wp:extent cx="1968500" cy="108585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8500" cy="1085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3A2C49" w:rsidRPr="00460922" w:rsidRDefault="003A2C49" w:rsidP="003A2C49">
            <w:pPr>
              <w:jc w:val="both"/>
              <w:rPr>
                <w:rFonts w:ascii="Times New Roman" w:hAnsi="Times New Roman" w:cs="Times New Roman"/>
              </w:rPr>
            </w:pPr>
            <w:r w:rsidRPr="00460922">
              <w:rPr>
                <w:rFonts w:ascii="Times New Roman" w:hAnsi="Times New Roman" w:cs="Times New Roman"/>
              </w:rPr>
              <w:lastRenderedPageBreak/>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ул. Родниковская, д. 52а</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367</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FE61DC" w:rsidP="00944022">
            <w:pPr>
              <w:jc w:val="center"/>
              <w:rPr>
                <w:rFonts w:ascii="Times New Roman" w:hAnsi="Times New Roman" w:cs="Times New Roman"/>
              </w:rPr>
            </w:pPr>
          </w:p>
          <w:p w:rsidR="00FE61DC" w:rsidRPr="00460922" w:rsidRDefault="0060066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8896" behindDoc="0" locked="0" layoutInCell="1" allowOverlap="1" wp14:anchorId="293EB970" wp14:editId="665CC864">
                  <wp:simplePos x="0" y="0"/>
                  <wp:positionH relativeFrom="column">
                    <wp:posOffset>156845</wp:posOffset>
                  </wp:positionH>
                  <wp:positionV relativeFrom="paragraph">
                    <wp:posOffset>18415</wp:posOffset>
                  </wp:positionV>
                  <wp:extent cx="1762125" cy="1914525"/>
                  <wp:effectExtent l="0" t="0" r="9525" b="9525"/>
                  <wp:wrapTopAndBottom/>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1914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w:t>
            </w:r>
            <w:r w:rsidRPr="00460922">
              <w:rPr>
                <w:rFonts w:ascii="Times New Roman" w:hAnsi="Times New Roman" w:cs="Times New Roman"/>
                <w:spacing w:val="2"/>
                <w:shd w:val="clear" w:color="auto" w:fill="FFFFFF"/>
              </w:rPr>
              <w:lastRenderedPageBreak/>
              <w:t xml:space="preserve">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368</w:t>
            </w:r>
          </w:p>
        </w:tc>
        <w:tc>
          <w:tcPr>
            <w:tcW w:w="3688" w:type="dxa"/>
            <w:gridSpan w:val="3"/>
            <w:vAlign w:val="center"/>
          </w:tcPr>
          <w:p w:rsidR="00A07AB0" w:rsidRPr="00460922" w:rsidRDefault="00A07AB0" w:rsidP="00944022">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944022">
            <w:pPr>
              <w:jc w:val="cente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369</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r>
              <w:object w:dxaOrig="1800" w:dyaOrig="2715">
                <v:shape id="_x0000_i1238" type="#_x0000_t75" style="width:90pt;height:135.75pt" o:ole="">
                  <v:imagedata r:id="rId11" o:title=""/>
                </v:shape>
                <o:OLEObject Type="Embed" ProgID="PBrush" ShapeID="_x0000_i1238" DrawAspect="Content" ObjectID="_1495464755" r:id="rId267"/>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w:t>
            </w:r>
            <w:r w:rsidRPr="00460922">
              <w:rPr>
                <w:rFonts w:ascii="Times New Roman" w:hAnsi="Times New Roman" w:cs="Times New Roman"/>
                <w:lang w:eastAsia="ar-SA"/>
              </w:rPr>
              <w:lastRenderedPageBreak/>
              <w:t>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370</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Качели</w:t>
            </w:r>
          </w:p>
          <w:p w:rsidR="00DF549D" w:rsidRDefault="00DF549D" w:rsidP="00944022">
            <w:pPr>
              <w:jc w:val="center"/>
              <w:rPr>
                <w:rFonts w:ascii="Times New Roman" w:hAnsi="Times New Roman" w:cs="Times New Roman"/>
              </w:rPr>
            </w:pPr>
          </w:p>
          <w:p w:rsidR="00DF549D" w:rsidRDefault="00DF549D" w:rsidP="00944022">
            <w:pPr>
              <w:jc w:val="center"/>
              <w:rPr>
                <w:rFonts w:ascii="Times New Roman" w:hAnsi="Times New Roman" w:cs="Times New Roman"/>
              </w:rPr>
            </w:pPr>
          </w:p>
          <w:p w:rsidR="00DF549D" w:rsidRPr="00460922" w:rsidRDefault="00DF549D" w:rsidP="00944022">
            <w:pPr>
              <w:jc w:val="center"/>
              <w:rPr>
                <w:rFonts w:ascii="Times New Roman" w:hAnsi="Times New Roman" w:cs="Times New Roman"/>
              </w:rPr>
            </w:pPr>
            <w:r>
              <w:object w:dxaOrig="2490" w:dyaOrig="2565">
                <v:shape id="_x0000_i1239" type="#_x0000_t75" style="width:117.75pt;height:120.75pt" o:ole="">
                  <v:imagedata r:id="rId9" o:title=""/>
                </v:shape>
                <o:OLEObject Type="Embed" ProgID="PBrush" ShapeID="_x0000_i1239" DrawAspect="Content" ObjectID="_1495464756" r:id="rId268"/>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w:t>
            </w:r>
            <w:r w:rsidRPr="00460922">
              <w:rPr>
                <w:rFonts w:ascii="Times New Roman" w:hAnsi="Times New Roman" w:cs="Times New Roman"/>
              </w:rPr>
              <w:lastRenderedPageBreak/>
              <w:t xml:space="preserve">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371</w:t>
            </w:r>
          </w:p>
        </w:tc>
        <w:tc>
          <w:tcPr>
            <w:tcW w:w="3688" w:type="dxa"/>
            <w:gridSpan w:val="3"/>
            <w:vAlign w:val="center"/>
          </w:tcPr>
          <w:p w:rsidR="00177F7C" w:rsidRPr="00460922" w:rsidRDefault="00177F7C" w:rsidP="00177F7C">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944022" w:rsidRPr="00460922" w:rsidRDefault="00944022" w:rsidP="00177F7C">
            <w:pPr>
              <w:jc w:val="center"/>
              <w:rPr>
                <w:rFonts w:ascii="Times New Roman" w:hAnsi="Times New Roman" w:cs="Times New Roman"/>
              </w:rPr>
            </w:pPr>
          </w:p>
          <w:p w:rsidR="00A07AB0" w:rsidRPr="00460922" w:rsidRDefault="00A07AB0" w:rsidP="00A07AB0">
            <w:pPr>
              <w:rPr>
                <w:rFonts w:ascii="Times New Roman" w:hAnsi="Times New Roman" w:cs="Times New Roman"/>
              </w:rPr>
            </w:pPr>
          </w:p>
        </w:tc>
        <w:tc>
          <w:tcPr>
            <w:tcW w:w="5526" w:type="dxa"/>
          </w:tcPr>
          <w:p w:rsidR="00177F7C" w:rsidRPr="00460922" w:rsidRDefault="00177F7C" w:rsidP="00177F7C">
            <w:pPr>
              <w:jc w:val="both"/>
              <w:rPr>
                <w:rFonts w:ascii="Times New Roman" w:hAnsi="Times New Roman" w:cs="Times New Roman"/>
              </w:rPr>
            </w:pPr>
            <w:r w:rsidRPr="00460922">
              <w:rPr>
                <w:rFonts w:ascii="Times New Roman" w:hAnsi="Times New Roman" w:cs="Times New Roman"/>
              </w:rPr>
              <w:t xml:space="preserve">Сиденье для качелей должно быть изготовлено из металлической обрезиненной пластины, гибкий подвес – из сварной калиброванной или некалиброванной цепи. </w:t>
            </w:r>
            <w:r w:rsidR="002759C2" w:rsidRPr="00460922">
              <w:rPr>
                <w:rFonts w:ascii="Times New Roman" w:hAnsi="Times New Roman" w:cs="Times New Roman"/>
              </w:rPr>
              <w:t xml:space="preserve">Размеры сиденья: длина –  от 430  до 470  мм, ширина – от 170 до 200 мм, высота – от 30 до 50 мм. </w:t>
            </w:r>
            <w:r w:rsidRPr="00460922">
              <w:rPr>
                <w:rFonts w:ascii="Times New Roman" w:hAnsi="Times New Roman" w:cs="Times New Roman"/>
              </w:rPr>
              <w:t xml:space="preserve">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t>г. Иваново, ул.  Якова Гарелина, д. 37</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372</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r>
              <w:object w:dxaOrig="1800" w:dyaOrig="2715">
                <v:shape id="_x0000_i1240" type="#_x0000_t75" style="width:90pt;height:135.75pt" o:ole="">
                  <v:imagedata r:id="rId11" o:title=""/>
                </v:shape>
                <o:OLEObject Type="Embed" ProgID="PBrush" ShapeID="_x0000_i1240" DrawAspect="Content" ObjectID="_1495464757" r:id="rId269"/>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w:t>
            </w:r>
            <w:r w:rsidRPr="00460922">
              <w:rPr>
                <w:rFonts w:ascii="Times New Roman" w:hAnsi="Times New Roman" w:cs="Times New Roman"/>
                <w:lang w:eastAsia="ar-SA"/>
              </w:rPr>
              <w:lastRenderedPageBreak/>
              <w:t>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w:t>
            </w:r>
            <w:r w:rsidRPr="00460922">
              <w:rPr>
                <w:rFonts w:ascii="Times New Roman" w:hAnsi="Times New Roman" w:cs="Times New Roman"/>
              </w:rPr>
              <w:lastRenderedPageBreak/>
              <w:t xml:space="preserve">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373</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785" w:dyaOrig="2010">
                <v:shape id="_x0000_i1241" type="#_x0000_t75" style="width:89.25pt;height:100.5pt" o:ole="">
                  <v:imagedata r:id="rId69" o:title=""/>
                </v:shape>
                <o:OLEObject Type="Embed" ProgID="PBrush" ShapeID="_x0000_i1241" DrawAspect="Content" ObjectID="_1495464758" r:id="rId270"/>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w:t>
            </w:r>
            <w:r w:rsidRPr="00460922">
              <w:rPr>
                <w:rFonts w:ascii="Times New Roman" w:hAnsi="Times New Roman" w:cs="Times New Roman"/>
              </w:rPr>
              <w:lastRenderedPageBreak/>
              <w:t xml:space="preserve">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F74D9">
            <w:pPr>
              <w:rPr>
                <w:rFonts w:ascii="Times New Roman" w:hAnsi="Times New Roman" w:cs="Times New Roman"/>
                <w:b/>
              </w:rPr>
            </w:pPr>
            <w:r>
              <w:rPr>
                <w:rFonts w:ascii="Times New Roman" w:hAnsi="Times New Roman" w:cs="Times New Roman"/>
                <w:b/>
              </w:rPr>
              <w:lastRenderedPageBreak/>
              <w:t>374</w:t>
            </w:r>
          </w:p>
        </w:tc>
        <w:tc>
          <w:tcPr>
            <w:tcW w:w="3688" w:type="dxa"/>
            <w:gridSpan w:val="3"/>
            <w:vAlign w:val="center"/>
          </w:tcPr>
          <w:p w:rsidR="00A07AB0" w:rsidRDefault="00AF74D9" w:rsidP="00944022">
            <w:pPr>
              <w:jc w:val="center"/>
              <w:rPr>
                <w:rFonts w:ascii="Times New Roman" w:hAnsi="Times New Roman" w:cs="Times New Roman"/>
              </w:rPr>
            </w:pPr>
            <w:r w:rsidRPr="00460922">
              <w:rPr>
                <w:rFonts w:ascii="Times New Roman" w:hAnsi="Times New Roman" w:cs="Times New Roman"/>
              </w:rPr>
              <w:t>Качели</w:t>
            </w:r>
          </w:p>
          <w:p w:rsidR="009A3A75" w:rsidRDefault="009A3A75" w:rsidP="00944022">
            <w:pPr>
              <w:jc w:val="center"/>
              <w:rPr>
                <w:rFonts w:ascii="Times New Roman" w:hAnsi="Times New Roman" w:cs="Times New Roman"/>
              </w:rPr>
            </w:pPr>
          </w:p>
          <w:p w:rsidR="009A3A75" w:rsidRPr="00460922" w:rsidRDefault="009A3A75" w:rsidP="00944022">
            <w:pPr>
              <w:jc w:val="center"/>
              <w:rPr>
                <w:rFonts w:ascii="Times New Roman" w:hAnsi="Times New Roman" w:cs="Times New Roman"/>
              </w:rPr>
            </w:pPr>
            <w:r>
              <w:object w:dxaOrig="1560" w:dyaOrig="1380">
                <v:shape id="_x0000_i1242" type="#_x0000_t75" style="width:78pt;height:69pt" o:ole="">
                  <v:imagedata r:id="rId55" o:title=""/>
                </v:shape>
                <o:OLEObject Type="Embed" ProgID="PBrush" ShapeID="_x0000_i1242" DrawAspect="Content" ObjectID="_1495464759" r:id="rId271"/>
              </w:object>
            </w: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p w:rsidR="00944022" w:rsidRPr="00460922" w:rsidRDefault="00944022" w:rsidP="00AF74D9">
            <w:pPr>
              <w:rPr>
                <w:rFonts w:ascii="Times New Roman" w:hAnsi="Times New Roman" w:cs="Times New Roman"/>
              </w:rPr>
            </w:pP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w:t>
            </w:r>
            <w:r w:rsidRPr="00460922">
              <w:rPr>
                <w:rFonts w:ascii="Times New Roman" w:hAnsi="Times New Roman" w:cs="Times New Roman"/>
                <w:lang w:eastAsia="ar-SA"/>
              </w:rPr>
              <w:lastRenderedPageBreak/>
              <w:t xml:space="preserve">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375</w:t>
            </w:r>
          </w:p>
        </w:tc>
        <w:tc>
          <w:tcPr>
            <w:tcW w:w="3688" w:type="dxa"/>
            <w:gridSpan w:val="3"/>
          </w:tcPr>
          <w:p w:rsidR="00A07AB0" w:rsidRDefault="00BB5DB6" w:rsidP="00944022">
            <w:pPr>
              <w:jc w:val="center"/>
              <w:rPr>
                <w:rFonts w:ascii="Times New Roman" w:hAnsi="Times New Roman" w:cs="Times New Roman"/>
              </w:rPr>
            </w:pPr>
            <w:r w:rsidRPr="00460922">
              <w:rPr>
                <w:rFonts w:ascii="Times New Roman" w:hAnsi="Times New Roman" w:cs="Times New Roman"/>
              </w:rPr>
              <w:t>Турник</w:t>
            </w:r>
          </w:p>
          <w:p w:rsidR="0091506C" w:rsidRDefault="0091506C" w:rsidP="00944022">
            <w:pPr>
              <w:jc w:val="center"/>
              <w:rPr>
                <w:rFonts w:ascii="Times New Roman" w:hAnsi="Times New Roman" w:cs="Times New Roman"/>
              </w:rPr>
            </w:pPr>
          </w:p>
          <w:p w:rsidR="0091506C" w:rsidRPr="00460922" w:rsidRDefault="0091506C"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549C52B0">
                  <wp:extent cx="1504950" cy="11049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Турник должен быть предназначен для детей школьного возраста от двенадцати лет. Размеры: длина – от 2800 до 3100 мм, ширина – от 1200 до 1500 мм, высота – до 2500 мм. Турник должен состоять из четырех бетонируемых в землю металлических стоек и перекладины из стальной профильной трубы диаметром до 45 мм, покрытой порошковой краской. Перекладина турника должна быть оснащена  ребрами жесткости.  Элементы изделия должны быть окрашены порошковыми красками. Выступающие углы и края должны быть закруглены.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376</w:t>
            </w:r>
          </w:p>
        </w:tc>
        <w:tc>
          <w:tcPr>
            <w:tcW w:w="3688" w:type="dxa"/>
            <w:gridSpan w:val="3"/>
            <w:vAlign w:val="center"/>
          </w:tcPr>
          <w:p w:rsidR="00A07AB0" w:rsidRDefault="00A07AB0"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3975" w:dyaOrig="855">
                <v:shape id="_x0000_i1243" type="#_x0000_t75" style="width:145.5pt;height:31.5pt" o:ole="">
                  <v:imagedata r:id="rId30" o:title=""/>
                </v:shape>
                <o:OLEObject Type="Embed" ProgID="PBrush" ShapeID="_x0000_i1243" DrawAspect="Content" ObjectID="_1495464760" r:id="rId272"/>
              </w:object>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FB79AD" w:rsidRPr="00460922" w:rsidRDefault="00FB79AD" w:rsidP="00FB79AD">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FB79AD" w:rsidRPr="00460922" w:rsidRDefault="00FB79AD" w:rsidP="00FB79AD">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t>г. Иваново, ул. Нижняя, д. 17</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377</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Default="00272834" w:rsidP="00944022">
            <w:pPr>
              <w:jc w:val="center"/>
              <w:rPr>
                <w:rFonts w:ascii="Times New Roman" w:hAnsi="Times New Roman" w:cs="Times New Roman"/>
              </w:rPr>
            </w:pPr>
          </w:p>
          <w:p w:rsidR="00272834" w:rsidRPr="00460922" w:rsidRDefault="00272834" w:rsidP="00944022">
            <w:pPr>
              <w:jc w:val="center"/>
              <w:rPr>
                <w:rFonts w:ascii="Times New Roman" w:hAnsi="Times New Roman" w:cs="Times New Roman"/>
              </w:rPr>
            </w:pPr>
            <w:r>
              <w:object w:dxaOrig="1800" w:dyaOrig="2715">
                <v:shape id="_x0000_i1244" type="#_x0000_t75" style="width:90pt;height:135.75pt" o:ole="">
                  <v:imagedata r:id="rId11" o:title=""/>
                </v:shape>
                <o:OLEObject Type="Embed" ProgID="PBrush" ShapeID="_x0000_i1244" DrawAspect="Content" ObjectID="_1495464761" r:id="rId273"/>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w:t>
            </w:r>
            <w:r w:rsidRPr="00460922">
              <w:rPr>
                <w:rFonts w:ascii="Times New Roman" w:hAnsi="Times New Roman" w:cs="Times New Roman"/>
                <w:lang w:eastAsia="ar-SA"/>
              </w:rPr>
              <w:lastRenderedPageBreak/>
              <w:t xml:space="preserve">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 xml:space="preserve">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w:t>
            </w:r>
            <w:r w:rsidRPr="00460922">
              <w:rPr>
                <w:rFonts w:ascii="Times New Roman" w:hAnsi="Times New Roman" w:cs="Times New Roman"/>
              </w:rPr>
              <w:lastRenderedPageBreak/>
              <w:t>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378</w:t>
            </w:r>
          </w:p>
        </w:tc>
        <w:tc>
          <w:tcPr>
            <w:tcW w:w="3688" w:type="dxa"/>
            <w:gridSpan w:val="3"/>
            <w:vAlign w:val="center"/>
          </w:tcPr>
          <w:p w:rsidR="00A07AB0" w:rsidRDefault="00A07AB0" w:rsidP="00944022">
            <w:pPr>
              <w:jc w:val="center"/>
              <w:rPr>
                <w:rFonts w:ascii="Times New Roman" w:hAnsi="Times New Roman" w:cs="Times New Roman"/>
              </w:rPr>
            </w:pPr>
            <w:r w:rsidRPr="00460922">
              <w:rPr>
                <w:rFonts w:ascii="Times New Roman" w:hAnsi="Times New Roman" w:cs="Times New Roman"/>
              </w:rPr>
              <w:t>Детский спортивный комплекс</w:t>
            </w:r>
          </w:p>
          <w:p w:rsidR="00BE5F61" w:rsidRDefault="00BE5F61" w:rsidP="00944022">
            <w:pPr>
              <w:jc w:val="center"/>
              <w:rPr>
                <w:rFonts w:ascii="Times New Roman" w:hAnsi="Times New Roman" w:cs="Times New Roman"/>
              </w:rPr>
            </w:pPr>
          </w:p>
          <w:p w:rsidR="00BE5F61" w:rsidRPr="00460922" w:rsidRDefault="00BE5F61"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0D0E9039">
                  <wp:extent cx="1945794" cy="1219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5794" cy="1219200"/>
                          </a:xfrm>
                          <a:prstGeom prst="rect">
                            <a:avLst/>
                          </a:prstGeom>
                          <a:noFill/>
                        </pic:spPr>
                      </pic:pic>
                    </a:graphicData>
                  </a:graphic>
                </wp:inline>
              </w:drawing>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FC0B44" w:rsidRPr="00460922" w:rsidRDefault="00FC0B44" w:rsidP="00FC0B44">
            <w:pPr>
              <w:jc w:val="both"/>
              <w:rPr>
                <w:rFonts w:ascii="Times New Roman" w:hAnsi="Times New Roman" w:cs="Times New Roman"/>
              </w:rPr>
            </w:pPr>
            <w:r w:rsidRPr="00460922">
              <w:rPr>
                <w:rFonts w:ascii="Times New Roman" w:hAnsi="Times New Roman" w:cs="Times New Roman"/>
              </w:rPr>
              <w:lastRenderedPageBreak/>
              <w:t>Спортивный комплекс должен быть предназначен для детей дошкольного и школьного возраста от шести лет. Размеры: длина – от 4500 до 5000 мм, ширина – от 4000 до 4500 мм, высота – до 2800 мм. Спортивный комплекс должен состоять из двух спортивных элементов разной высоты, каждый из которых оснащен шведскими стенками и турником, соединенных между собой гимнастическим бревном с фанерными накладками, и башни. Башня должна включать  в себя шведскую стенку, наклонный альпинистский подъем с прорезями для рук и ног и полипропиленовым канатом, металлический шест со спиралью и баскетбольный щит с металлическим кольцом и сеткой. Между башней и одним из спортивных элементов должна быть натянута вертикальная сетка из полипропиленового каната диаметром 14 – 22 мм. Все несущие столбы конструкции, оснащенные элементами для лазания, должны быть оборудованы металлическими поручнями толщиной 20 -45 мм.</w:t>
            </w:r>
          </w:p>
          <w:p w:rsidR="00FC0B44" w:rsidRPr="00460922" w:rsidRDefault="00FC0B44" w:rsidP="00FC0B4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гимнастический брус и  несущие столбы конструкции должны быть выполнены из деревянного  бруса сечением не менее 100 × 100 мм, склеенного из отборных или первого сорта досок влажностью не более 10 %. Порода древесины – обыкновенная сосна или ель или кедр. Класс древесины по стойкости к гниению -  не хуже среднестойкой. Несущие  столбы сверху должны оканчиваться пластиковыми заглушками, снизу - бетонируемыми в землю металлическими оцинкованными подпятниками.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пол башни должен быть изготовлен из бруса толщиной 40 – 50 мм из древесины хвойных пород (обыкновенной сосны или ели или кедра или пихты или лиственницы) сухого (влажностью до 10 %). Класс древесины по стойкости к гниению не должен быть хуже среднестойкой. Прогоны пола с помощью металлических уголков должны быть зафиксированы на несущих столбах. </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xml:space="preserve">- угловые накладки и баскетбольный щит  – из окрашенной влагостойкой шлифованной с одной стороны или шлифованной с двух сторон фанеры марки </w:t>
            </w:r>
            <w:r w:rsidRPr="00460922">
              <w:rPr>
                <w:rFonts w:ascii="Times New Roman" w:hAnsi="Times New Roman" w:cs="Times New Roman"/>
              </w:rPr>
              <w:lastRenderedPageBreak/>
              <w:t>ФСФ сорта Е или I толщиной 24 -  30 мм. Фанера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Влажность фанеры не должна превышать 10 %, биологическая стойкость (класс опасности):  3 – 30, группа горючести – не горючее Г2.</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перекладины шведских стенок и шест  - из металлических труб диаметром 32 – 40 мм и 42 - 45 мм соответственно.</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rPr>
              <w:t>- канаты для изготовления вертикальной сетки должен быть нераскручивающимся армированным стальной проволокой группы по прочности А или Б.  Разрывная нагрузка каболки каната не должна составлять менее 79 ктекс. Количество прядей в канате  - не менее четырех.</w:t>
            </w:r>
          </w:p>
          <w:p w:rsidR="00FC0B44" w:rsidRPr="00460922" w:rsidRDefault="00FC0B44" w:rsidP="00FC0B44">
            <w:pPr>
              <w:jc w:val="both"/>
              <w:rPr>
                <w:rFonts w:ascii="Times New Roman" w:hAnsi="Times New Roman" w:cs="Times New Roman"/>
              </w:rPr>
            </w:pPr>
            <w:r w:rsidRPr="00460922">
              <w:rPr>
                <w:rFonts w:ascii="Times New Roman" w:hAnsi="Times New Roman" w:cs="Times New Roman"/>
                <w:lang w:eastAsia="ar-SA"/>
              </w:rPr>
              <w:t xml:space="preserve">Все деревянные детали конструкции должны быть отшлифованы и окрашены. Наличие шероховатых поверхностей, способных нанести травму ребенку, не допускается.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379</w:t>
            </w:r>
          </w:p>
        </w:tc>
        <w:tc>
          <w:tcPr>
            <w:tcW w:w="3688" w:type="dxa"/>
            <w:gridSpan w:val="3"/>
          </w:tcPr>
          <w:p w:rsidR="00CD26F4" w:rsidRDefault="00CD26F4" w:rsidP="00CD26F4">
            <w:pPr>
              <w:jc w:val="center"/>
              <w:rPr>
                <w:rFonts w:ascii="Times New Roman" w:hAnsi="Times New Roman" w:cs="Times New Roman"/>
              </w:rPr>
            </w:pPr>
            <w:r w:rsidRPr="00460922">
              <w:rPr>
                <w:rFonts w:ascii="Times New Roman" w:hAnsi="Times New Roman" w:cs="Times New Roman"/>
              </w:rPr>
              <w:t xml:space="preserve">Детский спортивный комплекс </w:t>
            </w:r>
          </w:p>
          <w:p w:rsidR="00FA44DC" w:rsidRDefault="00FA44DC" w:rsidP="00CD26F4">
            <w:pPr>
              <w:jc w:val="center"/>
              <w:rPr>
                <w:rFonts w:ascii="Times New Roman" w:hAnsi="Times New Roman" w:cs="Times New Roman"/>
              </w:rPr>
            </w:pPr>
          </w:p>
          <w:p w:rsidR="00FA44DC" w:rsidRPr="00460922" w:rsidRDefault="00FA44DC" w:rsidP="00CD26F4">
            <w:pPr>
              <w:jc w:val="center"/>
              <w:rPr>
                <w:rFonts w:ascii="Times New Roman" w:hAnsi="Times New Roman" w:cs="Times New Roman"/>
              </w:rPr>
            </w:pPr>
            <w:r>
              <w:rPr>
                <w:rFonts w:ascii="Times New Roman" w:hAnsi="Times New Roman" w:cs="Times New Roman"/>
                <w:noProof/>
                <w:lang w:eastAsia="ru-RU"/>
              </w:rPr>
              <w:drawing>
                <wp:inline distT="0" distB="0" distL="0" distR="0" wp14:anchorId="4DC26877">
                  <wp:extent cx="1630950" cy="1581150"/>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30950" cy="1581150"/>
                          </a:xfrm>
                          <a:prstGeom prst="rect">
                            <a:avLst/>
                          </a:prstGeom>
                          <a:noFill/>
                        </pic:spPr>
                      </pic:pic>
                    </a:graphicData>
                  </a:graphic>
                </wp:inline>
              </w:drawing>
            </w:r>
          </w:p>
          <w:p w:rsidR="00A07AB0" w:rsidRPr="00460922" w:rsidRDefault="00A07AB0" w:rsidP="00A07AB0">
            <w:pPr>
              <w:rPr>
                <w:rFonts w:ascii="Times New Roman" w:hAnsi="Times New Roman" w:cs="Times New Roman"/>
              </w:rPr>
            </w:pPr>
          </w:p>
        </w:tc>
        <w:tc>
          <w:tcPr>
            <w:tcW w:w="5526" w:type="dxa"/>
          </w:tcPr>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3500 до 4000 мм, ширина – от 1000 до 1300 мм, высота – до 2700 мм. Спортивный комплекс должен включать прямой рукоход, шведскую стенку, параллельные гимнастические брусья и металлический шест со спиралью.</w:t>
            </w:r>
          </w:p>
          <w:p w:rsidR="00CD26F4" w:rsidRPr="00460922" w:rsidRDefault="00CD26F4" w:rsidP="00CD26F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сечением не менее 100×100 мм  должны быть выполнены из деревянного  бруса, склеенного из сухих досок (влажность  -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 Деревянные детали должны быть тщательно отшлифованы и окрашены. </w:t>
            </w:r>
            <w:r w:rsidRPr="00460922">
              <w:rPr>
                <w:rFonts w:ascii="Times New Roman" w:hAnsi="Times New Roman" w:cs="Times New Roman"/>
                <w:lang w:eastAsia="ar-SA"/>
              </w:rPr>
              <w:t xml:space="preserve">Наличие шероховатых </w:t>
            </w:r>
            <w:r w:rsidRPr="00460922">
              <w:rPr>
                <w:rFonts w:ascii="Times New Roman" w:hAnsi="Times New Roman" w:cs="Times New Roman"/>
                <w:lang w:eastAsia="ar-SA"/>
              </w:rPr>
              <w:lastRenderedPageBreak/>
              <w:t>поверхностей, способных нанести травму ребенку, не допускается.</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 - перекладины шведской стенки, рукоход и параллельные брусья и спираль – из металлических труб диаметром до 40 мм, шест – из металлической трубы диаметром 42 – 45 мм.</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 - угловые накладки - из окрашенной влагостойкой шлифованной с одной стороны или шлифованной с двух сторон фанеры марки ФСФ сорта Е или I толщиной 24  -  30 мм, слойностью не менее 17. Фанера  -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Металлический  крепеж конструкции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380</w:t>
            </w:r>
          </w:p>
        </w:tc>
        <w:tc>
          <w:tcPr>
            <w:tcW w:w="3688" w:type="dxa"/>
            <w:gridSpan w:val="3"/>
            <w:vAlign w:val="center"/>
          </w:tcPr>
          <w:p w:rsidR="00A07AB0" w:rsidRPr="00460922" w:rsidRDefault="00A07AB0" w:rsidP="00944022">
            <w:pPr>
              <w:jc w:val="center"/>
              <w:rPr>
                <w:rFonts w:ascii="Times New Roman" w:hAnsi="Times New Roman" w:cs="Times New Roman"/>
              </w:rPr>
            </w:pPr>
            <w:r w:rsidRPr="00460922">
              <w:rPr>
                <w:rFonts w:ascii="Times New Roman" w:hAnsi="Times New Roman" w:cs="Times New Roman"/>
              </w:rPr>
              <w:t>Стол теннисный</w:t>
            </w:r>
          </w:p>
          <w:p w:rsidR="00944022" w:rsidRDefault="00944022" w:rsidP="00944022">
            <w:pPr>
              <w:jc w:val="center"/>
              <w:rPr>
                <w:rFonts w:ascii="Times New Roman" w:hAnsi="Times New Roman" w:cs="Times New Roman"/>
              </w:rPr>
            </w:pPr>
          </w:p>
          <w:p w:rsidR="00764024" w:rsidRDefault="00764024" w:rsidP="00944022">
            <w:pPr>
              <w:jc w:val="center"/>
              <w:rPr>
                <w:rFonts w:ascii="Times New Roman" w:hAnsi="Times New Roman" w:cs="Times New Roman"/>
              </w:rPr>
            </w:pPr>
          </w:p>
          <w:p w:rsidR="00764024" w:rsidRPr="00460922" w:rsidRDefault="00764024" w:rsidP="009440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431C79E0">
                  <wp:extent cx="1589905" cy="15335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89905" cy="1533525"/>
                          </a:xfrm>
                          <a:prstGeom prst="rect">
                            <a:avLst/>
                          </a:prstGeom>
                          <a:noFill/>
                        </pic:spPr>
                      </pic:pic>
                    </a:graphicData>
                  </a:graphic>
                </wp:inline>
              </w:drawing>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lastRenderedPageBreak/>
              <w:t xml:space="preserve">Должен быть предназначен для детей дошкольного  и школьного возраста от шести лет. Размеры: длина – от 2500 мм, ширина – от 1200 до 1500 мм, высота – от 800 до 900 мм. Теннисный стол должен состоять из металлического каркаса, выполненного из </w:t>
            </w:r>
            <w:r w:rsidRPr="00460922">
              <w:rPr>
                <w:rFonts w:ascii="Times New Roman" w:hAnsi="Times New Roman" w:cs="Times New Roman"/>
                <w:spacing w:val="2"/>
                <w:shd w:val="clear" w:color="auto" w:fill="FFFFFF"/>
              </w:rPr>
              <w:t xml:space="preserve">профильных стальных прямоугольных труб наружным размером 50 – 60 мм × 25 – 40 мм и толщиной стенки до 5 мм, и столешницы с перегородкой из шлифованного фанерного листа толщиной 24 – 27 мм. Фанера должна быть </w:t>
            </w:r>
            <w:r w:rsidRPr="00460922">
              <w:rPr>
                <w:rFonts w:ascii="Times New Roman" w:hAnsi="Times New Roman" w:cs="Times New Roman"/>
              </w:rPr>
              <w:t xml:space="preserve">влагостойкой марки ФСФ сорта Е или I шлифованной с одной стороны или шлифованной  с двух сторон, слойностью не менее 17 – 19. Разнотолщинность фанерного листа не должна превышать 1,0 мм. Фанера  -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w:t>
            </w:r>
            <w:r w:rsidRPr="00460922">
              <w:rPr>
                <w:rFonts w:ascii="Times New Roman" w:hAnsi="Times New Roman" w:cs="Times New Roman"/>
              </w:rPr>
              <w:lastRenderedPageBreak/>
              <w:t>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Твердость фанеры не должна составлять менее 20,0 МПа, предел прочности при статическом растяжении вдоль волокон – не менее 7000 МПа, влажность – до 10 %. Параметр шероховатости поверхности фанерного листа не должен превышать 100 мкм.</w:t>
            </w:r>
          </w:p>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Углы и края частей изделия должны быть закруглены, радиус закругления  - не менее 3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381</w:t>
            </w:r>
          </w:p>
        </w:tc>
        <w:tc>
          <w:tcPr>
            <w:tcW w:w="3688" w:type="dxa"/>
            <w:gridSpan w:val="3"/>
          </w:tcPr>
          <w:p w:rsidR="00A07AB0" w:rsidRDefault="00FB79AD" w:rsidP="009440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944022">
            <w:pPr>
              <w:jc w:val="center"/>
              <w:rPr>
                <w:rFonts w:ascii="Times New Roman" w:hAnsi="Times New Roman" w:cs="Times New Roman"/>
              </w:rPr>
            </w:pPr>
          </w:p>
          <w:p w:rsidR="000C19A4" w:rsidRPr="00460922" w:rsidRDefault="000C19A4" w:rsidP="00944022">
            <w:pPr>
              <w:jc w:val="center"/>
              <w:rPr>
                <w:rFonts w:ascii="Times New Roman" w:hAnsi="Times New Roman" w:cs="Times New Roman"/>
              </w:rPr>
            </w:pPr>
            <w:r>
              <w:object w:dxaOrig="3975" w:dyaOrig="855">
                <v:shape id="_x0000_i1245" type="#_x0000_t75" style="width:148.5pt;height:32.25pt" o:ole="">
                  <v:imagedata r:id="rId30" o:title=""/>
                </v:shape>
                <o:OLEObject Type="Embed" ProgID="PBrush" ShapeID="_x0000_i1245" DrawAspect="Content" ObjectID="_1495464762" r:id="rId275"/>
              </w:object>
            </w:r>
          </w:p>
        </w:tc>
        <w:tc>
          <w:tcPr>
            <w:tcW w:w="5526" w:type="dxa"/>
          </w:tcPr>
          <w:p w:rsidR="00FB79AD" w:rsidRPr="00460922" w:rsidRDefault="00FB79AD" w:rsidP="00FB79AD">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FB79AD" w:rsidRPr="00460922" w:rsidRDefault="00FB79AD" w:rsidP="00FB79AD">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t>г. Иваново, ул. 7-я Кубанская, д. 18</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382</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Горка</w:t>
            </w:r>
          </w:p>
          <w:p w:rsidR="00E356C5" w:rsidRDefault="00E356C5" w:rsidP="00944022">
            <w:pPr>
              <w:jc w:val="center"/>
              <w:rPr>
                <w:rFonts w:ascii="Times New Roman" w:hAnsi="Times New Roman" w:cs="Times New Roman"/>
              </w:rPr>
            </w:pPr>
          </w:p>
          <w:p w:rsidR="00E356C5" w:rsidRDefault="00E356C5" w:rsidP="00944022">
            <w:pPr>
              <w:jc w:val="center"/>
              <w:rPr>
                <w:rFonts w:ascii="Times New Roman" w:hAnsi="Times New Roman" w:cs="Times New Roman"/>
              </w:rPr>
            </w:pPr>
          </w:p>
          <w:p w:rsidR="00E356C5" w:rsidRPr="00460922" w:rsidRDefault="00E356C5" w:rsidP="00944022">
            <w:pPr>
              <w:jc w:val="center"/>
              <w:rPr>
                <w:rFonts w:ascii="Times New Roman" w:hAnsi="Times New Roman" w:cs="Times New Roman"/>
              </w:rPr>
            </w:pPr>
            <w:r>
              <w:object w:dxaOrig="1785" w:dyaOrig="2010">
                <v:shape id="_x0000_i1246" type="#_x0000_t75" style="width:89.25pt;height:100.5pt" o:ole="">
                  <v:imagedata r:id="rId69" o:title=""/>
                </v:shape>
                <o:OLEObject Type="Embed" ProgID="PBrush" ShapeID="_x0000_i1246" DrawAspect="Content" ObjectID="_1495464763" r:id="rId276"/>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lastRenderedPageBreak/>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lastRenderedPageBreak/>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w:t>
            </w:r>
            <w:r w:rsidRPr="00460922">
              <w:rPr>
                <w:rFonts w:ascii="Times New Roman" w:hAnsi="Times New Roman" w:cs="Times New Roman"/>
              </w:rPr>
              <w:lastRenderedPageBreak/>
              <w:t xml:space="preserve">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383</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Карусель</w:t>
            </w: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Default="002E03D2" w:rsidP="00944022">
            <w:pPr>
              <w:jc w:val="center"/>
              <w:rPr>
                <w:rFonts w:ascii="Times New Roman" w:hAnsi="Times New Roman" w:cs="Times New Roman"/>
              </w:rPr>
            </w:pPr>
          </w:p>
          <w:p w:rsidR="002E03D2" w:rsidRPr="00460922" w:rsidRDefault="002E03D2" w:rsidP="00944022">
            <w:pPr>
              <w:jc w:val="center"/>
              <w:rPr>
                <w:rFonts w:ascii="Times New Roman" w:hAnsi="Times New Roman" w:cs="Times New Roman"/>
              </w:rPr>
            </w:pPr>
            <w:r>
              <w:object w:dxaOrig="2610" w:dyaOrig="1590">
                <v:shape id="_x0000_i1247" type="#_x0000_t75" style="width:117.75pt;height:71.25pt" o:ole="">
                  <v:imagedata r:id="rId100" o:title=""/>
                </v:shape>
                <o:OLEObject Type="Embed" ProgID="PBrush" ShapeID="_x0000_i1247" DrawAspect="Content" ObjectID="_1495464764" r:id="rId277"/>
              </w:object>
            </w:r>
          </w:p>
        </w:tc>
        <w:tc>
          <w:tcPr>
            <w:tcW w:w="5526" w:type="dxa"/>
          </w:tcPr>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тремя двойными сиденьями, жестко закрепленными на платформе и на центральной оси. Вращение карусели происходит за счет вращения руля, выполненного в виде круга из влагостойкой фанеры.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сиденья и руль – из влагостойкой фанеры толщиной от  24 до 30 мм. Пол карусели должен быть заламинирован, сиденья и руль – отшлифованы и окрашены. Детали карусели не должны выступать за внешние края платформы в пространстве над поверхностью игровой площадки. Центральная ось и платформа должны быть без каких-либо выступающих частей. Допустимый угол наклона от вертикальной оси вращения карусели не должен превышать 5°. Максимальный угол отклонения защитной юбки от вращения карусели – не более  60°.  Ширина зоны безопасности карусели не должна составлять менее 2000 мм, высота зоны безопасности от поверхности карусели- не менее 2000 мм. Конструкцией карусели и посадочных мест должно быть исключено застревание частей тела и одежды ребенка. Углы и края любой доступной для детей части оборудования должны быть закруглены, минимальный радиус закругления не должен составлять менее 3 мм.</w:t>
            </w:r>
            <w:r w:rsidRPr="00460922">
              <w:rPr>
                <w:rFonts w:ascii="Times New Roman" w:hAnsi="Times New Roman" w:cs="Times New Roman"/>
              </w:rPr>
              <w:t xml:space="preserve"> </w:t>
            </w:r>
            <w:r w:rsidRPr="00460922">
              <w:rPr>
                <w:rFonts w:ascii="Times New Roman" w:hAnsi="Times New Roman" w:cs="Times New Roman"/>
                <w:lang w:eastAsia="ar-SA"/>
              </w:rPr>
              <w:lastRenderedPageBreak/>
              <w:t>Крепление элементов оборудования должно исключать возможность их демонтажа без применения инструментов.</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r w:rsidRPr="00460922">
              <w:rPr>
                <w:rFonts w:ascii="Times New Roman" w:hAnsi="Times New Roman" w:cs="Times New Roman"/>
                <w:spacing w:val="2"/>
                <w:shd w:val="clear" w:color="auto" w:fill="FFFFFF"/>
              </w:rPr>
              <w:t xml:space="preserve"> </w:t>
            </w:r>
          </w:p>
          <w:p w:rsidR="00951369" w:rsidRPr="00460922" w:rsidRDefault="00951369" w:rsidP="00951369">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здоровые сросшиеся сучки -  диаметром не более 3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951369" w:rsidRPr="00460922" w:rsidRDefault="00951369" w:rsidP="00951369">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9307ED">
            <w:pPr>
              <w:rPr>
                <w:rFonts w:ascii="Times New Roman" w:hAnsi="Times New Roman" w:cs="Times New Roman"/>
                <w:b/>
              </w:rPr>
            </w:pPr>
            <w:r>
              <w:rPr>
                <w:rFonts w:ascii="Times New Roman" w:hAnsi="Times New Roman" w:cs="Times New Roman"/>
                <w:b/>
              </w:rPr>
              <w:lastRenderedPageBreak/>
              <w:t>384</w:t>
            </w:r>
          </w:p>
        </w:tc>
        <w:tc>
          <w:tcPr>
            <w:tcW w:w="3688" w:type="dxa"/>
            <w:gridSpan w:val="3"/>
            <w:vAlign w:val="center"/>
          </w:tcPr>
          <w:p w:rsidR="00A07AB0" w:rsidRDefault="00A07AB0" w:rsidP="00944022">
            <w:pPr>
              <w:jc w:val="center"/>
              <w:rPr>
                <w:rFonts w:ascii="Times New Roman" w:hAnsi="Times New Roman" w:cs="Times New Roman"/>
              </w:rPr>
            </w:pPr>
            <w:r w:rsidRPr="00460922">
              <w:rPr>
                <w:rFonts w:ascii="Times New Roman" w:hAnsi="Times New Roman" w:cs="Times New Roman"/>
              </w:rPr>
              <w:t>Качел</w:t>
            </w:r>
            <w:r w:rsidR="009307ED" w:rsidRPr="00460922">
              <w:rPr>
                <w:rFonts w:ascii="Times New Roman" w:hAnsi="Times New Roman" w:cs="Times New Roman"/>
              </w:rPr>
              <w:t>и</w:t>
            </w: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r>
              <w:object w:dxaOrig="2490" w:dyaOrig="2565">
                <v:shape id="_x0000_i1248" type="#_x0000_t75" style="width:117.75pt;height:120.75pt" o:ole="">
                  <v:imagedata r:id="rId9" o:title=""/>
                </v:shape>
                <o:OLEObject Type="Embed" ProgID="PBrush" ShapeID="_x0000_i1248" DrawAspect="Content" ObjectID="_1495464765" r:id="rId278"/>
              </w:object>
            </w: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p>
          <w:p w:rsidR="009A3A75" w:rsidRDefault="009A3A75" w:rsidP="00944022">
            <w:pPr>
              <w:jc w:val="center"/>
              <w:rPr>
                <w:rFonts w:ascii="Times New Roman" w:hAnsi="Times New Roman" w:cs="Times New Roman"/>
              </w:rPr>
            </w:pPr>
          </w:p>
          <w:p w:rsidR="009A3A75" w:rsidRPr="00460922" w:rsidRDefault="009A3A75" w:rsidP="00944022">
            <w:pPr>
              <w:jc w:val="cente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p w:rsidR="00944022" w:rsidRPr="00460922" w:rsidRDefault="00944022" w:rsidP="00944022">
            <w:pPr>
              <w:rPr>
                <w:rFonts w:ascii="Times New Roman" w:hAnsi="Times New Roman" w:cs="Times New Roman"/>
              </w:rPr>
            </w:pP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w:t>
            </w:r>
            <w:r w:rsidRPr="00460922">
              <w:rPr>
                <w:rFonts w:ascii="Times New Roman" w:hAnsi="Times New Roman" w:cs="Times New Roman"/>
              </w:rPr>
              <w:lastRenderedPageBreak/>
              <w:t xml:space="preserve">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385</w:t>
            </w:r>
          </w:p>
        </w:tc>
        <w:tc>
          <w:tcPr>
            <w:tcW w:w="3688" w:type="dxa"/>
            <w:gridSpan w:val="3"/>
          </w:tcPr>
          <w:p w:rsidR="002759C2" w:rsidRPr="00460922" w:rsidRDefault="002759C2" w:rsidP="002759C2">
            <w:pPr>
              <w:jc w:val="center"/>
              <w:rPr>
                <w:rFonts w:ascii="Times New Roman" w:hAnsi="Times New Roman" w:cs="Times New Roman"/>
              </w:rPr>
            </w:pPr>
            <w:r w:rsidRPr="00460922">
              <w:rPr>
                <w:rFonts w:ascii="Times New Roman" w:hAnsi="Times New Roman" w:cs="Times New Roman"/>
              </w:rPr>
              <w:t xml:space="preserve"> Сиденье для качелей резиновое с гибким подвесом</w:t>
            </w:r>
          </w:p>
          <w:p w:rsidR="00A07AB0" w:rsidRPr="00460922" w:rsidRDefault="00A07AB0" w:rsidP="00A07AB0">
            <w:pPr>
              <w:rPr>
                <w:rFonts w:ascii="Times New Roman" w:hAnsi="Times New Roman" w:cs="Times New Roman"/>
              </w:rPr>
            </w:pPr>
          </w:p>
        </w:tc>
        <w:tc>
          <w:tcPr>
            <w:tcW w:w="5526" w:type="dxa"/>
          </w:tcPr>
          <w:p w:rsidR="00A07AB0" w:rsidRPr="00460922" w:rsidRDefault="002759C2" w:rsidP="00944022">
            <w:pPr>
              <w:jc w:val="both"/>
              <w:rPr>
                <w:rFonts w:ascii="Times New Roman" w:hAnsi="Times New Roman" w:cs="Times New Roman"/>
              </w:rPr>
            </w:pPr>
            <w:r w:rsidRPr="00460922">
              <w:rPr>
                <w:rFonts w:ascii="Times New Roman" w:hAnsi="Times New Roman" w:cs="Times New Roman"/>
              </w:rPr>
              <w:t>Сиденье для качелей должно быть изготовлено из металлической обрезиненной пластины, гибкий подвес – из сварной калиброванной или некалиброванной цепи. Размеры сиденья: длина –  от 430  до 470  мм, ширина – от 170 до 200 мм, высота – от 30 до 50 мм.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w:t>
            </w:r>
            <w:r w:rsidR="00944022" w:rsidRPr="00460922">
              <w:rPr>
                <w:rFonts w:ascii="Times New Roman" w:hAnsi="Times New Roman" w:cs="Times New Roman"/>
              </w:rPr>
              <w:t xml:space="preserve"> должно составлять менее 10 %. </w:t>
            </w:r>
          </w:p>
          <w:p w:rsidR="00944022" w:rsidRPr="00460922" w:rsidRDefault="00944022" w:rsidP="00944022">
            <w:pPr>
              <w:jc w:val="both"/>
              <w:rPr>
                <w:rFonts w:ascii="Times New Roman" w:hAnsi="Times New Roman" w:cs="Times New Roman"/>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386</w:t>
            </w:r>
          </w:p>
        </w:tc>
        <w:tc>
          <w:tcPr>
            <w:tcW w:w="3688" w:type="dxa"/>
            <w:gridSpan w:val="3"/>
            <w:vAlign w:val="center"/>
          </w:tcPr>
          <w:p w:rsidR="00A07AB0" w:rsidRDefault="00A07AB0" w:rsidP="00944022">
            <w:pPr>
              <w:jc w:val="center"/>
              <w:rPr>
                <w:rFonts w:ascii="Times New Roman" w:hAnsi="Times New Roman" w:cs="Times New Roman"/>
              </w:rPr>
            </w:pPr>
            <w:r w:rsidRPr="00460922">
              <w:rPr>
                <w:rFonts w:ascii="Times New Roman" w:hAnsi="Times New Roman" w:cs="Times New Roman"/>
              </w:rPr>
              <w:t xml:space="preserve">Качалка </w:t>
            </w:r>
            <w:r w:rsidR="008C1DC6" w:rsidRPr="00460922">
              <w:rPr>
                <w:rFonts w:ascii="Times New Roman" w:hAnsi="Times New Roman" w:cs="Times New Roman"/>
              </w:rPr>
              <w:t xml:space="preserve"> - </w:t>
            </w:r>
            <w:r w:rsidRPr="00460922">
              <w:rPr>
                <w:rFonts w:ascii="Times New Roman" w:hAnsi="Times New Roman" w:cs="Times New Roman"/>
              </w:rPr>
              <w:t>балансир</w:t>
            </w:r>
          </w:p>
          <w:p w:rsidR="00860852" w:rsidRDefault="00860852" w:rsidP="00944022">
            <w:pPr>
              <w:jc w:val="center"/>
              <w:rPr>
                <w:rFonts w:ascii="Times New Roman" w:hAnsi="Times New Roman" w:cs="Times New Roman"/>
              </w:rPr>
            </w:pPr>
          </w:p>
          <w:p w:rsidR="00860852" w:rsidRPr="00460922" w:rsidRDefault="00860852" w:rsidP="00944022">
            <w:pPr>
              <w:jc w:val="center"/>
              <w:rPr>
                <w:rFonts w:ascii="Times New Roman" w:hAnsi="Times New Roman" w:cs="Times New Roman"/>
              </w:rPr>
            </w:pPr>
            <w:r>
              <w:object w:dxaOrig="1860" w:dyaOrig="2910">
                <v:shape id="_x0000_i1249" type="#_x0000_t75" style="width:123pt;height:192pt" o:ole="">
                  <v:imagedata r:id="rId13" o:title=""/>
                </v:shape>
                <o:OLEObject Type="Embed" ProgID="PBrush" ShapeID="_x0000_i1249" DrawAspect="Content" ObjectID="_1495464766" r:id="rId279"/>
              </w:object>
            </w: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p w:rsidR="00944022" w:rsidRPr="00460922" w:rsidRDefault="00944022" w:rsidP="008C1DC6">
            <w:pPr>
              <w:rPr>
                <w:rFonts w:ascii="Times New Roman" w:hAnsi="Times New Roman" w:cs="Times New Roman"/>
              </w:rPr>
            </w:pP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lastRenderedPageBreak/>
              <w:t xml:space="preserve">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w:t>
            </w:r>
            <w:r w:rsidRPr="00460922">
              <w:rPr>
                <w:rFonts w:ascii="Times New Roman" w:hAnsi="Times New Roman" w:cs="Times New Roman"/>
              </w:rPr>
              <w:lastRenderedPageBreak/>
              <w:t>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w:t>
            </w:r>
            <w:r w:rsidRPr="00460922">
              <w:rPr>
                <w:rFonts w:ascii="Times New Roman" w:hAnsi="Times New Roman" w:cs="Times New Roman"/>
              </w:rPr>
              <w:lastRenderedPageBreak/>
              <w:t>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ул. Кавалерийская, д. 8а</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387</w:t>
            </w:r>
          </w:p>
        </w:tc>
        <w:tc>
          <w:tcPr>
            <w:tcW w:w="3688" w:type="dxa"/>
            <w:gridSpan w:val="3"/>
          </w:tcPr>
          <w:p w:rsidR="00A07AB0" w:rsidRDefault="009E1F61" w:rsidP="00944022">
            <w:pPr>
              <w:jc w:val="center"/>
              <w:rPr>
                <w:rFonts w:ascii="Times New Roman" w:hAnsi="Times New Roman" w:cs="Times New Roman"/>
              </w:rPr>
            </w:pPr>
            <w:r w:rsidRPr="00460922">
              <w:rPr>
                <w:rFonts w:ascii="Times New Roman" w:hAnsi="Times New Roman" w:cs="Times New Roman"/>
              </w:rPr>
              <w:t>Детский игровой комплекс</w:t>
            </w:r>
          </w:p>
          <w:p w:rsidR="00FE61DC" w:rsidRDefault="00FE61DC" w:rsidP="00944022">
            <w:pPr>
              <w:jc w:val="center"/>
              <w:rPr>
                <w:rFonts w:ascii="Times New Roman" w:hAnsi="Times New Roman" w:cs="Times New Roman"/>
              </w:rPr>
            </w:pPr>
          </w:p>
          <w:p w:rsidR="00FE61DC" w:rsidRPr="00460922" w:rsidRDefault="00600665" w:rsidP="00944022">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729920" behindDoc="0" locked="0" layoutInCell="1" allowOverlap="1" wp14:anchorId="634FCB73" wp14:editId="073CEB2C">
                  <wp:simplePos x="0" y="0"/>
                  <wp:positionH relativeFrom="column">
                    <wp:posOffset>156210</wp:posOffset>
                  </wp:positionH>
                  <wp:positionV relativeFrom="paragraph">
                    <wp:posOffset>99695</wp:posOffset>
                  </wp:positionV>
                  <wp:extent cx="1919605" cy="2085975"/>
                  <wp:effectExtent l="0" t="0" r="4445" b="9525"/>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9605" cy="2085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Игровой комплекс должен быть предназначен для детей дошкольного и школьного возраста от шести лет. Размеры: длина – от 4200 до 4800 мм, ширина – от 3000 до 3300 мм, высота – от 4000 до 4500 мм.</w:t>
            </w:r>
          </w:p>
          <w:p w:rsidR="009E1F61" w:rsidRPr="00460922" w:rsidRDefault="009E1F61" w:rsidP="009E1F6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размерами 900  - 1100 мм × 900 - 1100 мм, одна из которых должна иметь купол из металлического каркаса, наклонного выпуклого трапа – барабана, шведской стенки из металлических труб диаметром 32- 40 мм, металлической горки высотой 1500 – 1600 мм и длиной не менее 2000 мм и лестницы.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и трап  - барабан должны быть изготовлены из деревянного бруса толщиной 40 – 50 мм. Полы с помощью металлических уголков должны быть зафиксированы на несущих столбах. Трап – барабан должен быть оснащен горизонтальной металлической перекладиной толщиной 32 - 40 мм. Перила игрового комплекса должны иметь высоту 700 – 750 мм и быть изготовленными из металлических труб диаметром 32 - 40 мм и  20 – 30 мм.  Каркас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 xml:space="preserve">Горка должна быть оборудована стартовым участком длиной до 500 мм и шириной  от  500  мм.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w:t>
            </w:r>
            <w:r w:rsidRPr="00460922">
              <w:rPr>
                <w:rFonts w:ascii="Times New Roman" w:hAnsi="Times New Roman" w:cs="Times New Roman"/>
                <w:lang w:eastAsia="ar-SA"/>
              </w:rPr>
              <w:lastRenderedPageBreak/>
              <w:t xml:space="preserve">участка горки  - до 10°. Длина конечного участка   - не  менее 300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388</w:t>
            </w:r>
          </w:p>
        </w:tc>
        <w:tc>
          <w:tcPr>
            <w:tcW w:w="3688" w:type="dxa"/>
            <w:gridSpan w:val="3"/>
          </w:tcPr>
          <w:p w:rsidR="00A07AB0" w:rsidRPr="00460922" w:rsidRDefault="00A07AB0" w:rsidP="00944022">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389</w:t>
            </w:r>
          </w:p>
        </w:tc>
        <w:tc>
          <w:tcPr>
            <w:tcW w:w="3688" w:type="dxa"/>
            <w:gridSpan w:val="3"/>
          </w:tcPr>
          <w:p w:rsidR="000A68E6" w:rsidRPr="00460922" w:rsidRDefault="000A68E6" w:rsidP="00944022">
            <w:pPr>
              <w:jc w:val="center"/>
              <w:rPr>
                <w:rFonts w:ascii="Times New Roman" w:hAnsi="Times New Roman" w:cs="Times New Roman"/>
              </w:rPr>
            </w:pPr>
            <w:r w:rsidRPr="00460922">
              <w:rPr>
                <w:rFonts w:ascii="Times New Roman" w:hAnsi="Times New Roman" w:cs="Times New Roman"/>
              </w:rPr>
              <w:t>Качалка на пружине</w:t>
            </w:r>
          </w:p>
          <w:p w:rsidR="00A07AB0" w:rsidRDefault="000A68E6" w:rsidP="00944022">
            <w:pPr>
              <w:jc w:val="center"/>
              <w:rPr>
                <w:rFonts w:ascii="Times New Roman" w:hAnsi="Times New Roman" w:cs="Times New Roman"/>
              </w:rPr>
            </w:pPr>
            <w:r w:rsidRPr="00460922">
              <w:rPr>
                <w:rFonts w:ascii="Times New Roman" w:hAnsi="Times New Roman" w:cs="Times New Roman"/>
              </w:rPr>
              <w:t>(внешний вид - мотоцикл)</w:t>
            </w:r>
          </w:p>
          <w:p w:rsidR="00F1315F" w:rsidRDefault="00F1315F" w:rsidP="00944022">
            <w:pPr>
              <w:jc w:val="center"/>
              <w:rPr>
                <w:rFonts w:ascii="Times New Roman" w:hAnsi="Times New Roman" w:cs="Times New Roman"/>
              </w:rPr>
            </w:pPr>
          </w:p>
          <w:p w:rsidR="00F1315F" w:rsidRPr="00460922" w:rsidRDefault="00F1315F" w:rsidP="00944022">
            <w:pPr>
              <w:jc w:val="center"/>
              <w:rPr>
                <w:rFonts w:ascii="Times New Roman" w:hAnsi="Times New Roman" w:cs="Times New Roman"/>
              </w:rPr>
            </w:pPr>
            <w:r>
              <w:object w:dxaOrig="2595" w:dyaOrig="3660">
                <v:shape id="_x0000_i1250" type="#_x0000_t75" style="width:108pt;height:152.25pt" o:ole="">
                  <v:imagedata r:id="rId48" o:title=""/>
                </v:shape>
                <o:OLEObject Type="Embed" ProgID="PBrush" ShapeID="_x0000_i1250" DrawAspect="Content" ObjectID="_1495464767" r:id="rId280"/>
              </w:object>
            </w:r>
          </w:p>
        </w:tc>
        <w:tc>
          <w:tcPr>
            <w:tcW w:w="5526" w:type="dxa"/>
          </w:tcPr>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Размеры: длина – от 1000 до 1200 мм, ширина – от 350 до 500 мм, высота – от 900 до 970 мм, высота сиденья  - до 600 мм.</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без спинки, металлические поручни для рук и опоры для ног, изготовленные из влагостойкой фанеры толщиной не менее 24 мм.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до 15 мм. Максимальная высота свободного падения не </w:t>
            </w:r>
            <w:r w:rsidRPr="00460922">
              <w:rPr>
                <w:rFonts w:ascii="Times New Roman" w:hAnsi="Times New Roman" w:cs="Times New Roman"/>
              </w:rPr>
              <w:lastRenderedPageBreak/>
              <w:t>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0A68E6" w:rsidRPr="00460922" w:rsidRDefault="000A68E6" w:rsidP="000A68E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 xml:space="preserve">-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0A68E6" w:rsidRPr="00460922" w:rsidRDefault="000A68E6" w:rsidP="000A68E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390</w:t>
            </w:r>
          </w:p>
        </w:tc>
        <w:tc>
          <w:tcPr>
            <w:tcW w:w="3688" w:type="dxa"/>
            <w:gridSpan w:val="3"/>
          </w:tcPr>
          <w:p w:rsidR="00A07AB0" w:rsidRDefault="00A07AB0" w:rsidP="00944022">
            <w:pPr>
              <w:jc w:val="center"/>
              <w:rPr>
                <w:rFonts w:ascii="Times New Roman" w:hAnsi="Times New Roman" w:cs="Times New Roman"/>
              </w:rPr>
            </w:pPr>
            <w:r w:rsidRPr="00460922">
              <w:rPr>
                <w:rFonts w:ascii="Times New Roman" w:hAnsi="Times New Roman" w:cs="Times New Roman"/>
              </w:rPr>
              <w:t>Качели</w:t>
            </w:r>
          </w:p>
          <w:p w:rsidR="009A3A75" w:rsidRDefault="009A3A75" w:rsidP="00944022">
            <w:pPr>
              <w:jc w:val="center"/>
              <w:rPr>
                <w:rFonts w:ascii="Times New Roman" w:hAnsi="Times New Roman" w:cs="Times New Roman"/>
              </w:rPr>
            </w:pPr>
          </w:p>
          <w:p w:rsidR="009A3A75" w:rsidRPr="00460922" w:rsidRDefault="009A3A75" w:rsidP="00944022">
            <w:pPr>
              <w:jc w:val="center"/>
              <w:rPr>
                <w:rFonts w:ascii="Times New Roman" w:hAnsi="Times New Roman" w:cs="Times New Roman"/>
              </w:rPr>
            </w:pPr>
            <w:r>
              <w:object w:dxaOrig="1560" w:dyaOrig="1380">
                <v:shape id="_x0000_i1251" type="#_x0000_t75" style="width:78pt;height:69pt" o:ole="">
                  <v:imagedata r:id="rId55" o:title=""/>
                </v:shape>
                <o:OLEObject Type="Embed" ProgID="PBrush" ShapeID="_x0000_i1251" DrawAspect="Content" ObjectID="_1495464768" r:id="rId281"/>
              </w:object>
            </w:r>
          </w:p>
        </w:tc>
        <w:tc>
          <w:tcPr>
            <w:tcW w:w="5526" w:type="dxa"/>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w:t>
            </w:r>
            <w:r w:rsidRPr="00460922">
              <w:rPr>
                <w:rFonts w:ascii="Times New Roman" w:hAnsi="Times New Roman" w:cs="Times New Roman"/>
                <w:lang w:eastAsia="ar-SA"/>
              </w:rPr>
              <w:lastRenderedPageBreak/>
              <w:t xml:space="preserve">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391</w:t>
            </w:r>
          </w:p>
        </w:tc>
        <w:tc>
          <w:tcPr>
            <w:tcW w:w="3688" w:type="dxa"/>
            <w:gridSpan w:val="3"/>
            <w:vAlign w:val="center"/>
          </w:tcPr>
          <w:p w:rsidR="00944022" w:rsidRPr="00460922" w:rsidRDefault="00A07AB0" w:rsidP="00944022">
            <w:pPr>
              <w:jc w:val="center"/>
              <w:rPr>
                <w:rFonts w:ascii="Times New Roman" w:hAnsi="Times New Roman" w:cs="Times New Roman"/>
              </w:rPr>
            </w:pPr>
            <w:r w:rsidRPr="00460922">
              <w:rPr>
                <w:rFonts w:ascii="Times New Roman" w:hAnsi="Times New Roman" w:cs="Times New Roman"/>
              </w:rPr>
              <w:t>Качалка</w:t>
            </w:r>
            <w:r w:rsidR="00290EA0" w:rsidRPr="00460922">
              <w:rPr>
                <w:rFonts w:ascii="Times New Roman" w:hAnsi="Times New Roman" w:cs="Times New Roman"/>
              </w:rPr>
              <w:t xml:space="preserve"> </w:t>
            </w:r>
            <w:r w:rsidR="00944022" w:rsidRPr="00460922">
              <w:rPr>
                <w:rFonts w:ascii="Times New Roman" w:hAnsi="Times New Roman" w:cs="Times New Roman"/>
              </w:rPr>
              <w:t>–</w:t>
            </w:r>
            <w:r w:rsidRPr="00460922">
              <w:rPr>
                <w:rFonts w:ascii="Times New Roman" w:hAnsi="Times New Roman" w:cs="Times New Roman"/>
              </w:rPr>
              <w:t xml:space="preserve"> балансир</w:t>
            </w:r>
          </w:p>
          <w:p w:rsidR="00944022" w:rsidRDefault="00944022" w:rsidP="00A07AB0">
            <w:pPr>
              <w:rPr>
                <w:rFonts w:ascii="Times New Roman" w:hAnsi="Times New Roman" w:cs="Times New Roman"/>
              </w:rPr>
            </w:pPr>
          </w:p>
          <w:p w:rsidR="00860852" w:rsidRPr="00460922" w:rsidRDefault="00860852" w:rsidP="00860852">
            <w:pPr>
              <w:jc w:val="center"/>
              <w:rPr>
                <w:rFonts w:ascii="Times New Roman" w:hAnsi="Times New Roman" w:cs="Times New Roman"/>
              </w:rPr>
            </w:pPr>
            <w:r>
              <w:object w:dxaOrig="1860" w:dyaOrig="2910">
                <v:shape id="_x0000_i1252" type="#_x0000_t75" style="width:121.5pt;height:190.5pt" o:ole="">
                  <v:imagedata r:id="rId13" o:title=""/>
                </v:shape>
                <o:OLEObject Type="Embed" ProgID="PBrush" ShapeID="_x0000_i1252" DrawAspect="Content" ObjectID="_1495464769" r:id="rId282"/>
              </w:object>
            </w: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p w:rsidR="00944022" w:rsidRPr="00460922" w:rsidRDefault="00944022" w:rsidP="00A07AB0">
            <w:pPr>
              <w:rPr>
                <w:rFonts w:ascii="Times New Roman" w:hAnsi="Times New Roman" w:cs="Times New Roman"/>
              </w:rPr>
            </w:pPr>
          </w:p>
        </w:tc>
        <w:tc>
          <w:tcPr>
            <w:tcW w:w="5526" w:type="dxa"/>
          </w:tcPr>
          <w:p w:rsidR="00290EA0" w:rsidRPr="00460922" w:rsidRDefault="00290EA0" w:rsidP="00290EA0">
            <w:pPr>
              <w:jc w:val="both"/>
              <w:rPr>
                <w:rFonts w:ascii="Times New Roman" w:hAnsi="Times New Roman" w:cs="Times New Roman"/>
              </w:rPr>
            </w:pPr>
            <w:r w:rsidRPr="00460922">
              <w:rPr>
                <w:rFonts w:ascii="Times New Roman" w:hAnsi="Times New Roman" w:cs="Times New Roman"/>
              </w:rPr>
              <w:lastRenderedPageBreak/>
              <w:t>Качалка – балансир должна быть предназначена для детей дошкольного возраста от трех лет.  Размеры: длина – от 2400 до 2600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290EA0" w:rsidRPr="00460922" w:rsidRDefault="00290EA0" w:rsidP="00290EA0">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 xml:space="preserve">-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w:t>
            </w:r>
            <w:r w:rsidRPr="00460922">
              <w:rPr>
                <w:rFonts w:ascii="Times New Roman" w:hAnsi="Times New Roman" w:cs="Times New Roman"/>
              </w:rPr>
              <w:lastRenderedPageBreak/>
              <w:t>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не горючее Г2. Параметр шероховатости поверхности не должен превышать 200 мкм.</w:t>
            </w:r>
          </w:p>
          <w:p w:rsidR="00290EA0" w:rsidRPr="00460922" w:rsidRDefault="00290EA0" w:rsidP="00290EA0">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392</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460922">
            <w:pPr>
              <w:jc w:val="center"/>
              <w:rPr>
                <w:rFonts w:ascii="Times New Roman" w:hAnsi="Times New Roman" w:cs="Times New Roman"/>
              </w:rPr>
            </w:pPr>
          </w:p>
          <w:p w:rsidR="000C19A4" w:rsidRPr="00460922" w:rsidRDefault="000C19A4" w:rsidP="00460922">
            <w:pPr>
              <w:jc w:val="center"/>
              <w:rPr>
                <w:rFonts w:ascii="Times New Roman" w:hAnsi="Times New Roman" w:cs="Times New Roman"/>
              </w:rPr>
            </w:pPr>
            <w:r>
              <w:object w:dxaOrig="450" w:dyaOrig="2460">
                <v:shape id="_x0000_i1253" type="#_x0000_t75" style="width:63pt;height:344.25pt" o:ole="">
                  <v:imagedata r:id="rId17" o:title=""/>
                </v:shape>
                <o:OLEObject Type="Embed" ProgID="PBrush" ShapeID="_x0000_i1253" DrawAspect="Content" ObjectID="_1495464770" r:id="rId283"/>
              </w:object>
            </w:r>
          </w:p>
        </w:tc>
        <w:tc>
          <w:tcPr>
            <w:tcW w:w="5526" w:type="dxa"/>
          </w:tcPr>
          <w:p w:rsidR="00B80E9F" w:rsidRPr="00460922" w:rsidRDefault="00B80E9F" w:rsidP="00B80E9F">
            <w:pPr>
              <w:jc w:val="both"/>
              <w:rPr>
                <w:rFonts w:ascii="Times New Roman" w:hAnsi="Times New Roman" w:cs="Times New Roman"/>
              </w:rPr>
            </w:pPr>
            <w:r w:rsidRPr="00460922">
              <w:rPr>
                <w:rFonts w:ascii="Times New Roman" w:hAnsi="Times New Roman" w:cs="Times New Roman"/>
              </w:rPr>
              <w:lastRenderedPageBreak/>
              <w:t xml:space="preserve">Размеры: длина – от 1800 до 2000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w:t>
            </w:r>
            <w:r w:rsidRPr="00460922">
              <w:rPr>
                <w:rFonts w:ascii="Times New Roman" w:hAnsi="Times New Roman" w:cs="Times New Roman"/>
              </w:rPr>
              <w:lastRenderedPageBreak/>
              <w:t xml:space="preserve">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B80E9F" w:rsidRPr="00460922" w:rsidRDefault="00B80E9F" w:rsidP="00B80E9F">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Мкр. ДСК, д.3</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393</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460922">
            <w:pPr>
              <w:jc w:val="center"/>
              <w:rPr>
                <w:rFonts w:ascii="Times New Roman" w:hAnsi="Times New Roman" w:cs="Times New Roman"/>
              </w:rPr>
            </w:pPr>
          </w:p>
          <w:p w:rsidR="00272834" w:rsidRDefault="00272834" w:rsidP="00460922">
            <w:pPr>
              <w:jc w:val="center"/>
              <w:rPr>
                <w:rFonts w:ascii="Times New Roman" w:hAnsi="Times New Roman" w:cs="Times New Roman"/>
              </w:rPr>
            </w:pPr>
          </w:p>
          <w:p w:rsidR="00272834" w:rsidRDefault="00272834" w:rsidP="00460922">
            <w:pPr>
              <w:jc w:val="center"/>
              <w:rPr>
                <w:rFonts w:ascii="Times New Roman" w:hAnsi="Times New Roman" w:cs="Times New Roman"/>
              </w:rPr>
            </w:pPr>
          </w:p>
          <w:p w:rsidR="00272834" w:rsidRPr="00460922" w:rsidRDefault="00272834" w:rsidP="00460922">
            <w:pPr>
              <w:jc w:val="center"/>
              <w:rPr>
                <w:rFonts w:ascii="Times New Roman" w:hAnsi="Times New Roman" w:cs="Times New Roman"/>
              </w:rPr>
            </w:pPr>
            <w:r>
              <w:object w:dxaOrig="1800" w:dyaOrig="2715">
                <v:shape id="_x0000_i1254" type="#_x0000_t75" style="width:90pt;height:135.75pt" o:ole="">
                  <v:imagedata r:id="rId11" o:title=""/>
                </v:shape>
                <o:OLEObject Type="Embed" ProgID="PBrush" ShapeID="_x0000_i1254" DrawAspect="Content" ObjectID="_1495464771" r:id="rId284"/>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w:t>
            </w:r>
            <w:r w:rsidRPr="00460922">
              <w:rPr>
                <w:rFonts w:ascii="Times New Roman" w:hAnsi="Times New Roman" w:cs="Times New Roman"/>
                <w:lang w:eastAsia="ar-SA"/>
              </w:rPr>
              <w:lastRenderedPageBreak/>
              <w:t>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394</w:t>
            </w:r>
          </w:p>
        </w:tc>
        <w:tc>
          <w:tcPr>
            <w:tcW w:w="3688" w:type="dxa"/>
            <w:gridSpan w:val="3"/>
          </w:tcPr>
          <w:p w:rsidR="007C7715" w:rsidRPr="00460922" w:rsidRDefault="00A07AB0" w:rsidP="007C7715">
            <w:pPr>
              <w:jc w:val="center"/>
              <w:rPr>
                <w:rFonts w:ascii="Times New Roman" w:hAnsi="Times New Roman" w:cs="Times New Roman"/>
              </w:rPr>
            </w:pPr>
            <w:r w:rsidRPr="00460922">
              <w:rPr>
                <w:rFonts w:ascii="Times New Roman" w:hAnsi="Times New Roman" w:cs="Times New Roman"/>
              </w:rPr>
              <w:t>Песочница</w:t>
            </w:r>
            <w:r w:rsidR="007C7715">
              <w:rPr>
                <w:rFonts w:ascii="Times New Roman" w:hAnsi="Times New Roman" w:cs="Times New Roman"/>
                <w:noProof/>
                <w:lang w:eastAsia="ru-RU"/>
              </w:rPr>
              <w:drawing>
                <wp:anchor distT="0" distB="0" distL="0" distR="0" simplePos="0" relativeHeight="251689984" behindDoc="0" locked="0" layoutInCell="1" allowOverlap="1" wp14:anchorId="22E7894D" wp14:editId="278B1F5F">
                  <wp:simplePos x="0" y="0"/>
                  <wp:positionH relativeFrom="column">
                    <wp:align>center</wp:align>
                  </wp:positionH>
                  <wp:positionV relativeFrom="paragraph">
                    <wp:posOffset>1092835</wp:posOffset>
                  </wp:positionV>
                  <wp:extent cx="1820545" cy="904875"/>
                  <wp:effectExtent l="0" t="0" r="8255"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0545" cy="904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26" w:type="dxa"/>
          </w:tcPr>
          <w:p w:rsidR="0035561C" w:rsidRPr="00460922" w:rsidRDefault="0035561C" w:rsidP="0035561C">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1400  до 1500, ширина – от 1400 до 1500 мм, высота бортов – до 350 мм. </w:t>
            </w:r>
            <w:r w:rsidRPr="00460922">
              <w:rPr>
                <w:rFonts w:ascii="Times New Roman" w:hAnsi="Times New Roman" w:cs="Times New Roman"/>
                <w:lang w:eastAsia="ar-SA"/>
              </w:rPr>
              <w:t xml:space="preserve">Песочница должна состоять из не мене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не ниже второго сорта, по стойкости к гниению – не хуже среднестойких. Порода древесины –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395</w:t>
            </w:r>
          </w:p>
        </w:tc>
        <w:tc>
          <w:tcPr>
            <w:tcW w:w="3688" w:type="dxa"/>
            <w:gridSpan w:val="3"/>
            <w:vAlign w:val="center"/>
          </w:tcPr>
          <w:p w:rsidR="00A07AB0" w:rsidRDefault="00A07AB0" w:rsidP="00460922">
            <w:pPr>
              <w:jc w:val="center"/>
              <w:rPr>
                <w:rFonts w:ascii="Times New Roman" w:hAnsi="Times New Roman" w:cs="Times New Roman"/>
              </w:rPr>
            </w:pPr>
            <w:r w:rsidRPr="00460922">
              <w:rPr>
                <w:rFonts w:ascii="Times New Roman" w:hAnsi="Times New Roman" w:cs="Times New Roman"/>
              </w:rPr>
              <w:t>Горка</w:t>
            </w:r>
          </w:p>
          <w:p w:rsidR="00E356C5" w:rsidRDefault="00E356C5" w:rsidP="00460922">
            <w:pPr>
              <w:jc w:val="center"/>
              <w:rPr>
                <w:rFonts w:ascii="Times New Roman" w:hAnsi="Times New Roman" w:cs="Times New Roman"/>
              </w:rPr>
            </w:pPr>
          </w:p>
          <w:p w:rsidR="00E356C5" w:rsidRDefault="00E356C5" w:rsidP="00460922">
            <w:pPr>
              <w:jc w:val="center"/>
              <w:rPr>
                <w:rFonts w:ascii="Times New Roman" w:hAnsi="Times New Roman" w:cs="Times New Roman"/>
              </w:rPr>
            </w:pPr>
          </w:p>
          <w:p w:rsidR="00E356C5" w:rsidRPr="00460922" w:rsidRDefault="00E356C5" w:rsidP="00460922">
            <w:pPr>
              <w:jc w:val="center"/>
              <w:rPr>
                <w:rFonts w:ascii="Times New Roman" w:hAnsi="Times New Roman" w:cs="Times New Roman"/>
              </w:rPr>
            </w:pPr>
            <w:r>
              <w:object w:dxaOrig="1785" w:dyaOrig="2010">
                <v:shape id="_x0000_i1255" type="#_x0000_t75" style="width:89.25pt;height:100.5pt" o:ole="">
                  <v:imagedata r:id="rId69" o:title=""/>
                </v:shape>
                <o:OLEObject Type="Embed" ProgID="PBrush" ShapeID="_x0000_i1255" DrawAspect="Content" ObjectID="_1495464772" r:id="rId285"/>
              </w:object>
            </w: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p w:rsidR="00460922" w:rsidRPr="00460922" w:rsidRDefault="00460922" w:rsidP="00A24E9B">
            <w:pPr>
              <w:rPr>
                <w:rFonts w:ascii="Times New Roman" w:hAnsi="Times New Roman" w:cs="Times New Roman"/>
              </w:rPr>
            </w:pP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lastRenderedPageBreak/>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xml:space="preserve">.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w:t>
            </w:r>
            <w:r w:rsidRPr="00460922">
              <w:rPr>
                <w:rFonts w:ascii="Times New Roman" w:hAnsi="Times New Roman" w:cs="Times New Roman"/>
                <w:spacing w:val="2"/>
                <w:shd w:val="clear" w:color="auto" w:fill="FFFFFF"/>
              </w:rPr>
              <w:lastRenderedPageBreak/>
              <w:t>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9307ED">
            <w:pPr>
              <w:rPr>
                <w:rFonts w:ascii="Times New Roman" w:hAnsi="Times New Roman" w:cs="Times New Roman"/>
                <w:b/>
              </w:rPr>
            </w:pPr>
            <w:r>
              <w:rPr>
                <w:rFonts w:ascii="Times New Roman" w:hAnsi="Times New Roman" w:cs="Times New Roman"/>
                <w:b/>
              </w:rPr>
              <w:lastRenderedPageBreak/>
              <w:t>396</w:t>
            </w:r>
          </w:p>
        </w:tc>
        <w:tc>
          <w:tcPr>
            <w:tcW w:w="3688" w:type="dxa"/>
            <w:gridSpan w:val="3"/>
          </w:tcPr>
          <w:p w:rsidR="00A07AB0" w:rsidRDefault="00A73D62" w:rsidP="00460922">
            <w:pPr>
              <w:jc w:val="center"/>
              <w:rPr>
                <w:rFonts w:ascii="Times New Roman" w:hAnsi="Times New Roman" w:cs="Times New Roman"/>
              </w:rPr>
            </w:pPr>
            <w:r w:rsidRPr="00460922">
              <w:rPr>
                <w:rFonts w:ascii="Times New Roman" w:hAnsi="Times New Roman" w:cs="Times New Roman"/>
              </w:rPr>
              <w:t>Качели</w:t>
            </w:r>
          </w:p>
          <w:p w:rsidR="009A3A75" w:rsidRDefault="009A3A75" w:rsidP="00460922">
            <w:pPr>
              <w:jc w:val="center"/>
              <w:rPr>
                <w:rFonts w:ascii="Times New Roman" w:hAnsi="Times New Roman" w:cs="Times New Roman"/>
              </w:rPr>
            </w:pPr>
          </w:p>
          <w:p w:rsidR="009A3A75" w:rsidRPr="00460922" w:rsidRDefault="009A3A75" w:rsidP="00460922">
            <w:pPr>
              <w:jc w:val="center"/>
              <w:rPr>
                <w:rFonts w:ascii="Times New Roman" w:hAnsi="Times New Roman" w:cs="Times New Roman"/>
              </w:rPr>
            </w:pPr>
            <w:r>
              <w:object w:dxaOrig="2490" w:dyaOrig="2565">
                <v:shape id="_x0000_i1256" type="#_x0000_t75" style="width:117.75pt;height:120.75pt" o:ole="">
                  <v:imagedata r:id="rId9" o:title=""/>
                </v:shape>
                <o:OLEObject Type="Embed" ProgID="PBrush" ShapeID="_x0000_i1256" DrawAspect="Content" ObjectID="_1495464773" r:id="rId286"/>
              </w:object>
            </w:r>
          </w:p>
        </w:tc>
        <w:tc>
          <w:tcPr>
            <w:tcW w:w="5526" w:type="dxa"/>
          </w:tcPr>
          <w:p w:rsidR="009307ED" w:rsidRPr="00460922" w:rsidRDefault="009307ED" w:rsidP="009307ED">
            <w:pPr>
              <w:jc w:val="both"/>
              <w:rPr>
                <w:rFonts w:ascii="Times New Roman" w:hAnsi="Times New Roman" w:cs="Times New Roman"/>
              </w:rPr>
            </w:pPr>
            <w:r w:rsidRPr="00460922">
              <w:rPr>
                <w:rFonts w:ascii="Times New Roman" w:hAnsi="Times New Roman" w:cs="Times New Roman"/>
              </w:rPr>
              <w:lastRenderedPageBreak/>
              <w:t xml:space="preserve">Качели должны быть с одной осью вращения. Размеры конструкции: длина – от 3100 до 3300 мм, ширина – от 1100 до 1500 мм, высота качелей – от 2000 до 2200 мм.  Длина элемента подвеса сиденья  не должна превышать  1800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креплением для </w:t>
            </w:r>
            <w:r w:rsidRPr="00460922">
              <w:rPr>
                <w:rFonts w:ascii="Times New Roman" w:hAnsi="Times New Roman" w:cs="Times New Roman"/>
                <w:lang w:eastAsia="ar-SA"/>
              </w:rPr>
              <w:lastRenderedPageBreak/>
              <w:t xml:space="preserve">качающегося элемента с гибким подвесом. </w:t>
            </w:r>
            <w:r w:rsidRPr="00460922">
              <w:rPr>
                <w:rFonts w:ascii="Times New Roman" w:hAnsi="Times New Roman" w:cs="Times New Roman"/>
              </w:rPr>
              <w:t xml:space="preserve">Расстояние между боковой стороной сиденья и смежной конструкцией качелей в состоянии покоя  не должно составлять менее 500 мм. </w:t>
            </w:r>
            <w:r w:rsidRPr="00460922">
              <w:rPr>
                <w:rFonts w:ascii="Times New Roman" w:hAnsi="Times New Roman" w:cs="Times New Roman"/>
                <w:lang w:eastAsia="ar-SA"/>
              </w:rPr>
              <w:t xml:space="preserve">Каркас качелей должен быть выполнен из стальной или алюминиевой трубы </w:t>
            </w:r>
            <w:r w:rsidRPr="00460922">
              <w:rPr>
                <w:rFonts w:ascii="Times New Roman" w:hAnsi="Times New Roman" w:cs="Times New Roman"/>
              </w:rPr>
              <w:t xml:space="preserve">диаметром </w:t>
            </w:r>
            <w:r w:rsidRPr="00460922">
              <w:rPr>
                <w:rFonts w:ascii="Times New Roman" w:hAnsi="Times New Roman" w:cs="Times New Roman"/>
                <w:lang w:eastAsia="ar-SA"/>
              </w:rPr>
              <w:t xml:space="preserve">не менее 42 мм.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397</w:t>
            </w:r>
          </w:p>
        </w:tc>
        <w:tc>
          <w:tcPr>
            <w:tcW w:w="3688" w:type="dxa"/>
            <w:gridSpan w:val="3"/>
            <w:vAlign w:val="center"/>
          </w:tcPr>
          <w:p w:rsidR="002759C2" w:rsidRPr="00460922" w:rsidRDefault="002759C2" w:rsidP="002759C2">
            <w:pPr>
              <w:jc w:val="center"/>
              <w:rPr>
                <w:rFonts w:ascii="Times New Roman" w:hAnsi="Times New Roman" w:cs="Times New Roman"/>
              </w:rPr>
            </w:pPr>
            <w:r w:rsidRPr="00460922">
              <w:rPr>
                <w:rFonts w:ascii="Times New Roman" w:hAnsi="Times New Roman" w:cs="Times New Roman"/>
              </w:rPr>
              <w:t>Сиденье для качелей резиновое с гибким подвесом</w:t>
            </w:r>
          </w:p>
          <w:p w:rsidR="00A07AB0" w:rsidRPr="00460922" w:rsidRDefault="00A07AB0"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tc>
        <w:tc>
          <w:tcPr>
            <w:tcW w:w="5526" w:type="dxa"/>
          </w:tcPr>
          <w:p w:rsidR="002759C2" w:rsidRPr="00460922" w:rsidRDefault="002759C2" w:rsidP="002759C2">
            <w:pPr>
              <w:jc w:val="both"/>
              <w:rPr>
                <w:rFonts w:ascii="Times New Roman" w:hAnsi="Times New Roman" w:cs="Times New Roman"/>
              </w:rPr>
            </w:pPr>
            <w:r w:rsidRPr="00460922">
              <w:rPr>
                <w:rFonts w:ascii="Times New Roman" w:hAnsi="Times New Roman" w:cs="Times New Roman"/>
              </w:rPr>
              <w:t xml:space="preserve">Сиденье для качелей должно быть изготовлено из металлической обрезиненной пластины, гибкий подвес – из сварной калиброванной или некалиброванной цепи. Размеры сиденья: длина –  от 430  до 470  мм, ширина – от 170 до 200 мм, высота – от 30 до 50 мм.. Внутренний размер звеньев цепи (за исключением соединительных) не должен превышать 8,6 мм, внутренний размер соединительных звеньев должен быть менее 8,6 или более 12 мм в любом направлении звена. Цепь должна быть изготовлена из холоднотянутой проволоки круглого сечения или из стального круглого проката или  из круглой калиброванной стали. Общее удлинение цепи не должно составлять менее 10 %.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398</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Спираль вертикальная</w:t>
            </w:r>
          </w:p>
          <w:p w:rsidR="00376F34" w:rsidRDefault="00376F34" w:rsidP="00460922">
            <w:pPr>
              <w:jc w:val="center"/>
              <w:rPr>
                <w:rFonts w:ascii="Times New Roman" w:hAnsi="Times New Roman" w:cs="Times New Roman"/>
              </w:rPr>
            </w:pPr>
          </w:p>
          <w:p w:rsidR="00376F34" w:rsidRPr="00460922" w:rsidRDefault="00376F34" w:rsidP="00460922">
            <w:pPr>
              <w:jc w:val="center"/>
              <w:rPr>
                <w:rFonts w:ascii="Times New Roman" w:hAnsi="Times New Roman" w:cs="Times New Roman"/>
              </w:rPr>
            </w:pPr>
            <w:r>
              <w:rPr>
                <w:rFonts w:ascii="Times New Roman" w:hAnsi="Times New Roman" w:cs="Times New Roman"/>
                <w:noProof/>
                <w:lang w:eastAsia="ru-RU"/>
              </w:rPr>
              <w:drawing>
                <wp:inline distT="0" distB="0" distL="0" distR="0" wp14:anchorId="0F8ED3F4">
                  <wp:extent cx="1504950" cy="1009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pic:spPr>
                      </pic:pic>
                    </a:graphicData>
                  </a:graphic>
                </wp:inline>
              </w:drawing>
            </w: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 xml:space="preserve">Изделие должно быть предназначено для детей дошкольного  возраста от трех лет. Размеры: длина – от 1500 до 1800 мм, ширина – от 1000 до 1200 мм, высота – до 2000 мм.  Вертикальная спираль должна состоять из шести -  восьми  полуколец, соединенных металлической трубой и установленных на бетонируемые в землю металлические ножки. Диаметр профильных труб для изготовления изделия  - от 34 до 45 мм. Трубы  должны  быть окрашены порошковыми красками. Выступающие углы и края изделия должны быть закруглены.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399</w:t>
            </w:r>
          </w:p>
        </w:tc>
        <w:tc>
          <w:tcPr>
            <w:tcW w:w="3688" w:type="dxa"/>
            <w:gridSpan w:val="3"/>
            <w:vAlign w:val="center"/>
          </w:tcPr>
          <w:p w:rsidR="00A07AB0" w:rsidRPr="00460922" w:rsidRDefault="00A07AB0" w:rsidP="00460922">
            <w:pPr>
              <w:jc w:val="center"/>
              <w:rPr>
                <w:rFonts w:ascii="Times New Roman" w:hAnsi="Times New Roman" w:cs="Times New Roman"/>
              </w:rPr>
            </w:pPr>
            <w:r w:rsidRPr="00460922">
              <w:rPr>
                <w:rFonts w:ascii="Times New Roman" w:hAnsi="Times New Roman" w:cs="Times New Roman"/>
              </w:rPr>
              <w:t>Теннисный стол</w:t>
            </w:r>
          </w:p>
          <w:p w:rsidR="00460922" w:rsidRDefault="00460922" w:rsidP="00A07AB0">
            <w:pPr>
              <w:rPr>
                <w:rFonts w:ascii="Times New Roman" w:hAnsi="Times New Roman" w:cs="Times New Roman"/>
              </w:rPr>
            </w:pPr>
          </w:p>
          <w:p w:rsidR="00764024" w:rsidRDefault="00764024" w:rsidP="00A07AB0">
            <w:pPr>
              <w:rPr>
                <w:rFonts w:ascii="Times New Roman" w:hAnsi="Times New Roman" w:cs="Times New Roman"/>
              </w:rPr>
            </w:pPr>
          </w:p>
          <w:p w:rsidR="00764024" w:rsidRPr="00460922" w:rsidRDefault="00764024" w:rsidP="00A07AB0">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8173EA2">
                  <wp:extent cx="1984912" cy="19145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84912" cy="1914525"/>
                          </a:xfrm>
                          <a:prstGeom prst="rect">
                            <a:avLst/>
                          </a:prstGeom>
                          <a:noFill/>
                        </pic:spPr>
                      </pic:pic>
                    </a:graphicData>
                  </a:graphic>
                </wp:inline>
              </w:drawing>
            </w: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tc>
        <w:tc>
          <w:tcPr>
            <w:tcW w:w="5526" w:type="dxa"/>
          </w:tcPr>
          <w:p w:rsidR="00BB5DB6" w:rsidRPr="00460922" w:rsidRDefault="00BB5DB6" w:rsidP="00BB5DB6">
            <w:pPr>
              <w:jc w:val="both"/>
              <w:rPr>
                <w:rFonts w:ascii="Times New Roman" w:hAnsi="Times New Roman" w:cs="Times New Roman"/>
              </w:rPr>
            </w:pPr>
            <w:r w:rsidRPr="00460922">
              <w:rPr>
                <w:rFonts w:ascii="Times New Roman" w:hAnsi="Times New Roman" w:cs="Times New Roman"/>
              </w:rPr>
              <w:lastRenderedPageBreak/>
              <w:t xml:space="preserve">Должен быть предназначен для детей дошкольного  и школьного возраста от шести лет. Размеры: длина – от 2500 мм, ширина – от 1200 до 1500 мм, высота – от 800 до 900 мм. Теннисный стол должен состоять из металлического каркаса, выполненного из </w:t>
            </w:r>
            <w:r w:rsidRPr="00460922">
              <w:rPr>
                <w:rFonts w:ascii="Times New Roman" w:hAnsi="Times New Roman" w:cs="Times New Roman"/>
                <w:spacing w:val="2"/>
                <w:shd w:val="clear" w:color="auto" w:fill="FFFFFF"/>
              </w:rPr>
              <w:t xml:space="preserve">профильных стальных прямоугольных труб наружным размером 50 – 60 мм × 25 – 40 мм и толщиной стенки до 5 мм, и столешницы с перегородкой из шлифованного фанерного листа толщиной 24 – 27 мм. Фанера должна быть </w:t>
            </w:r>
            <w:r w:rsidRPr="00460922">
              <w:rPr>
                <w:rFonts w:ascii="Times New Roman" w:hAnsi="Times New Roman" w:cs="Times New Roman"/>
              </w:rPr>
              <w:t xml:space="preserve">влагостойкой марки ФСФ сорта Е или I шлифованной с одной стороны или шлифованной  с </w:t>
            </w:r>
            <w:r w:rsidRPr="00460922">
              <w:rPr>
                <w:rFonts w:ascii="Times New Roman" w:hAnsi="Times New Roman" w:cs="Times New Roman"/>
              </w:rPr>
              <w:lastRenderedPageBreak/>
              <w:t>двух сторон, слойностью не менее 17 – 19. Разнотолщинность фанерного листа не должна превышать 1,0 мм. Фанера  -  из шпона лиственных пород (ольха или клен или бук или тополь или липа или осина или береза)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Твердость фанеры не должна составлять менее 20,0 МПа, предел прочности при статическом растяжении вдоль волокон – не менее 7000 МПа, влажность – до 10 %. Параметр шероховатости поверхности фанерного листа не должен превышать 100 мкм.</w:t>
            </w:r>
          </w:p>
          <w:p w:rsidR="00BB5DB6" w:rsidRPr="00460922" w:rsidRDefault="00BB5DB6" w:rsidP="00BB5DB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Углы и края частей изделия должны быть закруглены, радиус закругления  - не менее 3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400</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Качалка</w:t>
            </w:r>
            <w:r w:rsidR="008C1DC6" w:rsidRPr="00460922">
              <w:rPr>
                <w:rFonts w:ascii="Times New Roman" w:hAnsi="Times New Roman" w:cs="Times New Roman"/>
              </w:rPr>
              <w:t xml:space="preserve"> </w:t>
            </w:r>
            <w:r w:rsidR="00860852">
              <w:rPr>
                <w:rFonts w:ascii="Times New Roman" w:hAnsi="Times New Roman" w:cs="Times New Roman"/>
              </w:rPr>
              <w:t>–</w:t>
            </w:r>
            <w:r w:rsidRPr="00460922">
              <w:rPr>
                <w:rFonts w:ascii="Times New Roman" w:hAnsi="Times New Roman" w:cs="Times New Roman"/>
              </w:rPr>
              <w:t xml:space="preserve"> балансир</w:t>
            </w:r>
          </w:p>
          <w:p w:rsidR="00860852" w:rsidRDefault="00860852" w:rsidP="00460922">
            <w:pPr>
              <w:jc w:val="center"/>
              <w:rPr>
                <w:rFonts w:ascii="Times New Roman" w:hAnsi="Times New Roman" w:cs="Times New Roman"/>
              </w:rPr>
            </w:pPr>
          </w:p>
          <w:p w:rsidR="00860852" w:rsidRPr="00860852" w:rsidRDefault="00860852" w:rsidP="00460922">
            <w:pPr>
              <w:jc w:val="center"/>
              <w:rPr>
                <w:rFonts w:ascii="Times New Roman" w:hAnsi="Times New Roman" w:cs="Times New Roman"/>
                <w:b/>
              </w:rPr>
            </w:pPr>
            <w:r>
              <w:object w:dxaOrig="1860" w:dyaOrig="2910">
                <v:shape id="_x0000_i1257" type="#_x0000_t75" style="width:114pt;height:178.5pt" o:ole="">
                  <v:imagedata r:id="rId13" o:title=""/>
                </v:shape>
                <o:OLEObject Type="Embed" ProgID="PBrush" ShapeID="_x0000_i1257" DrawAspect="Content" ObjectID="_1495464774" r:id="rId287"/>
              </w:object>
            </w: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w:t>
            </w:r>
            <w:r w:rsidRPr="00460922">
              <w:rPr>
                <w:rFonts w:ascii="Times New Roman" w:hAnsi="Times New Roman" w:cs="Times New Roman"/>
              </w:rPr>
              <w:lastRenderedPageBreak/>
              <w:t>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w:t>
            </w:r>
            <w:r w:rsidRPr="00460922">
              <w:rPr>
                <w:rFonts w:ascii="Times New Roman" w:hAnsi="Times New Roman" w:cs="Times New Roman"/>
              </w:rPr>
              <w:lastRenderedPageBreak/>
              <w:t>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ул. Шевченко, дома 7, 9, 11</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401</w:t>
            </w:r>
          </w:p>
        </w:tc>
        <w:tc>
          <w:tcPr>
            <w:tcW w:w="3688" w:type="dxa"/>
            <w:gridSpan w:val="3"/>
            <w:vAlign w:val="center"/>
          </w:tcPr>
          <w:p w:rsidR="00A07AB0" w:rsidRPr="00460922" w:rsidRDefault="00A07AB0" w:rsidP="00460922">
            <w:pPr>
              <w:jc w:val="center"/>
              <w:rPr>
                <w:rFonts w:ascii="Times New Roman" w:hAnsi="Times New Roman" w:cs="Times New Roman"/>
              </w:rPr>
            </w:pPr>
            <w:r w:rsidRPr="00460922">
              <w:rPr>
                <w:rFonts w:ascii="Times New Roman" w:hAnsi="Times New Roman" w:cs="Times New Roman"/>
              </w:rPr>
              <w:t>Бетон</w:t>
            </w: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Осадка конуса подвижной смеси не должна превышать 15 см. Расплыв конуса растекающейся смеси -  менее 49 см. Коэффициент уплотнения  - не менее 1,11.</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402</w:t>
            </w:r>
          </w:p>
        </w:tc>
        <w:tc>
          <w:tcPr>
            <w:tcW w:w="3688" w:type="dxa"/>
            <w:gridSpan w:val="3"/>
          </w:tcPr>
          <w:p w:rsidR="000476AC" w:rsidRDefault="00A07AB0" w:rsidP="00E6520F">
            <w:pPr>
              <w:jc w:val="center"/>
              <w:rPr>
                <w:rFonts w:ascii="Times New Roman" w:hAnsi="Times New Roman" w:cs="Times New Roman"/>
              </w:rPr>
            </w:pPr>
            <w:r w:rsidRPr="00460922">
              <w:rPr>
                <w:rFonts w:ascii="Times New Roman" w:hAnsi="Times New Roman" w:cs="Times New Roman"/>
              </w:rPr>
              <w:t>Детский игровой комплекс</w:t>
            </w:r>
          </w:p>
          <w:p w:rsidR="007A20CA" w:rsidRDefault="007A20CA" w:rsidP="00E6520F">
            <w:pPr>
              <w:jc w:val="center"/>
              <w:rPr>
                <w:rFonts w:ascii="Times New Roman" w:hAnsi="Times New Roman" w:cs="Times New Roman"/>
              </w:rPr>
            </w:pPr>
          </w:p>
          <w:p w:rsidR="007A20CA" w:rsidRDefault="007A20CA" w:rsidP="00E6520F">
            <w:pPr>
              <w:jc w:val="center"/>
              <w:rPr>
                <w:rFonts w:ascii="Times New Roman" w:hAnsi="Times New Roman" w:cs="Times New Roman"/>
              </w:rPr>
            </w:pPr>
          </w:p>
          <w:p w:rsidR="00F64A44" w:rsidRDefault="007A20CA" w:rsidP="00E6520F">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0" distR="0" simplePos="0" relativeHeight="251735040" behindDoc="0" locked="0" layoutInCell="1" allowOverlap="1" wp14:anchorId="24AF8AC4" wp14:editId="7D6B5100">
                  <wp:simplePos x="0" y="0"/>
                  <wp:positionH relativeFrom="column">
                    <wp:posOffset>233045</wp:posOffset>
                  </wp:positionH>
                  <wp:positionV relativeFrom="paragraph">
                    <wp:posOffset>159385</wp:posOffset>
                  </wp:positionV>
                  <wp:extent cx="1857375" cy="2190750"/>
                  <wp:effectExtent l="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857375" cy="2190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64A44" w:rsidRDefault="00F64A44" w:rsidP="00E6520F">
            <w:pPr>
              <w:jc w:val="center"/>
              <w:rPr>
                <w:rFonts w:ascii="Times New Roman" w:hAnsi="Times New Roman" w:cs="Times New Roman"/>
              </w:rPr>
            </w:pPr>
          </w:p>
          <w:p w:rsidR="00F64A44" w:rsidRPr="000476AC" w:rsidRDefault="00F64A44" w:rsidP="00E6520F">
            <w:pPr>
              <w:jc w:val="center"/>
              <w:rPr>
                <w:rFonts w:ascii="Times New Roman" w:hAnsi="Times New Roman" w:cs="Times New Roman"/>
              </w:rPr>
            </w:pPr>
          </w:p>
        </w:tc>
        <w:tc>
          <w:tcPr>
            <w:tcW w:w="5526" w:type="dxa"/>
          </w:tcPr>
          <w:p w:rsidR="00FB3451" w:rsidRPr="00460922" w:rsidRDefault="00FB3451" w:rsidP="00FB3451">
            <w:pPr>
              <w:jc w:val="both"/>
              <w:rPr>
                <w:rFonts w:ascii="Times New Roman" w:hAnsi="Times New Roman" w:cs="Times New Roman"/>
              </w:rPr>
            </w:pPr>
            <w:r w:rsidRPr="00460922">
              <w:rPr>
                <w:rFonts w:ascii="Times New Roman" w:hAnsi="Times New Roman" w:cs="Times New Roman"/>
              </w:rPr>
              <w:lastRenderedPageBreak/>
              <w:t>Игровой комплекс должен быть предназначен для детей дошкольного и школьного возраста от шести лет. Размеры: длина – от 5500 до 6000 мм, ширина – от 5000 до 5300 мм, высота – от 3500 до 4000 мм.</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Игровой комплекс должен состоять из двух башен разной высоты, одна из которых должна иметь четырехскатную крышу из фанерного листа толщиной 15  - 21 мм, металлической горки высотой 1500 – 1600 мм и длиной не менее 2000 мм, альпинистского </w:t>
            </w:r>
            <w:r w:rsidRPr="00460922">
              <w:rPr>
                <w:rFonts w:ascii="Times New Roman" w:hAnsi="Times New Roman" w:cs="Times New Roman"/>
              </w:rPr>
              <w:lastRenderedPageBreak/>
              <w:t>подъема с овальными прорезями для рук и ног, наклонной металлической лианы из не менее чем четырех колец  и лестницы. К комплексу должна быть присоединена спортивная установка, состоящая из прямого рукохода,  шведской стенки из металлических труб диаметром 32 - 40 мм и металлическим шестом со спиралью диаметром трубы 32  - 40 мм. Несущие столбы конструкции должны быть выполнены из клееного бруса сечением не менее 100 × 100 мм и иметь скругленный профиль. Сверху столбы должны оканчиваться пластиковыми заглушками, снизу – бетонируемыми в землю металлическими оцинкованными подпятниками.  Полы башен должны быть изготовлены из деревянного бруса толщиной 40 – 50 мм и с помощью металлических уголков зафиксированы на несущих столбах. Перила игрового комплекса должны иметь высоту 700 – 750 мм и быть изготовленными из металлических труб диаметром 20 – 30 мм.  Боковые экраны башен, бортики  горки и альпинистская стенка должны быть изготовлены из влагостойкой окрашенной фанеры толщиной 24 - 30 мм. Фанера должна быть шлифованной (с одной стороны или с двух сторон)  марки ФСФ сорта Е или I, изготовленной из шпона лиственных пород (береза или ольха или клен или бук или тополь или липа или осина),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фанеры должны подходить к поверхности, прочно держаться и соответствовать по направлению волокон древесине породы наружного слоя, замазки должны быть подобраны по цвету древесины, обеспечивать приклеивание облицовочных материалов, не выкрашиваться при механической обработке и гнутье фанеры, не растрескиваться. Влажность фанеры не должна превышать 10 %, биологическая стойкость (класс опасности):  3 – 30, группа горючести – не горючее Г2.</w:t>
            </w:r>
          </w:p>
          <w:p w:rsidR="00FB3451" w:rsidRPr="00460922" w:rsidRDefault="00FB3451" w:rsidP="00FB3451">
            <w:pPr>
              <w:jc w:val="both"/>
              <w:rPr>
                <w:rFonts w:ascii="Times New Roman" w:hAnsi="Times New Roman" w:cs="Times New Roman"/>
              </w:rPr>
            </w:pPr>
            <w:r w:rsidRPr="00460922">
              <w:rPr>
                <w:rFonts w:ascii="Times New Roman" w:hAnsi="Times New Roman" w:cs="Times New Roman"/>
              </w:rPr>
              <w:t xml:space="preserve">Каркас металлической </w:t>
            </w:r>
            <w:r w:rsidRPr="00460922">
              <w:rPr>
                <w:rFonts w:ascii="Times New Roman" w:hAnsi="Times New Roman" w:cs="Times New Roman"/>
                <w:spacing w:val="2"/>
                <w:shd w:val="clear" w:color="auto" w:fill="FFFFFF"/>
              </w:rPr>
              <w:t xml:space="preserve">горки должен быть выполнен из профильных стальных прямоугольных труб наружным размером 50 – 60 мм × 25 – 40 мм, скат горки - из коррозионно - стойкой горячекатаной или холоднокатаной стали толщиной не менее 1,2 мм. </w:t>
            </w:r>
            <w:r w:rsidRPr="00460922">
              <w:rPr>
                <w:rFonts w:ascii="Times New Roman" w:hAnsi="Times New Roman" w:cs="Times New Roman"/>
                <w:lang w:eastAsia="ar-SA"/>
              </w:rPr>
              <w:t>Горка должна быть оборудована стартовым участком длиной д</w:t>
            </w:r>
            <w:r w:rsidR="00F2612A">
              <w:rPr>
                <w:rFonts w:ascii="Times New Roman" w:hAnsi="Times New Roman" w:cs="Times New Roman"/>
                <w:lang w:eastAsia="ar-SA"/>
              </w:rPr>
              <w:t>о 500 мм и шириной  от  500  мм</w:t>
            </w:r>
            <w:r w:rsidRPr="00460922">
              <w:rPr>
                <w:rFonts w:ascii="Times New Roman" w:hAnsi="Times New Roman" w:cs="Times New Roman"/>
                <w:lang w:eastAsia="ar-SA"/>
              </w:rPr>
              <w:t xml:space="preserve">. На высоте не менее 600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35 мм. Длина участка скольжения горки не должна превышать 2000 мм, средний угол наклона участка скольжения   - до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 не  менее 300 мм, высота от поверхности покрытия </w:t>
            </w:r>
            <w:r w:rsidRPr="00460922">
              <w:rPr>
                <w:rFonts w:ascii="Times New Roman" w:hAnsi="Times New Roman" w:cs="Times New Roman"/>
                <w:lang w:eastAsia="ar-SA"/>
              </w:rPr>
              <w:lastRenderedPageBreak/>
              <w:t xml:space="preserve">площадки – до 350 мм. Конструкция горки должна обеспечивать торможение и полную остановку ребенка на ее конечном участке. </w:t>
            </w:r>
            <w:r w:rsidRPr="00460922">
              <w:rPr>
                <w:rFonts w:ascii="Times New Roman" w:hAnsi="Times New Roman" w:cs="Times New Roman"/>
                <w:spacing w:val="2"/>
                <w:shd w:val="clear" w:color="auto" w:fill="FFFFFF"/>
              </w:rPr>
              <w:t xml:space="preserve">Горка должна быть оборудована бортиками высотой не менее 100 мм. </w:t>
            </w:r>
            <w:r w:rsidRPr="00460922">
              <w:rPr>
                <w:rFonts w:ascii="Times New Roman" w:hAnsi="Times New Roman" w:cs="Times New Roman"/>
                <w:lang w:eastAsia="ar-SA"/>
              </w:rPr>
              <w:t>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xml:space="preserve">. Радиус закругления краев бортиков не должен составлять менее 3 мм или края бортиков должны быть оснащены защитными средствами. Ступени лестницы игрового комплекса должны быть выполнены из ламинированной нескользящей влагостойкой фанеры толщиной не менее 15 мм и деревянного бруса толщиной 40 – 50 мм, склеенных между собой. </w:t>
            </w:r>
            <w:r w:rsidRPr="00460922">
              <w:rPr>
                <w:rFonts w:ascii="Times New Roman" w:hAnsi="Times New Roman" w:cs="Times New Roman"/>
              </w:rPr>
              <w:t xml:space="preserve">Поверхность ступеней лестницы должна быть ровной, расстояние между ступенями -  одинаковым, отклонение от горизонтали более  ±3° не допускается. Расстояние от передней кромки одной ступени до передней кромки следующей ступени должно быть не менее 140 мм, ширина ступени  -  не менее 110 мм. Перила лестницы высотой не менее 700 мм должны быть устроены от первой ступени и должны исключать застревание частей тела ребенка. </w:t>
            </w:r>
            <w:r w:rsidRPr="00460922">
              <w:rPr>
                <w:rFonts w:ascii="Times New Roman" w:hAnsi="Times New Roman" w:cs="Times New Roman"/>
                <w:spacing w:val="2"/>
                <w:shd w:val="clear" w:color="auto" w:fill="FFFFFF"/>
              </w:rPr>
              <w:t xml:space="preserve">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403</w:t>
            </w:r>
          </w:p>
        </w:tc>
        <w:tc>
          <w:tcPr>
            <w:tcW w:w="3688" w:type="dxa"/>
            <w:gridSpan w:val="3"/>
            <w:vAlign w:val="center"/>
          </w:tcPr>
          <w:p w:rsidR="00A07AB0" w:rsidRPr="00460922" w:rsidRDefault="00A07AB0" w:rsidP="00460922">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A07AB0" w:rsidRPr="00460922" w:rsidRDefault="00A07AB0" w:rsidP="00A07AB0">
            <w:pPr>
              <w:jc w:val="center"/>
              <w:rPr>
                <w:rFonts w:ascii="Times New Roman" w:hAnsi="Times New Roman" w:cs="Times New Roman"/>
                <w:b/>
              </w:rPr>
            </w:pPr>
          </w:p>
        </w:tc>
      </w:tr>
      <w:tr w:rsidR="00460922"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404</w:t>
            </w:r>
          </w:p>
        </w:tc>
        <w:tc>
          <w:tcPr>
            <w:tcW w:w="3688" w:type="dxa"/>
            <w:gridSpan w:val="3"/>
            <w:tcBorders>
              <w:bottom w:val="single" w:sz="4" w:space="0" w:color="auto"/>
            </w:tcBorders>
          </w:tcPr>
          <w:p w:rsidR="00A07AB0" w:rsidRPr="00460922" w:rsidRDefault="00A07AB0" w:rsidP="00460922">
            <w:pPr>
              <w:jc w:val="center"/>
              <w:rPr>
                <w:rFonts w:ascii="Times New Roman" w:hAnsi="Times New Roman" w:cs="Times New Roman"/>
              </w:rPr>
            </w:pPr>
            <w:r w:rsidRPr="00460922">
              <w:rPr>
                <w:rFonts w:ascii="Times New Roman" w:hAnsi="Times New Roman" w:cs="Times New Roman"/>
              </w:rPr>
              <w:t>Бетон</w:t>
            </w:r>
          </w:p>
        </w:tc>
        <w:tc>
          <w:tcPr>
            <w:tcW w:w="5526" w:type="dxa"/>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w:t>
            </w:r>
            <w:r w:rsidRPr="00460922">
              <w:rPr>
                <w:rFonts w:ascii="Times New Roman" w:hAnsi="Times New Roman" w:cs="Times New Roman"/>
              </w:rPr>
              <w:lastRenderedPageBreak/>
              <w:t xml:space="preserve">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w:t>
            </w:r>
            <w:r w:rsidR="008B14A0" w:rsidRPr="00460922">
              <w:rPr>
                <w:rFonts w:ascii="Times New Roman" w:hAnsi="Times New Roman" w:cs="Times New Roman"/>
              </w:rPr>
              <w:t xml:space="preserve">растекающаяся </w:t>
            </w:r>
            <w:r w:rsidR="008B14A0">
              <w:rPr>
                <w:rFonts w:ascii="Times New Roman" w:hAnsi="Times New Roman" w:cs="Times New Roman"/>
              </w:rPr>
              <w:t>ил подвижная</w:t>
            </w:r>
            <w:r w:rsidRPr="00460922">
              <w:rPr>
                <w:rFonts w:ascii="Times New Roman" w:hAnsi="Times New Roman" w:cs="Times New Roman"/>
              </w:rPr>
              <w:t xml:space="preserve">. Марка по удобоукладываемости смеси: </w:t>
            </w:r>
            <w:r w:rsidR="008B14A0" w:rsidRPr="00460922">
              <w:rPr>
                <w:rFonts w:ascii="Times New Roman" w:hAnsi="Times New Roman" w:cs="Times New Roman"/>
              </w:rPr>
              <w:t>П1 -  П3</w:t>
            </w:r>
            <w:r w:rsidR="008B14A0">
              <w:rPr>
                <w:rFonts w:ascii="Times New Roman" w:hAnsi="Times New Roman" w:cs="Times New Roman"/>
              </w:rPr>
              <w:t xml:space="preserve"> или Р1 - Р3</w:t>
            </w:r>
            <w:r w:rsidRPr="00460922">
              <w:rPr>
                <w:rFonts w:ascii="Times New Roman" w:hAnsi="Times New Roman" w:cs="Times New Roman"/>
              </w:rPr>
              <w:t>. Марка по уплотнению: КУ1 – КУ3. Осадка конуса подвижной смеси не должна превышать 15 см. Расплыв конуса растекающейся смеси -  менее 49 см. Коэффициент уплотнения  - не менее 1,11.</w:t>
            </w:r>
          </w:p>
          <w:p w:rsidR="00A07AB0" w:rsidRPr="00460922" w:rsidRDefault="00A07AB0" w:rsidP="00A07AB0">
            <w:pPr>
              <w:jc w:val="center"/>
              <w:rPr>
                <w:rFonts w:ascii="Times New Roman" w:hAnsi="Times New Roman" w:cs="Times New Roman"/>
                <w:b/>
              </w:rPr>
            </w:pPr>
          </w:p>
        </w:tc>
      </w:tr>
      <w:tr w:rsidR="00460922" w:rsidRPr="00460922" w:rsidTr="00C45D97">
        <w:trPr>
          <w:trHeight w:val="569"/>
        </w:trPr>
        <w:tc>
          <w:tcPr>
            <w:tcW w:w="568" w:type="dxa"/>
            <w:tcBorders>
              <w:bottom w:val="single" w:sz="4" w:space="0" w:color="auto"/>
            </w:tcBorders>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405</w:t>
            </w:r>
          </w:p>
        </w:tc>
        <w:tc>
          <w:tcPr>
            <w:tcW w:w="3688" w:type="dxa"/>
            <w:gridSpan w:val="3"/>
            <w:tcBorders>
              <w:bottom w:val="single" w:sz="4" w:space="0" w:color="auto"/>
            </w:tcBorders>
          </w:tcPr>
          <w:p w:rsidR="00A07AB0" w:rsidRDefault="00AF74D9" w:rsidP="00460922">
            <w:pPr>
              <w:jc w:val="center"/>
              <w:rPr>
                <w:rFonts w:ascii="Times New Roman" w:hAnsi="Times New Roman" w:cs="Times New Roman"/>
              </w:rPr>
            </w:pPr>
            <w:r w:rsidRPr="00460922">
              <w:rPr>
                <w:rFonts w:ascii="Times New Roman" w:hAnsi="Times New Roman" w:cs="Times New Roman"/>
              </w:rPr>
              <w:t>Качели</w:t>
            </w:r>
          </w:p>
          <w:p w:rsidR="009A3A75" w:rsidRDefault="009A3A75" w:rsidP="00460922">
            <w:pPr>
              <w:jc w:val="center"/>
              <w:rPr>
                <w:rFonts w:ascii="Times New Roman" w:hAnsi="Times New Roman" w:cs="Times New Roman"/>
              </w:rPr>
            </w:pPr>
          </w:p>
          <w:p w:rsidR="009A3A75" w:rsidRPr="00460922" w:rsidRDefault="009A3A75" w:rsidP="00460922">
            <w:pPr>
              <w:jc w:val="center"/>
              <w:rPr>
                <w:rFonts w:ascii="Times New Roman" w:hAnsi="Times New Roman" w:cs="Times New Roman"/>
              </w:rPr>
            </w:pPr>
            <w:r>
              <w:object w:dxaOrig="1560" w:dyaOrig="1380">
                <v:shape id="_x0000_i1258" type="#_x0000_t75" style="width:78pt;height:69pt" o:ole="">
                  <v:imagedata r:id="rId55" o:title=""/>
                </v:shape>
                <o:OLEObject Type="Embed" ProgID="PBrush" ShapeID="_x0000_i1258" DrawAspect="Content" ObjectID="_1495464775" r:id="rId288"/>
              </w:object>
            </w:r>
          </w:p>
        </w:tc>
        <w:tc>
          <w:tcPr>
            <w:tcW w:w="5526" w:type="dxa"/>
            <w:tcBorders>
              <w:bottom w:val="single" w:sz="4" w:space="0" w:color="auto"/>
            </w:tcBorders>
          </w:tcPr>
          <w:p w:rsidR="00AF74D9" w:rsidRPr="00460922" w:rsidRDefault="00AF74D9" w:rsidP="00AF74D9">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460922" w:rsidRPr="00460922" w:rsidTr="00C45D97">
        <w:trPr>
          <w:trHeight w:val="569"/>
        </w:trPr>
        <w:tc>
          <w:tcPr>
            <w:tcW w:w="568" w:type="dxa"/>
            <w:tcBorders>
              <w:top w:val="single" w:sz="4" w:space="0" w:color="auto"/>
            </w:tcBorders>
          </w:tcPr>
          <w:p w:rsidR="00A07AB0" w:rsidRPr="00460922" w:rsidRDefault="004B7ACD" w:rsidP="00A07AB0">
            <w:pPr>
              <w:jc w:val="center"/>
              <w:rPr>
                <w:rFonts w:ascii="Times New Roman" w:hAnsi="Times New Roman" w:cs="Times New Roman"/>
                <w:b/>
              </w:rPr>
            </w:pPr>
            <w:r>
              <w:rPr>
                <w:rFonts w:ascii="Times New Roman" w:hAnsi="Times New Roman" w:cs="Times New Roman"/>
                <w:b/>
              </w:rPr>
              <w:t>406</w:t>
            </w:r>
          </w:p>
        </w:tc>
        <w:tc>
          <w:tcPr>
            <w:tcW w:w="3688" w:type="dxa"/>
            <w:gridSpan w:val="3"/>
            <w:tcBorders>
              <w:top w:val="single" w:sz="4" w:space="0" w:color="auto"/>
            </w:tcBorders>
            <w:vAlign w:val="center"/>
          </w:tcPr>
          <w:p w:rsidR="00A07AB0" w:rsidRPr="00460922" w:rsidRDefault="00A07AB0" w:rsidP="00460922">
            <w:pPr>
              <w:jc w:val="center"/>
              <w:rPr>
                <w:rFonts w:ascii="Times New Roman" w:hAnsi="Times New Roman" w:cs="Times New Roman"/>
              </w:rPr>
            </w:pPr>
            <w:r w:rsidRPr="00460922">
              <w:rPr>
                <w:rFonts w:ascii="Times New Roman" w:hAnsi="Times New Roman" w:cs="Times New Roman"/>
              </w:rPr>
              <w:t>Бетон</w:t>
            </w: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p w:rsidR="00460922" w:rsidRPr="00460922" w:rsidRDefault="00460922" w:rsidP="00A07AB0">
            <w:pPr>
              <w:rPr>
                <w:rFonts w:ascii="Times New Roman" w:hAnsi="Times New Roman" w:cs="Times New Roman"/>
              </w:rPr>
            </w:pPr>
          </w:p>
        </w:tc>
        <w:tc>
          <w:tcPr>
            <w:tcW w:w="5526" w:type="dxa"/>
            <w:tcBorders>
              <w:top w:val="single" w:sz="4" w:space="0" w:color="auto"/>
            </w:tcBorders>
          </w:tcPr>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lastRenderedPageBreak/>
              <w:t xml:space="preserve">Бетон тяжелый. Марка по прочности – М100 -  М200. Марка по морозостойкости - не ниже F100. Марка по водонепроницаемости – выше W2. Класс прочности бетона на сжатие  - В15 или В12,5 или В10 или В7,5. Класс прочности на растяжение при изгибе - не ниже </w:t>
            </w:r>
            <w:r w:rsidRPr="00460922">
              <w:rPr>
                <w:rFonts w:ascii="Times New Roman" w:hAnsi="Times New Roman" w:cs="Times New Roman"/>
              </w:rPr>
              <w:lastRenderedPageBreak/>
              <w:t>В</w:t>
            </w:r>
            <w:r w:rsidRPr="00460922">
              <w:rPr>
                <w:rFonts w:ascii="Times New Roman" w:hAnsi="Times New Roman" w:cs="Times New Roman"/>
                <w:lang w:val="en-US"/>
              </w:rPr>
              <w:t>t</w:t>
            </w:r>
            <w:r w:rsidRPr="00460922">
              <w:rPr>
                <w:rFonts w:ascii="Times New Roman" w:hAnsi="Times New Roman" w:cs="Times New Roman"/>
              </w:rPr>
              <w:t xml:space="preserve">2,4. Средняя плотность бетона D - до 2500. Общее содержание хлоридов в бетоне не должно превышать 1% по массе.  Наибольшая крупность зерен заполнителя: от 20 мм. Крупный заполнитель - щебень из плотных горных пород (изверженных или метаморфических или осадочных) или гравий из плотных горных пород или щебень из гравия средней плотностью зерен от 2000 до 3000 кг/м³. Фракция заполнителя: от 5 до 10 или св. 10 до 20 или св. 20 до 40 или св.40 до 80. Содержание пылевидных и глинистых частиц в щебне не должно превышать 3% по массе, содержание зерен пластинчатой и игловатой формы – не более 35 % массы.  Мелкий заполнитель: песок природный или песок из отсевов дробления или золошлаковые смеси или золы-уноса.  Истинная плотность зерен песка: от 2000 до 2800 кг/м³. Вяжущее -  портландцемент с активными минеральными добавками до 20% по массе, в том числе с добавками доменных гранулированных шлаков или электротермофосфорных шлаков до 20 % по массе, или добавками осадочного происхождения, кроме глиежа до 10 % по массе, или прочими активными добавками, включая глиеж, до 20% по массе. Марка цемента по прочности при сжатии: 400 – 550.  Предел прочности цемента при изгибе в возрасте 28 суток  не должен составлять менее 5,4 (55) МПа (кгс/см²). </w:t>
            </w:r>
          </w:p>
          <w:p w:rsidR="00852B07" w:rsidRPr="00460922" w:rsidRDefault="00852B07" w:rsidP="00852B07">
            <w:pPr>
              <w:ind w:left="33" w:right="85"/>
              <w:jc w:val="both"/>
              <w:rPr>
                <w:rFonts w:ascii="Times New Roman" w:hAnsi="Times New Roman" w:cs="Times New Roman"/>
                <w:i/>
              </w:rPr>
            </w:pPr>
            <w:r w:rsidRPr="00460922">
              <w:rPr>
                <w:rFonts w:ascii="Times New Roman" w:hAnsi="Times New Roman" w:cs="Times New Roman"/>
                <w:i/>
              </w:rPr>
              <w:t xml:space="preserve">Требования к бетонной смеси:  </w:t>
            </w:r>
          </w:p>
          <w:p w:rsidR="00852B07" w:rsidRPr="00460922" w:rsidRDefault="00852B07" w:rsidP="00852B07">
            <w:pPr>
              <w:ind w:left="33" w:right="85"/>
              <w:jc w:val="both"/>
              <w:rPr>
                <w:rFonts w:ascii="Times New Roman" w:hAnsi="Times New Roman" w:cs="Times New Roman"/>
              </w:rPr>
            </w:pPr>
            <w:r w:rsidRPr="00460922">
              <w:rPr>
                <w:rFonts w:ascii="Times New Roman" w:hAnsi="Times New Roman" w:cs="Times New Roman"/>
              </w:rPr>
              <w:t xml:space="preserve">В зависимости от показателя удобоукладываемости смесь подвижная или растекающаяся. Марка по удобоукладываемости смеси: Р1 - Р3 или П1 -  П3. Марка по уплотнению: КУ1 – КУ3. Раслаиваемость бетонной смеси: водоотделение - не более 0,8 %, раствороотделение – не более 4%. </w:t>
            </w:r>
            <w:r w:rsidR="008B14A0">
              <w:rPr>
                <w:rFonts w:ascii="Times New Roman" w:hAnsi="Times New Roman" w:cs="Times New Roman"/>
              </w:rPr>
              <w:t>Коэффициент уплотнения  не должен составлять менее</w:t>
            </w:r>
            <w:r w:rsidR="008B14A0" w:rsidRPr="00460922">
              <w:rPr>
                <w:rFonts w:ascii="Times New Roman" w:hAnsi="Times New Roman" w:cs="Times New Roman"/>
              </w:rPr>
              <w:t xml:space="preserve"> 1,11.</w:t>
            </w:r>
            <w:r w:rsidRPr="00460922">
              <w:rPr>
                <w:rFonts w:ascii="Times New Roman" w:hAnsi="Times New Roman" w:cs="Times New Roman"/>
              </w:rPr>
              <w:t xml:space="preserve">Осадка конуса подвижной смеси не должна превышать 15 см. Расплыв конуса растекающейся смеси -  менее 49 см.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407</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Карусель</w:t>
            </w:r>
          </w:p>
          <w:p w:rsidR="00272834" w:rsidRDefault="00272834" w:rsidP="00460922">
            <w:pPr>
              <w:jc w:val="center"/>
              <w:rPr>
                <w:rFonts w:ascii="Times New Roman" w:hAnsi="Times New Roman" w:cs="Times New Roman"/>
              </w:rPr>
            </w:pPr>
          </w:p>
          <w:p w:rsidR="00272834" w:rsidRDefault="00272834" w:rsidP="00460922">
            <w:pPr>
              <w:jc w:val="center"/>
              <w:rPr>
                <w:rFonts w:ascii="Times New Roman" w:hAnsi="Times New Roman" w:cs="Times New Roman"/>
              </w:rPr>
            </w:pPr>
          </w:p>
          <w:p w:rsidR="00272834" w:rsidRDefault="00272834" w:rsidP="00460922">
            <w:pPr>
              <w:jc w:val="center"/>
              <w:rPr>
                <w:rFonts w:ascii="Times New Roman" w:hAnsi="Times New Roman" w:cs="Times New Roman"/>
              </w:rPr>
            </w:pPr>
          </w:p>
          <w:p w:rsidR="00272834" w:rsidRPr="00460922" w:rsidRDefault="00272834" w:rsidP="00460922">
            <w:pPr>
              <w:jc w:val="center"/>
              <w:rPr>
                <w:rFonts w:ascii="Times New Roman" w:hAnsi="Times New Roman" w:cs="Times New Roman"/>
              </w:rPr>
            </w:pPr>
            <w:r>
              <w:object w:dxaOrig="1800" w:dyaOrig="2715">
                <v:shape id="_x0000_i1259" type="#_x0000_t75" style="width:90pt;height:135.75pt" o:ole="">
                  <v:imagedata r:id="rId11" o:title=""/>
                </v:shape>
                <o:OLEObject Type="Embed" ProgID="PBrush" ShapeID="_x0000_i1259" DrawAspect="Content" ObjectID="_1495464776" r:id="rId289"/>
              </w:object>
            </w:r>
          </w:p>
        </w:tc>
        <w:tc>
          <w:tcPr>
            <w:tcW w:w="5526" w:type="dxa"/>
          </w:tcPr>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xml:space="preserve">Карусель должна быть предназначена для детей дошкольного возраста от трех лет. Размеры: диаметр карусели  - от 1600 до 1800 мм, высота  -  до 650 мм, расстояние от нижней плоскости платформы до поверхности игровой площадки  - от 60 до 150 мм. Карусель должна быть со сплошной вращающейся платформой, на которой посадочные места размещены непосредственно на внешней стороне платформы и оборудованы поручнями с не менее чем шестью сиденьями, жестко закрепленными на платформе и на центральной оси. Карусель может быть оборудована защитной юбкой. Каркас карусели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34 - 40 мм, пол и сиденья – из влагостойкой фанеры толщиной 24 - 30 мм. Пол карусели должен быть заламинирован, сиденья – отшлифованы и окрашены. Размеры поручней карусели  не должны превышать 45 мм. Детали карусели не должны выступать за внешние края платформы в пространстве над поверхностью игровой площадки. Расстояние от </w:t>
            </w:r>
            <w:r w:rsidRPr="00460922">
              <w:rPr>
                <w:rFonts w:ascii="Times New Roman" w:hAnsi="Times New Roman" w:cs="Times New Roman"/>
                <w:lang w:eastAsia="ar-SA"/>
              </w:rPr>
              <w:lastRenderedPageBreak/>
              <w:t>нижнего края защитной юбки до уровня игровой площадки или расстояние от нижней плоскости платформы до элементов фундамента не должно составлять менее 60 мм. Ширина зоны безопасности карусели – не менее 2000 мм, высота зоны безопасности от поверхности карусели - не менее 2000 мм. Центральная ось и платформа должны быть без каких-либо выступающих частей.  Углы и края любой доступной для детей части оборудования должны быть закруглены, минимальный радиус закругления -  от 3 мм.</w:t>
            </w:r>
            <w:r w:rsidRPr="00460922">
              <w:rPr>
                <w:rFonts w:ascii="Times New Roman" w:hAnsi="Times New Roman" w:cs="Times New Roman"/>
              </w:rPr>
              <w:t xml:space="preserve"> </w:t>
            </w:r>
            <w:r w:rsidRPr="00460922">
              <w:rPr>
                <w:rFonts w:ascii="Times New Roman" w:hAnsi="Times New Roman" w:cs="Times New Roman"/>
                <w:lang w:eastAsia="ar-SA"/>
              </w:rPr>
              <w:t>Крепление элементов оборудования должно исключать возможность их демонтажа без применения инструментов.</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i/>
                <w:lang w:eastAsia="ar-SA"/>
              </w:rPr>
              <w:t>Требования к материалам конструкции</w:t>
            </w:r>
            <w:r w:rsidRPr="00460922">
              <w:rPr>
                <w:rFonts w:ascii="Times New Roman" w:hAnsi="Times New Roman" w:cs="Times New Roman"/>
                <w:lang w:eastAsia="ar-SA"/>
              </w:rPr>
              <w:t>:</w:t>
            </w:r>
          </w:p>
          <w:p w:rsidR="0034135B" w:rsidRPr="00460922" w:rsidRDefault="0034135B" w:rsidP="0034135B">
            <w:pPr>
              <w:jc w:val="both"/>
              <w:rPr>
                <w:rFonts w:ascii="Times New Roman" w:hAnsi="Times New Roman" w:cs="Times New Roman"/>
                <w:lang w:eastAsia="ar-SA"/>
              </w:rPr>
            </w:pPr>
            <w:r w:rsidRPr="00460922">
              <w:rPr>
                <w:rFonts w:ascii="Times New Roman" w:hAnsi="Times New Roman" w:cs="Times New Roman"/>
                <w:lang w:eastAsia="ar-SA"/>
              </w:rPr>
              <w:t>- деревянный брус из древесины хвойных пород (обыкновенная сосна или ель или лиственница или кедр или пихта), влажностью не более 10 %. Класс древесины по стойкости к гниению – не ниже, чем среднестойкая. Брус должен быть отшлифован и окрашен.</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lang w:eastAsia="ar-SA"/>
              </w:rPr>
              <w:t xml:space="preserve">  - влагостойкая фанера сорта Е </w:t>
            </w:r>
            <w:r w:rsidRPr="00460922">
              <w:rPr>
                <w:rFonts w:ascii="Times New Roman" w:hAnsi="Times New Roman" w:cs="Times New Roman"/>
              </w:rPr>
              <w:t>или I шлифованная с одной стороны или шлифованная с двух сторон. Слойность фанеры - не менее 17 – 21. Разнотолщинность – не более 1,0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не должна превышать 10 %, биологическая стойкость (класс опасности):  3 – 30, группа горючести – не горючее Г2. Параметр шероховатости поверхности  - до 100 мкм.</w:t>
            </w:r>
          </w:p>
          <w:p w:rsidR="0034135B" w:rsidRPr="00460922" w:rsidRDefault="0034135B" w:rsidP="0034135B">
            <w:pPr>
              <w:jc w:val="both"/>
              <w:rPr>
                <w:rFonts w:ascii="Times New Roman" w:hAnsi="Times New Roman" w:cs="Times New Roman"/>
              </w:rPr>
            </w:pP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408</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 xml:space="preserve">Качалка </w:t>
            </w:r>
            <w:r w:rsidR="00860852">
              <w:rPr>
                <w:rFonts w:ascii="Times New Roman" w:hAnsi="Times New Roman" w:cs="Times New Roman"/>
              </w:rPr>
              <w:t>–</w:t>
            </w:r>
            <w:r w:rsidR="008C1DC6" w:rsidRPr="00460922">
              <w:rPr>
                <w:rFonts w:ascii="Times New Roman" w:hAnsi="Times New Roman" w:cs="Times New Roman"/>
              </w:rPr>
              <w:t xml:space="preserve"> </w:t>
            </w:r>
            <w:r w:rsidRPr="00460922">
              <w:rPr>
                <w:rFonts w:ascii="Times New Roman" w:hAnsi="Times New Roman" w:cs="Times New Roman"/>
              </w:rPr>
              <w:t>балансир</w:t>
            </w:r>
          </w:p>
          <w:p w:rsidR="00860852" w:rsidRDefault="00860852" w:rsidP="00460922">
            <w:pPr>
              <w:jc w:val="center"/>
              <w:rPr>
                <w:rFonts w:ascii="Times New Roman" w:hAnsi="Times New Roman" w:cs="Times New Roman"/>
              </w:rPr>
            </w:pPr>
          </w:p>
          <w:p w:rsidR="00860852" w:rsidRPr="00460922" w:rsidRDefault="00860852" w:rsidP="00460922">
            <w:pPr>
              <w:jc w:val="center"/>
              <w:rPr>
                <w:rFonts w:ascii="Times New Roman" w:hAnsi="Times New Roman" w:cs="Times New Roman"/>
              </w:rPr>
            </w:pPr>
            <w:r>
              <w:object w:dxaOrig="1860" w:dyaOrig="2910">
                <v:shape id="_x0000_i1260" type="#_x0000_t75" style="width:115.5pt;height:180.75pt" o:ole="">
                  <v:imagedata r:id="rId13" o:title=""/>
                </v:shape>
                <o:OLEObject Type="Embed" ProgID="PBrush" ShapeID="_x0000_i1260" DrawAspect="Content" ObjectID="_1495464777" r:id="rId290"/>
              </w:object>
            </w:r>
          </w:p>
        </w:tc>
        <w:tc>
          <w:tcPr>
            <w:tcW w:w="5526" w:type="dxa"/>
          </w:tcPr>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Качалка – балансир должна быть предназначена для детей дошкольного возраста от трех лет. Размеры: длина – от 2000 до 2100 мм, ширина – от 300 до 450 мм, высота – от 800 до 900 мм, высота сиденья  - не выше 500 мм. Конструкция качалки должна состоять из каркаса, изготовленного из окрашенной порошковыми красками стальной или алюминиевой трубы диаметром 42 -48 мм и окрашенной доски  из деревянного бруса и влагостойкой фанеры толщиной не менее 15 мм, склеенных между собой. Основание каркаса качалки должно быть предназначено для бетонирования в землю. Сиденья должны быть выполнены из металлического окрашенного порошковыми красками каркаса, спинки из влагостойкой фанеры толщиной 24 – 30 мм и отбойников, изготовленных из армированного резинового полотна толщиной не менее 10 мм. Каждое посадочное место качалки должно быть оборудовано поручнями, которые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Радиусы закругления всех углов, кромок и других изменений профиля качалки не должны составлять менее 20 мм. Максимальная высота свободного падения не должна превышать 1500 мм. Ширина зоны приземления по периметру качалки – не менее 1000 мм. Максимальный угол посадочного наклона качалки - до 20°. В конструкции качалки должно быть предусмотрено наличие демпфирующего устройства.</w:t>
            </w:r>
          </w:p>
          <w:p w:rsidR="008C1DC6" w:rsidRPr="00460922" w:rsidRDefault="008C1DC6" w:rsidP="008C1DC6">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деревянный брус должен быть изготовлен из древесины хвойных пород – ели или обыкновенной сосны или кедра или лиственницы или пихты. Толщина бруса  - не менее 40 мм. Класс древесины по стойкости к гниению – не ниже, чем среднестойкая. Влажность древесины не должна превышать 10 %. </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 xml:space="preserve"> - влагостойкая фанера должна быть марки ФСФ сорта Е или I нешлифованной или шлифованной (с одной стороны или с двух сторон). Слойность фанеры - не менее 11. Разнотолщинность – не более 2,0 мм.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частично сросшиеся, несросшиеся, </w:t>
            </w:r>
            <w:r w:rsidRPr="00460922">
              <w:rPr>
                <w:rFonts w:ascii="Times New Roman" w:hAnsi="Times New Roman" w:cs="Times New Roman"/>
              </w:rPr>
              <w:lastRenderedPageBreak/>
              <w:t>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Влажность фанеры должна составлять  5 - 10 %, твердость - не менее 20 МПа, биологическая стойкость (класс опасности):  3 – 30, группа горючести – лучше Г3. Параметр шероховатости поверхности не должен превышать 200 мкм.</w:t>
            </w:r>
          </w:p>
          <w:p w:rsidR="008C1DC6" w:rsidRPr="00460922" w:rsidRDefault="008C1DC6" w:rsidP="008C1DC6">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409</w:t>
            </w:r>
          </w:p>
        </w:tc>
        <w:tc>
          <w:tcPr>
            <w:tcW w:w="3688" w:type="dxa"/>
            <w:gridSpan w:val="3"/>
          </w:tcPr>
          <w:p w:rsidR="00A07AB0" w:rsidRDefault="00A07AB0" w:rsidP="00FB79AD">
            <w:pPr>
              <w:jc w:val="center"/>
              <w:rPr>
                <w:rFonts w:ascii="Times New Roman" w:hAnsi="Times New Roman" w:cs="Times New Roman"/>
              </w:rPr>
            </w:pPr>
            <w:r w:rsidRPr="00460922">
              <w:rPr>
                <w:rFonts w:ascii="Times New Roman" w:hAnsi="Times New Roman" w:cs="Times New Roman"/>
              </w:rPr>
              <w:t xml:space="preserve">Скамья </w:t>
            </w:r>
          </w:p>
          <w:p w:rsidR="000C19A4" w:rsidRDefault="000C19A4" w:rsidP="00FB79AD">
            <w:pPr>
              <w:jc w:val="center"/>
              <w:rPr>
                <w:rFonts w:ascii="Times New Roman" w:hAnsi="Times New Roman" w:cs="Times New Roman"/>
              </w:rPr>
            </w:pPr>
          </w:p>
          <w:p w:rsidR="000C19A4" w:rsidRPr="00460922" w:rsidRDefault="000C19A4" w:rsidP="00FB79AD">
            <w:pPr>
              <w:jc w:val="center"/>
              <w:rPr>
                <w:rFonts w:ascii="Times New Roman" w:hAnsi="Times New Roman" w:cs="Times New Roman"/>
              </w:rPr>
            </w:pPr>
            <w:r>
              <w:object w:dxaOrig="3975" w:dyaOrig="855">
                <v:shape id="_x0000_i1261" type="#_x0000_t75" style="width:159.75pt;height:34.5pt" o:ole="">
                  <v:imagedata r:id="rId30" o:title=""/>
                </v:shape>
                <o:OLEObject Type="Embed" ProgID="PBrush" ShapeID="_x0000_i1261" DrawAspect="Content" ObjectID="_1495464778" r:id="rId291"/>
              </w:object>
            </w:r>
          </w:p>
        </w:tc>
        <w:tc>
          <w:tcPr>
            <w:tcW w:w="5526" w:type="dxa"/>
          </w:tcPr>
          <w:p w:rsidR="00FB79AD" w:rsidRPr="00460922" w:rsidRDefault="00FB79AD" w:rsidP="00FB79AD">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FB79AD" w:rsidRPr="00460922" w:rsidRDefault="00FB79AD" w:rsidP="00FB79AD">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xml:space="preserve">,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w:t>
            </w:r>
            <w:r w:rsidRPr="00460922">
              <w:rPr>
                <w:rFonts w:ascii="Times New Roman" w:hAnsi="Times New Roman" w:cs="Times New Roman"/>
              </w:rPr>
              <w:lastRenderedPageBreak/>
              <w:t>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ул. Революционная, д. 8</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410</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Горка</w:t>
            </w:r>
          </w:p>
          <w:p w:rsidR="00E356C5" w:rsidRDefault="00E356C5" w:rsidP="00460922">
            <w:pPr>
              <w:jc w:val="center"/>
              <w:rPr>
                <w:rFonts w:ascii="Times New Roman" w:hAnsi="Times New Roman" w:cs="Times New Roman"/>
              </w:rPr>
            </w:pPr>
          </w:p>
          <w:p w:rsidR="00E356C5" w:rsidRDefault="00E356C5" w:rsidP="00460922">
            <w:pPr>
              <w:jc w:val="center"/>
              <w:rPr>
                <w:rFonts w:ascii="Times New Roman" w:hAnsi="Times New Roman" w:cs="Times New Roman"/>
              </w:rPr>
            </w:pPr>
          </w:p>
          <w:p w:rsidR="00E356C5" w:rsidRPr="00460922" w:rsidRDefault="00E356C5" w:rsidP="00460922">
            <w:pPr>
              <w:jc w:val="center"/>
              <w:rPr>
                <w:rFonts w:ascii="Times New Roman" w:hAnsi="Times New Roman" w:cs="Times New Roman"/>
              </w:rPr>
            </w:pPr>
            <w:r>
              <w:object w:dxaOrig="1785" w:dyaOrig="2010">
                <v:shape id="_x0000_i1262" type="#_x0000_t75" style="width:89.25pt;height:100.5pt" o:ole="">
                  <v:imagedata r:id="rId69" o:title=""/>
                </v:shape>
                <o:OLEObject Type="Embed" ProgID="PBrush" ShapeID="_x0000_i1262" DrawAspect="Content" ObjectID="_1495464779" r:id="rId292"/>
              </w:object>
            </w:r>
          </w:p>
        </w:tc>
        <w:tc>
          <w:tcPr>
            <w:tcW w:w="5526" w:type="dxa"/>
          </w:tcPr>
          <w:p w:rsidR="00A24E9B" w:rsidRPr="00460922" w:rsidRDefault="00A24E9B" w:rsidP="00A24E9B">
            <w:pPr>
              <w:jc w:val="both"/>
              <w:rPr>
                <w:rFonts w:ascii="Times New Roman" w:hAnsi="Times New Roman" w:cs="Times New Roman"/>
              </w:rPr>
            </w:pPr>
            <w:r w:rsidRPr="00460922">
              <w:rPr>
                <w:rFonts w:ascii="Times New Roman" w:hAnsi="Times New Roman" w:cs="Times New Roman"/>
              </w:rPr>
              <w:t xml:space="preserve">Горка должна быть предназначена для детей дошкольного возраста от трех лет. Размеры горки: длина -  от 2600 до 3100 мм, высота от 1500 до 2200 мм, высота бортиков горки – не менее 100 мм. </w:t>
            </w:r>
          </w:p>
          <w:p w:rsidR="00A24E9B" w:rsidRPr="00460922" w:rsidRDefault="00A24E9B" w:rsidP="00A24E9B">
            <w:pPr>
              <w:jc w:val="both"/>
              <w:rPr>
                <w:rFonts w:ascii="Times New Roman" w:hAnsi="Times New Roman" w:cs="Times New Roman"/>
                <w:lang w:eastAsia="ar-SA"/>
              </w:rPr>
            </w:pPr>
            <w:r w:rsidRPr="00460922">
              <w:rPr>
                <w:rFonts w:ascii="Times New Roman" w:hAnsi="Times New Roman" w:cs="Times New Roman"/>
                <w:lang w:eastAsia="ar-SA"/>
              </w:rPr>
              <w:t xml:space="preserve">Горка должна быть оборудована стартовым участком, снабженным защитной секцией или без защитной секции.  Длина стартового участка должна составлять 350 - 700 мм, ширина – не менее 500 мм, угол наклона -  от 0° до 5°. Высота свободного падения стартового участка не должна превышать 2200 мм. На высоте 600 - 900 мм от уровня поверхности стартового участка должна быть установлена защитная перекладина, изготовленная из профильной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32 мм. Участок скольжения горки должен быть длиной не менее 1700 мм и шириной менее 700 мм. Средний угол наклона участка скольжения  не должен превышать 40°.  Конечный участок горки может быть длинным с короткой зоной приземления или коротким с длинной зоной приземления. Средний угол наклона конечного участка горки  - до 10°. Длина конечного участка должна превышать 500 мм, высота от поверхности покрытия площадки – до 350 мм.  Конструкция горки должна обеспечивать торможение и полную остановку ребенка на ее конечном участке. Ширина зоны приземления по бокам конечного участка горки - не менее 1000 мм, длина зоны приземления за пределами конечного участка – не менее 1000 мм.</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lang w:eastAsia="ar-SA"/>
              </w:rPr>
              <w:t>Конструкцией горки должно быть исключено застревание частей тела и одежды ребенка. Углы и края любой доступной для детей части оборудования должны быть закруглены</w:t>
            </w:r>
            <w:r w:rsidRPr="00460922">
              <w:rPr>
                <w:rFonts w:ascii="Times New Roman" w:hAnsi="Times New Roman" w:cs="Times New Roman"/>
                <w:spacing w:val="2"/>
                <w:shd w:val="clear" w:color="auto" w:fill="FFFFFF"/>
              </w:rPr>
              <w:t>. Радиус закругления краев бортиков не должен составлять менее 3 мм или края бортиков должны быть оснащены защитными средствами. Любой изгиб бортика в направлении скольжения должен иметь радиус закругления не менее 50 мм.</w:t>
            </w:r>
          </w:p>
          <w:p w:rsidR="00A24E9B" w:rsidRPr="00460922" w:rsidRDefault="00A24E9B" w:rsidP="00A24E9B">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каркас горки должен быть выполнен из профильных стальных прямоугольных труб наружным размером 50 – 60 мм × 25 – 40 мм с толщиной стенки до 5 мм и досок </w:t>
            </w:r>
            <w:r w:rsidRPr="00460922">
              <w:rPr>
                <w:rFonts w:ascii="Times New Roman" w:hAnsi="Times New Roman" w:cs="Times New Roman"/>
              </w:rPr>
              <w:t>из древесины хвойных пород  (обыкновенной сосны или ели или кедра) влажностью не более 10%.</w:t>
            </w:r>
          </w:p>
          <w:p w:rsidR="00A24E9B" w:rsidRPr="00460922" w:rsidRDefault="00A24E9B" w:rsidP="00A24E9B">
            <w:pPr>
              <w:jc w:val="both"/>
              <w:rPr>
                <w:rFonts w:ascii="Times New Roman" w:hAnsi="Times New Roman" w:cs="Times New Roman"/>
                <w:spacing w:val="2"/>
                <w:shd w:val="clear" w:color="auto" w:fill="FFFFFF"/>
              </w:rPr>
            </w:pPr>
            <w:r w:rsidRPr="00460922">
              <w:rPr>
                <w:rFonts w:ascii="Times New Roman" w:hAnsi="Times New Roman" w:cs="Times New Roman"/>
                <w:spacing w:val="2"/>
                <w:shd w:val="clear" w:color="auto" w:fill="FFFFFF"/>
              </w:rPr>
              <w:t xml:space="preserve"> -   скат горки должен быть изготовлен из коррозионно - стойкой горячекатаной или холоднокатаной стали толщиной не менее 1,2 мм. </w:t>
            </w:r>
          </w:p>
          <w:p w:rsidR="00A24E9B" w:rsidRPr="00460922" w:rsidRDefault="00A24E9B" w:rsidP="00A24E9B">
            <w:pPr>
              <w:jc w:val="both"/>
              <w:rPr>
                <w:rFonts w:ascii="Times New Roman" w:hAnsi="Times New Roman" w:cs="Times New Roman"/>
                <w:b/>
              </w:rPr>
            </w:pPr>
            <w:r w:rsidRPr="00460922">
              <w:rPr>
                <w:rFonts w:ascii="Times New Roman" w:hAnsi="Times New Roman" w:cs="Times New Roman"/>
                <w:spacing w:val="2"/>
                <w:shd w:val="clear" w:color="auto" w:fill="FFFFFF"/>
              </w:rPr>
              <w:t xml:space="preserve"> - пол стартовой площадки, ступеньки лестницы, бортики, боковые экраны - перила и защитная секция  - из влагостойкой шлифованной фанеры </w:t>
            </w:r>
            <w:r w:rsidRPr="00460922">
              <w:rPr>
                <w:rFonts w:ascii="Times New Roman" w:hAnsi="Times New Roman" w:cs="Times New Roman"/>
              </w:rPr>
              <w:t xml:space="preserve">толщиной 24 – 30 мм сорта Е или I. Фанера из шпона лиственных пород (береза или ольха или клен или бук или тополь или липа или осина) повышенной водостойкости, </w:t>
            </w:r>
            <w:r w:rsidRPr="00460922">
              <w:rPr>
                <w:rFonts w:ascii="Times New Roman" w:hAnsi="Times New Roman" w:cs="Times New Roman"/>
              </w:rPr>
              <w:lastRenderedPageBreak/>
              <w:t xml:space="preserve">склеенного фенолформальдегидным клеем класса эмиссии Е1 с предварительной заделкой (замазкой или вставками) 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 Максимальное количество видов допускаемых пороков древесины и дефектов обработки на поверхности фанеры не должно превышать трех. Пол стартовой площадки и ступени лестницы должны быть ламинированными, нескользящими. Поверхность ступеней лестницы должна быть ровной, расстояние между ступенями -  одинаковым, отклонение от горизонтали не должно превышать ±3°. Расстояние от передней кромки одной ступени до передней кромки следующей ступени должно быть не менее 140 мм, ширина ступени  -  не менее 110 мм. </w:t>
            </w:r>
            <w:r w:rsidRPr="00460922">
              <w:rPr>
                <w:rFonts w:ascii="Times New Roman" w:hAnsi="Times New Roman" w:cs="Times New Roman"/>
                <w:spacing w:val="2"/>
                <w:shd w:val="clear" w:color="auto" w:fill="FFFFFF"/>
              </w:rPr>
              <w:t xml:space="preserve">Горка должна быть установлена на оцинкованные или окрашенные порошковой краской подпятники из профильных стальных труб </w:t>
            </w:r>
            <w:r w:rsidRPr="00460922">
              <w:rPr>
                <w:rFonts w:ascii="Times New Roman" w:hAnsi="Times New Roman" w:cs="Times New Roman"/>
              </w:rPr>
              <w:t>наружным размером</w:t>
            </w:r>
            <w:r w:rsidRPr="00460922">
              <w:rPr>
                <w:rFonts w:ascii="Times New Roman" w:hAnsi="Times New Roman" w:cs="Times New Roman"/>
                <w:spacing w:val="2"/>
                <w:shd w:val="clear" w:color="auto" w:fill="FFFFFF"/>
              </w:rPr>
              <w:t xml:space="preserve"> не менее 50 × 25 мм, бетонируемые в землю. Все деревянные детали изделия должны быть тщательно отшлифованы и окрашены.  </w:t>
            </w:r>
            <w:r w:rsidRPr="00460922">
              <w:rPr>
                <w:rFonts w:ascii="Times New Roman" w:hAnsi="Times New Roman" w:cs="Times New Roman"/>
              </w:rPr>
              <w:t>Металлический  крепеж должен быть оцинкован, на места резьбовых соединений должны быть установлены пластиковые заглушки.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411</w:t>
            </w:r>
          </w:p>
        </w:tc>
        <w:tc>
          <w:tcPr>
            <w:tcW w:w="3688" w:type="dxa"/>
            <w:gridSpan w:val="3"/>
          </w:tcPr>
          <w:p w:rsidR="00A07AB0" w:rsidRPr="00460922" w:rsidRDefault="00A07AB0" w:rsidP="00460922">
            <w:pPr>
              <w:jc w:val="center"/>
              <w:rPr>
                <w:rFonts w:ascii="Times New Roman" w:hAnsi="Times New Roman" w:cs="Times New Roman"/>
              </w:rPr>
            </w:pPr>
            <w:r w:rsidRPr="00460922">
              <w:rPr>
                <w:rFonts w:ascii="Times New Roman" w:hAnsi="Times New Roman" w:cs="Times New Roman"/>
              </w:rPr>
              <w:t>Коврик  резиновый на бетонной основе</w:t>
            </w:r>
          </w:p>
        </w:tc>
        <w:tc>
          <w:tcPr>
            <w:tcW w:w="5526" w:type="dxa"/>
          </w:tcPr>
          <w:p w:rsidR="00D44B10" w:rsidRPr="00460922" w:rsidRDefault="00D44B10" w:rsidP="00D44B10">
            <w:pPr>
              <w:jc w:val="both"/>
              <w:rPr>
                <w:rFonts w:ascii="Times New Roman" w:hAnsi="Times New Roman" w:cs="Times New Roman"/>
              </w:rPr>
            </w:pPr>
            <w:r w:rsidRPr="00460922">
              <w:rPr>
                <w:rFonts w:ascii="Times New Roman" w:hAnsi="Times New Roman" w:cs="Times New Roman"/>
              </w:rPr>
              <w:t>Размеры: длина – не менее 500 мм, ширина – не мене 500 мм, высота – от 100 до 150 мм. Коврик должен быть изготовлен из атмосферостойкой резиновой пластины толщиной не менее 30 мм, закрепленной на бетонной армированной горячекатаной  сталью подушке толщиной не менее 100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412</w:t>
            </w:r>
          </w:p>
        </w:tc>
        <w:tc>
          <w:tcPr>
            <w:tcW w:w="3688" w:type="dxa"/>
            <w:gridSpan w:val="3"/>
          </w:tcPr>
          <w:p w:rsidR="00A07AB0" w:rsidRDefault="008755E8" w:rsidP="00460922">
            <w:pPr>
              <w:jc w:val="center"/>
              <w:rPr>
                <w:rFonts w:ascii="Times New Roman" w:hAnsi="Times New Roman" w:cs="Times New Roman"/>
              </w:rPr>
            </w:pPr>
            <w:r w:rsidRPr="00460922">
              <w:rPr>
                <w:rFonts w:ascii="Times New Roman" w:hAnsi="Times New Roman" w:cs="Times New Roman"/>
              </w:rPr>
              <w:t>Качели</w:t>
            </w:r>
          </w:p>
          <w:p w:rsidR="009A3A75" w:rsidRDefault="009A3A75" w:rsidP="00460922">
            <w:pPr>
              <w:jc w:val="center"/>
              <w:rPr>
                <w:rFonts w:ascii="Times New Roman" w:hAnsi="Times New Roman" w:cs="Times New Roman"/>
              </w:rPr>
            </w:pPr>
          </w:p>
          <w:p w:rsidR="009A3A75" w:rsidRDefault="009A3A75" w:rsidP="00460922">
            <w:pPr>
              <w:jc w:val="center"/>
              <w:rPr>
                <w:rFonts w:ascii="Times New Roman" w:hAnsi="Times New Roman" w:cs="Times New Roman"/>
              </w:rPr>
            </w:pPr>
          </w:p>
          <w:p w:rsidR="009A3A75" w:rsidRPr="00460922" w:rsidRDefault="009A3A75" w:rsidP="00460922">
            <w:pPr>
              <w:jc w:val="center"/>
              <w:rPr>
                <w:rFonts w:ascii="Times New Roman" w:hAnsi="Times New Roman" w:cs="Times New Roman"/>
              </w:rPr>
            </w:pPr>
            <w:r>
              <w:object w:dxaOrig="1560" w:dyaOrig="1380">
                <v:shape id="_x0000_i1263" type="#_x0000_t75" style="width:78pt;height:69pt" o:ole="">
                  <v:imagedata r:id="rId55" o:title=""/>
                </v:shape>
                <o:OLEObject Type="Embed" ProgID="PBrush" ShapeID="_x0000_i1263" DrawAspect="Content" ObjectID="_1495464780" r:id="rId293"/>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 xml:space="preserve">Расстояние между боковой стороной сиденья качелей и смежной конструкцией в состоянии покоя не должно составлять менее 450 мм. Высота свободного </w:t>
            </w:r>
            <w:r w:rsidRPr="00460922">
              <w:rPr>
                <w:rFonts w:ascii="Times New Roman" w:hAnsi="Times New Roman" w:cs="Times New Roman"/>
              </w:rPr>
              <w:lastRenderedPageBreak/>
              <w:t>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413</w:t>
            </w:r>
          </w:p>
        </w:tc>
        <w:tc>
          <w:tcPr>
            <w:tcW w:w="3688" w:type="dxa"/>
            <w:gridSpan w:val="3"/>
          </w:tcPr>
          <w:p w:rsidR="008755E8" w:rsidRPr="00460922" w:rsidRDefault="008755E8" w:rsidP="008755E8">
            <w:pPr>
              <w:jc w:val="center"/>
              <w:rPr>
                <w:rFonts w:ascii="Times New Roman" w:hAnsi="Times New Roman" w:cs="Times New Roman"/>
              </w:rPr>
            </w:pPr>
            <w:r w:rsidRPr="00460922">
              <w:rPr>
                <w:rFonts w:ascii="Times New Roman" w:hAnsi="Times New Roman" w:cs="Times New Roman"/>
              </w:rPr>
              <w:t xml:space="preserve">Качалка на пружине </w:t>
            </w:r>
          </w:p>
          <w:p w:rsidR="008755E8" w:rsidRPr="00460922" w:rsidRDefault="008755E8" w:rsidP="008755E8">
            <w:pPr>
              <w:jc w:val="center"/>
              <w:rPr>
                <w:rFonts w:ascii="Times New Roman" w:hAnsi="Times New Roman" w:cs="Times New Roman"/>
              </w:rPr>
            </w:pPr>
            <w:r w:rsidRPr="00460922">
              <w:rPr>
                <w:rFonts w:ascii="Times New Roman" w:hAnsi="Times New Roman" w:cs="Times New Roman"/>
              </w:rPr>
              <w:t xml:space="preserve">двухместная </w:t>
            </w:r>
          </w:p>
          <w:p w:rsidR="008755E8" w:rsidRDefault="008755E8" w:rsidP="008755E8">
            <w:pPr>
              <w:jc w:val="center"/>
              <w:rPr>
                <w:rFonts w:ascii="Times New Roman" w:hAnsi="Times New Roman" w:cs="Times New Roman"/>
              </w:rPr>
            </w:pPr>
            <w:r w:rsidRPr="00460922">
              <w:rPr>
                <w:rFonts w:ascii="Times New Roman" w:hAnsi="Times New Roman" w:cs="Times New Roman"/>
              </w:rPr>
              <w:t>(внешний вид - кабриолет)</w:t>
            </w:r>
          </w:p>
          <w:p w:rsidR="00F1315F" w:rsidRDefault="00F1315F" w:rsidP="008755E8">
            <w:pPr>
              <w:jc w:val="center"/>
              <w:rPr>
                <w:rFonts w:ascii="Times New Roman" w:hAnsi="Times New Roman" w:cs="Times New Roman"/>
              </w:rPr>
            </w:pPr>
          </w:p>
          <w:p w:rsidR="00F1315F" w:rsidRPr="00460922" w:rsidRDefault="00F1315F" w:rsidP="008755E8">
            <w:pPr>
              <w:jc w:val="center"/>
              <w:rPr>
                <w:rFonts w:ascii="Times New Roman" w:hAnsi="Times New Roman" w:cs="Times New Roman"/>
              </w:rPr>
            </w:pPr>
            <w:r>
              <w:object w:dxaOrig="2235" w:dyaOrig="1215">
                <v:shape id="_x0000_i1264" type="#_x0000_t75" style="width:111.75pt;height:60.75pt" o:ole="">
                  <v:imagedata r:id="rId294" o:title=""/>
                </v:shape>
                <o:OLEObject Type="Embed" ProgID="PBrush" ShapeID="_x0000_i1264" DrawAspect="Content" ObjectID="_1495464781" r:id="rId295"/>
              </w:object>
            </w:r>
          </w:p>
          <w:p w:rsidR="00A07AB0" w:rsidRPr="00460922" w:rsidRDefault="00A07AB0" w:rsidP="00A07AB0">
            <w:pPr>
              <w:rPr>
                <w:rFonts w:ascii="Times New Roman" w:hAnsi="Times New Roman" w:cs="Times New Roman"/>
              </w:rPr>
            </w:pPr>
          </w:p>
        </w:tc>
        <w:tc>
          <w:tcPr>
            <w:tcW w:w="5526" w:type="dxa"/>
          </w:tcPr>
          <w:p w:rsidR="008755E8" w:rsidRPr="00460922" w:rsidRDefault="008755E8" w:rsidP="008755E8">
            <w:pPr>
              <w:jc w:val="both"/>
              <w:rPr>
                <w:rFonts w:ascii="Times New Roman" w:hAnsi="Times New Roman" w:cs="Times New Roman"/>
              </w:rPr>
            </w:pPr>
            <w:r w:rsidRPr="00460922">
              <w:rPr>
                <w:rFonts w:ascii="Times New Roman" w:hAnsi="Times New Roman" w:cs="Times New Roman"/>
              </w:rPr>
              <w:t>Размеры: длина – от 1000 до 1200 мм, ширина – от 800 до 850 мм, высота – от 850 до 900 мм, высота сиденья  - до 600 мм.</w:t>
            </w:r>
          </w:p>
          <w:p w:rsidR="008755E8" w:rsidRPr="00460922" w:rsidRDefault="008755E8" w:rsidP="008755E8">
            <w:pPr>
              <w:jc w:val="both"/>
              <w:rPr>
                <w:rFonts w:ascii="Times New Roman" w:hAnsi="Times New Roman" w:cs="Times New Roman"/>
              </w:rPr>
            </w:pPr>
            <w:r w:rsidRPr="00460922">
              <w:rPr>
                <w:rFonts w:ascii="Times New Roman" w:hAnsi="Times New Roman" w:cs="Times New Roman"/>
              </w:rPr>
              <w:t xml:space="preserve">Качалка должна быть предназначена для детей дошкольного возраста от трех лет. </w:t>
            </w:r>
          </w:p>
          <w:p w:rsidR="008755E8" w:rsidRPr="00460922" w:rsidRDefault="008755E8" w:rsidP="008755E8">
            <w:pPr>
              <w:jc w:val="both"/>
              <w:rPr>
                <w:rFonts w:ascii="Times New Roman" w:hAnsi="Times New Roman" w:cs="Times New Roman"/>
              </w:rPr>
            </w:pPr>
            <w:r w:rsidRPr="00460922">
              <w:rPr>
                <w:rFonts w:ascii="Times New Roman" w:hAnsi="Times New Roman" w:cs="Times New Roman"/>
              </w:rPr>
              <w:t>Корпус качалки должен состоять из пружины сечением прутка не менее 22 мм и влагостойкой окрашенной фанеры толщиной листа 24 – 30 мм. Качалка должна иметь сиденье со спинкой, металлические поручни для рук и опоры для ног, изготовленные из влагостойкой фанеры. Поручни должны быть прочно закреплены и исключать возможность вращения и демонтажа без применения инструмента. Поперечный размер поручней - не менее 16 мм и не более 45 мм. Ширина поручней – не более 60 мм. Радиусы закругления всех углов, кромок и других изменений профиля качалки не должны составлять менее 20 мм. Ширина зазоров между витками пружины при любом положении элементов конструкции   - не более 15 мм. Максимальная высота свободного падения не должна превышать 1000 мм. Ширина зоны приземления по периметру качалки – не менее 1000 мм. Максимальный угол посадочного наклона качалки - до 30°. В конструкции качалки может быть предусмотрено наличие демпфирующего устройства.</w:t>
            </w:r>
          </w:p>
          <w:p w:rsidR="008755E8" w:rsidRPr="00460922" w:rsidRDefault="008755E8" w:rsidP="008755E8">
            <w:pPr>
              <w:jc w:val="both"/>
              <w:rPr>
                <w:rFonts w:ascii="Times New Roman" w:hAnsi="Times New Roman" w:cs="Times New Roman"/>
                <w:i/>
              </w:rPr>
            </w:pPr>
            <w:r w:rsidRPr="00460922">
              <w:rPr>
                <w:rFonts w:ascii="Times New Roman" w:hAnsi="Times New Roman" w:cs="Times New Roman"/>
                <w:i/>
              </w:rPr>
              <w:t>Требования к материалам изделия:</w:t>
            </w:r>
          </w:p>
          <w:p w:rsidR="008755E8" w:rsidRPr="00460922" w:rsidRDefault="008755E8" w:rsidP="008755E8">
            <w:pPr>
              <w:jc w:val="both"/>
              <w:rPr>
                <w:rFonts w:ascii="Times New Roman" w:hAnsi="Times New Roman" w:cs="Times New Roman"/>
              </w:rPr>
            </w:pPr>
            <w:r w:rsidRPr="00460922">
              <w:rPr>
                <w:rFonts w:ascii="Times New Roman" w:hAnsi="Times New Roman" w:cs="Times New Roman"/>
              </w:rPr>
              <w:t xml:space="preserve">  - влагостойкая фанера марки ФСФ сорта Е или I шлифованная (с одной стороны или с двух сторон). Слойность фанеры - не менее 17. Должна быть изготовлена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Допустимые пороки древесины и дефекты обработки шпона фанеры: здоровые сросшиеся светлые и темные сучки  - диаметром не более 15 мм в количестве не более 5 шт. на 1 кв.м. с трещинами шириной не более 0,5 мм; частично сросшиеся, несросшиеся, выпадающие сучки, отверстия от них, червоточина  -  диаметром не более 6 мм в количестве не более 3 шт. на 1 кв.м. поверхности листа; сомкнутые трещины  - длиной не более 200 мм в </w:t>
            </w:r>
            <w:r w:rsidRPr="00460922">
              <w:rPr>
                <w:rFonts w:ascii="Times New Roman" w:hAnsi="Times New Roman" w:cs="Times New Roman"/>
              </w:rPr>
              <w:lastRenderedPageBreak/>
              <w:t xml:space="preserve">количестве не более 2 шт. на 1 м ширины листа; здоровое изменение окраски  - не более 15 % поверхности листа; нахлестка в наружных слоях, наличие клеевой ленты, просачивание клея, царапины, вмятины, вырыв волокон, зазор в соединениях, волнистость, разошедшиеся трещины -  не допускаются. Максимальное количество видов допускаемых пороков древесины и дефектов обработки на поверхности фанеры не должно превышать трех. Параметр шероховатости поверхности не должен превышать 100 мкм. Влажность фанеры должна составлять  5 - 10 %, твердость - не менее 20 МПа. </w:t>
            </w:r>
          </w:p>
          <w:p w:rsidR="008755E8" w:rsidRPr="00460922" w:rsidRDefault="008755E8" w:rsidP="008755E8">
            <w:pPr>
              <w:jc w:val="both"/>
              <w:rPr>
                <w:rFonts w:ascii="Times New Roman" w:hAnsi="Times New Roman" w:cs="Times New Roman"/>
              </w:rPr>
            </w:pPr>
            <w:r w:rsidRPr="00460922">
              <w:rPr>
                <w:rFonts w:ascii="Times New Roman" w:hAnsi="Times New Roman" w:cs="Times New Roman"/>
              </w:rPr>
              <w:t>Металлический  крепеж изделия должен быть оцинкован, на места резьбовых соединений должны быть установлены пластиковые заглушки. Все металлические элементы должны быть покрыты порошковой краской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r w:rsidR="00A07AB0" w:rsidRPr="00460922" w:rsidTr="00A979B8">
        <w:trPr>
          <w:trHeight w:val="569"/>
        </w:trPr>
        <w:tc>
          <w:tcPr>
            <w:tcW w:w="9782" w:type="dxa"/>
            <w:gridSpan w:val="5"/>
          </w:tcPr>
          <w:p w:rsidR="00A07AB0" w:rsidRPr="00460922" w:rsidRDefault="00A07AB0" w:rsidP="00A07AB0">
            <w:pPr>
              <w:jc w:val="center"/>
              <w:rPr>
                <w:rFonts w:ascii="Times New Roman" w:hAnsi="Times New Roman" w:cs="Times New Roman"/>
                <w:b/>
              </w:rPr>
            </w:pPr>
            <w:r w:rsidRPr="00460922">
              <w:rPr>
                <w:rFonts w:ascii="Times New Roman" w:hAnsi="Times New Roman" w:cs="Times New Roman"/>
                <w:b/>
              </w:rPr>
              <w:lastRenderedPageBreak/>
              <w:t>г. Иваново, ул.  Попова, д. 18</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414</w:t>
            </w:r>
          </w:p>
        </w:tc>
        <w:tc>
          <w:tcPr>
            <w:tcW w:w="3688" w:type="dxa"/>
            <w:gridSpan w:val="3"/>
          </w:tcPr>
          <w:p w:rsidR="00CD26F4" w:rsidRDefault="00CD26F4" w:rsidP="00CD26F4">
            <w:pPr>
              <w:jc w:val="center"/>
              <w:rPr>
                <w:rFonts w:ascii="Times New Roman" w:hAnsi="Times New Roman" w:cs="Times New Roman"/>
              </w:rPr>
            </w:pPr>
            <w:r w:rsidRPr="00460922">
              <w:rPr>
                <w:rFonts w:ascii="Times New Roman" w:hAnsi="Times New Roman" w:cs="Times New Roman"/>
              </w:rPr>
              <w:t xml:space="preserve">Детский спортивный комплекс </w:t>
            </w:r>
          </w:p>
          <w:p w:rsidR="00FA44DC" w:rsidRDefault="00FA44DC" w:rsidP="00CD26F4">
            <w:pPr>
              <w:jc w:val="center"/>
              <w:rPr>
                <w:rFonts w:ascii="Times New Roman" w:hAnsi="Times New Roman" w:cs="Times New Roman"/>
              </w:rPr>
            </w:pPr>
          </w:p>
          <w:p w:rsidR="00FA44DC" w:rsidRPr="00460922" w:rsidRDefault="00FA44DC" w:rsidP="00CD26F4">
            <w:pPr>
              <w:jc w:val="center"/>
              <w:rPr>
                <w:rFonts w:ascii="Times New Roman" w:hAnsi="Times New Roman" w:cs="Times New Roman"/>
              </w:rPr>
            </w:pPr>
            <w:r>
              <w:rPr>
                <w:rFonts w:ascii="Times New Roman" w:hAnsi="Times New Roman" w:cs="Times New Roman"/>
                <w:noProof/>
                <w:lang w:eastAsia="ru-RU"/>
              </w:rPr>
              <w:drawing>
                <wp:inline distT="0" distB="0" distL="0" distR="0" wp14:anchorId="1C6D5FB5">
                  <wp:extent cx="1689900" cy="1638300"/>
                  <wp:effectExtent l="0" t="0" r="571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89900" cy="1638300"/>
                          </a:xfrm>
                          <a:prstGeom prst="rect">
                            <a:avLst/>
                          </a:prstGeom>
                          <a:noFill/>
                        </pic:spPr>
                      </pic:pic>
                    </a:graphicData>
                  </a:graphic>
                </wp:inline>
              </w:drawing>
            </w:r>
          </w:p>
          <w:p w:rsidR="00A07AB0" w:rsidRPr="00460922" w:rsidRDefault="00A07AB0" w:rsidP="00A07AB0">
            <w:pPr>
              <w:rPr>
                <w:rFonts w:ascii="Times New Roman" w:hAnsi="Times New Roman" w:cs="Times New Roman"/>
              </w:rPr>
            </w:pPr>
          </w:p>
        </w:tc>
        <w:tc>
          <w:tcPr>
            <w:tcW w:w="5526" w:type="dxa"/>
          </w:tcPr>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Спортивный комплекс должен быть предназначен для детей дошкольного  и школьного возраста от шести лет. Размеры: длина – от 3500 до 4000 мм, ширина – от 1000 до 1300 мм, высота – до 2700 мм. Спортивный комплекс должен включать прямой рукоход, шведскую стенку, параллельные гимнастические брусья и металлический шест со спиралью.</w:t>
            </w:r>
          </w:p>
          <w:p w:rsidR="00CD26F4" w:rsidRPr="00460922" w:rsidRDefault="00CD26F4" w:rsidP="00CD26F4">
            <w:pPr>
              <w:jc w:val="both"/>
              <w:rPr>
                <w:rFonts w:ascii="Times New Roman" w:hAnsi="Times New Roman" w:cs="Times New Roman"/>
                <w:i/>
              </w:rPr>
            </w:pPr>
            <w:r w:rsidRPr="00460922">
              <w:rPr>
                <w:rFonts w:ascii="Times New Roman" w:hAnsi="Times New Roman" w:cs="Times New Roman"/>
                <w:i/>
              </w:rPr>
              <w:t>Требования к материалам конструкции:</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 несущие столбы спортивного комплекса сечением не менее 100×100 мм  должны быть выполнены из деревянного  бруса, склеенного из сухих досок (влажность  - не более 10 %). Порода древесины – обыкновенная сосна или ель или кедр. Класс древесины по стойкости к гниению -  не хуже среднестойкой. Сверху столбы должны оканчиваться пластиковыми заглушками, снизу - бетонируемыми в землю металлическими оцинкованными подпятниками. Деревянные детали должны быть тщательно отшлифованы и окрашены. </w:t>
            </w:r>
            <w:r w:rsidRPr="00460922">
              <w:rPr>
                <w:rFonts w:ascii="Times New Roman" w:hAnsi="Times New Roman" w:cs="Times New Roman"/>
                <w:lang w:eastAsia="ar-SA"/>
              </w:rPr>
              <w:t>Наличие шероховатых поверхностей, способных нанести травму ребенку, не допускается.</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 - перекладины шведской стенки, рукоход и параллельные брусья и спираль – из металлических труб диаметром до 40 мм, шест – из металлической трубы диаметром 42 – 45 мм.</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 xml:space="preserve"> - угловые накладки - из окрашенной влагостойкой шлифованной с одной стороны или шлифованной с двух сторон фанеры марки ФСФ сорта Е или I толщиной 24  -  30 мм, слойностью не менее 17. Фанера  -  из шпона лиственных пород (береза или ольха или клен или бук или тополь или липа или осина) повышенной водостойкости, склеенного фенолформальдегидным клеем класса эмиссии Е1 с предварительной заделкой (замазкой или вставками) </w:t>
            </w:r>
            <w:r w:rsidRPr="00460922">
              <w:rPr>
                <w:rFonts w:ascii="Times New Roman" w:hAnsi="Times New Roman" w:cs="Times New Roman"/>
              </w:rPr>
              <w:lastRenderedPageBreak/>
              <w:t>естественных дефектов древесины. Вставки из шпона должны подходить к поверхности, прочно держаться и соответствовать по направлению волокон древесине породы наружного слоя фанеры, замазки должны быть подобраны по цвету древесины данного сорта, обеспечивать приклеивание облицовочных материалов, не выкрашиваться при механической обработке и гнутье фанеры, не растрескиваться.</w:t>
            </w:r>
          </w:p>
          <w:p w:rsidR="00CD26F4" w:rsidRPr="00460922" w:rsidRDefault="00CD26F4" w:rsidP="00CD26F4">
            <w:pPr>
              <w:jc w:val="both"/>
              <w:rPr>
                <w:rFonts w:ascii="Times New Roman" w:hAnsi="Times New Roman" w:cs="Times New Roman"/>
              </w:rPr>
            </w:pPr>
            <w:r w:rsidRPr="00460922">
              <w:rPr>
                <w:rFonts w:ascii="Times New Roman" w:hAnsi="Times New Roman" w:cs="Times New Roman"/>
              </w:rPr>
              <w:t>Металлический  крепеж конструкции должен быть оцинкован, на места резьбовых соединений должны быть установлены пластиковые заглушки. Углы и края любой доступной для детей части изделия должны быть закруглены, радиус закругления  не должен составлять менее 3 мм.</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415</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Качели</w:t>
            </w:r>
          </w:p>
          <w:p w:rsidR="009A3A75" w:rsidRDefault="009A3A75" w:rsidP="00460922">
            <w:pPr>
              <w:jc w:val="center"/>
              <w:rPr>
                <w:rFonts w:ascii="Times New Roman" w:hAnsi="Times New Roman" w:cs="Times New Roman"/>
              </w:rPr>
            </w:pPr>
          </w:p>
          <w:p w:rsidR="009A3A75" w:rsidRPr="00460922" w:rsidRDefault="009A3A75" w:rsidP="00460922">
            <w:pPr>
              <w:jc w:val="center"/>
              <w:rPr>
                <w:rFonts w:ascii="Times New Roman" w:hAnsi="Times New Roman" w:cs="Times New Roman"/>
              </w:rPr>
            </w:pPr>
            <w:r>
              <w:object w:dxaOrig="1560" w:dyaOrig="1380">
                <v:shape id="_x0000_i1265" type="#_x0000_t75" style="width:78pt;height:69pt" o:ole="">
                  <v:imagedata r:id="rId55" o:title=""/>
                </v:shape>
                <o:OLEObject Type="Embed" ProgID="PBrush" ShapeID="_x0000_i1265" DrawAspect="Content" ObjectID="_1495464782" r:id="rId296"/>
              </w:object>
            </w:r>
          </w:p>
        </w:tc>
        <w:tc>
          <w:tcPr>
            <w:tcW w:w="5526" w:type="dxa"/>
          </w:tcPr>
          <w:p w:rsidR="008755E8" w:rsidRPr="00460922" w:rsidRDefault="008755E8" w:rsidP="008755E8">
            <w:pPr>
              <w:jc w:val="both"/>
              <w:rPr>
                <w:rFonts w:ascii="Times New Roman" w:hAnsi="Times New Roman" w:cs="Times New Roman"/>
                <w:lang w:eastAsia="ar-SA"/>
              </w:rPr>
            </w:pPr>
            <w:r w:rsidRPr="00460922">
              <w:rPr>
                <w:rFonts w:ascii="Times New Roman" w:hAnsi="Times New Roman" w:cs="Times New Roman"/>
              </w:rPr>
              <w:t xml:space="preserve">Качели должны быть с одной осью вращения. Размеры конструкции: длина – от 1300 до 1500 мм, ширина – от 1400 до 1650 мм, высота качелей – от 1750 до 1900 мм, длина элемента подвеса сиденья  - до 1500 мм, высота подвески сиденья качелей - от 400 до 500 мм. </w:t>
            </w:r>
            <w:r w:rsidRPr="00460922">
              <w:rPr>
                <w:rFonts w:ascii="Times New Roman" w:hAnsi="Times New Roman" w:cs="Times New Roman"/>
                <w:lang w:eastAsia="ar-SA"/>
              </w:rPr>
              <w:t xml:space="preserve">Конструкция качелей должна состоять из металлического каркаса с четырьмя опорами и металлической перекладины с подвесом и деревянным сиденьем. Длина сиденья  - от 450 до 600 мм. Каркас качелей должен быть выполнен из стальной или алюминиевой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не менее 42 мм, подвес – из металлической трубы </w:t>
            </w:r>
            <w:r w:rsidRPr="00460922">
              <w:rPr>
                <w:rFonts w:ascii="Times New Roman" w:hAnsi="Times New Roman" w:cs="Times New Roman"/>
              </w:rPr>
              <w:t>диаметром</w:t>
            </w:r>
            <w:r w:rsidRPr="00460922">
              <w:rPr>
                <w:rFonts w:ascii="Times New Roman" w:hAnsi="Times New Roman" w:cs="Times New Roman"/>
                <w:lang w:eastAsia="ar-SA"/>
              </w:rPr>
              <w:t xml:space="preserve"> 32 – 45 мм, сиденье  - из не менее чем четырех деревянных брусков толщиной 40  - 50 мм и спинки из металлической трубы. </w:t>
            </w:r>
            <w:r w:rsidRPr="00460922">
              <w:rPr>
                <w:rFonts w:ascii="Times New Roman" w:hAnsi="Times New Roman" w:cs="Times New Roman"/>
              </w:rPr>
              <w:t>Расстояние между боковой стороной сиденья качелей и смежной конструкцией в состоянии покоя не должно составлять менее 450 мм. Высота свободного падения – до 1150 мм, ширина зоны  приземления – от 1750 мм.</w:t>
            </w:r>
            <w:r w:rsidRPr="00460922">
              <w:rPr>
                <w:rFonts w:ascii="Times New Roman" w:hAnsi="Times New Roman" w:cs="Times New Roman"/>
                <w:lang w:eastAsia="ar-SA"/>
              </w:rPr>
              <w:t xml:space="preserve"> Металлические элементы конструкции должны быть покрыты порошковой краской или должны быть подвергнуты обработке (электроцинкование или горячая гальванизация). Наличие шероховатых поверхностей, способных нанести травму ребенку, не допускается. Углы и края любой доступной для детей части оборудования должны быть закруглены.  На места резьбовых соединений должны быть установлены пластиковые заглушки. Крепление элементов оборудования должно исключать возможность их демонтажа без применения инструментов. </w:t>
            </w:r>
          </w:p>
          <w:p w:rsidR="00A07AB0" w:rsidRPr="00460922" w:rsidRDefault="00A07AB0" w:rsidP="00A07AB0">
            <w:pPr>
              <w:jc w:val="center"/>
              <w:rPr>
                <w:rFonts w:ascii="Times New Roman" w:hAnsi="Times New Roman" w:cs="Times New Roman"/>
                <w:b/>
              </w:rPr>
            </w:pP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t>416</w:t>
            </w:r>
          </w:p>
        </w:tc>
        <w:tc>
          <w:tcPr>
            <w:tcW w:w="3688" w:type="dxa"/>
            <w:gridSpan w:val="3"/>
          </w:tcPr>
          <w:p w:rsidR="007C7715" w:rsidRPr="00460922" w:rsidRDefault="007C7715" w:rsidP="007C7715">
            <w:pPr>
              <w:jc w:val="center"/>
              <w:rPr>
                <w:rFonts w:ascii="Times New Roman" w:hAnsi="Times New Roman" w:cs="Times New Roman"/>
              </w:rPr>
            </w:pPr>
            <w:r>
              <w:rPr>
                <w:rFonts w:ascii="Times New Roman" w:hAnsi="Times New Roman" w:cs="Times New Roman"/>
                <w:noProof/>
                <w:lang w:eastAsia="ru-RU"/>
              </w:rPr>
              <w:drawing>
                <wp:anchor distT="0" distB="0" distL="0" distR="0" simplePos="0" relativeHeight="251691008" behindDoc="0" locked="0" layoutInCell="1" allowOverlap="1" wp14:anchorId="3A0A0ED0" wp14:editId="2EE70274">
                  <wp:simplePos x="0" y="0"/>
                  <wp:positionH relativeFrom="column">
                    <wp:posOffset>271145</wp:posOffset>
                  </wp:positionH>
                  <wp:positionV relativeFrom="paragraph">
                    <wp:posOffset>589915</wp:posOffset>
                  </wp:positionV>
                  <wp:extent cx="1899285" cy="1047750"/>
                  <wp:effectExtent l="0" t="0" r="5715"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285" cy="1047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7AB0" w:rsidRPr="00460922">
              <w:rPr>
                <w:rFonts w:ascii="Times New Roman" w:hAnsi="Times New Roman" w:cs="Times New Roman"/>
              </w:rPr>
              <w:t>Песочница</w:t>
            </w:r>
          </w:p>
        </w:tc>
        <w:tc>
          <w:tcPr>
            <w:tcW w:w="5526" w:type="dxa"/>
          </w:tcPr>
          <w:p w:rsidR="00A07AB0" w:rsidRPr="00460922" w:rsidRDefault="003A2C49" w:rsidP="00460922">
            <w:pPr>
              <w:jc w:val="both"/>
              <w:rPr>
                <w:rFonts w:ascii="Times New Roman" w:hAnsi="Times New Roman" w:cs="Times New Roman"/>
              </w:rPr>
            </w:pPr>
            <w:r w:rsidRPr="00460922">
              <w:rPr>
                <w:rFonts w:ascii="Times New Roman" w:hAnsi="Times New Roman" w:cs="Times New Roman"/>
              </w:rPr>
              <w:t xml:space="preserve">Песочница должна быть предназначена для детей дошкольного возраста от одного года. Размеры: длина  - от  2000  до 2200 ширина – от  2000 до 2200 мм, высота бортов – до 350 мм. </w:t>
            </w:r>
            <w:r w:rsidRPr="00460922">
              <w:rPr>
                <w:rFonts w:ascii="Times New Roman" w:hAnsi="Times New Roman" w:cs="Times New Roman"/>
                <w:lang w:eastAsia="ar-SA"/>
              </w:rPr>
              <w:t xml:space="preserve">Песочница должна состоять из не менее чем восьми связанных по углам металлическими уголками деревянных брусков толщиной 40 - 50 мм и четырех накрывочных  досок. Пиломатериалы должны быть сухими (влажность – до 10 %), по качеству древесины – первого сорта или отборные, по стойкости к гниению – не хуже среднестойких. Порода древесины </w:t>
            </w:r>
            <w:r w:rsidRPr="00460922">
              <w:rPr>
                <w:rFonts w:ascii="Times New Roman" w:hAnsi="Times New Roman" w:cs="Times New Roman"/>
                <w:lang w:eastAsia="ar-SA"/>
              </w:rPr>
              <w:lastRenderedPageBreak/>
              <w:t xml:space="preserve">– ель или обыкновенная сосна или кедр или лиственница или пихта. Все деревянные детали должны быть отшлифованы и окрашены. Дефекты обработки поверхности (заусенцы, задиры, отщепы, сколы и т.п.) не допускаются. Наличие шероховатых поверхностей, способных нанести травму ребенку, не допускается. </w:t>
            </w:r>
            <w:r w:rsidRPr="00460922">
              <w:rPr>
                <w:rFonts w:ascii="Times New Roman" w:hAnsi="Times New Roman" w:cs="Times New Roman"/>
              </w:rPr>
              <w:t xml:space="preserve">Металлический  крепеж изделия должен быть оцинкован, на места резьбовых соединений должны быть установлены пластиковые заглушки. Углы должны быть закруглены, радиус закругления – не менее 3 мм.  </w:t>
            </w:r>
          </w:p>
        </w:tc>
      </w:tr>
      <w:tr w:rsidR="00A07AB0" w:rsidRPr="00460922" w:rsidTr="00C45D97">
        <w:trPr>
          <w:trHeight w:val="569"/>
        </w:trPr>
        <w:tc>
          <w:tcPr>
            <w:tcW w:w="568" w:type="dxa"/>
          </w:tcPr>
          <w:p w:rsidR="00A07AB0" w:rsidRPr="00460922" w:rsidRDefault="004B7ACD" w:rsidP="00A07AB0">
            <w:pPr>
              <w:jc w:val="center"/>
              <w:rPr>
                <w:rFonts w:ascii="Times New Roman" w:hAnsi="Times New Roman" w:cs="Times New Roman"/>
                <w:b/>
              </w:rPr>
            </w:pPr>
            <w:r>
              <w:rPr>
                <w:rFonts w:ascii="Times New Roman" w:hAnsi="Times New Roman" w:cs="Times New Roman"/>
                <w:b/>
              </w:rPr>
              <w:lastRenderedPageBreak/>
              <w:t>417</w:t>
            </w:r>
          </w:p>
        </w:tc>
        <w:tc>
          <w:tcPr>
            <w:tcW w:w="3688" w:type="dxa"/>
            <w:gridSpan w:val="3"/>
          </w:tcPr>
          <w:p w:rsidR="00A07AB0" w:rsidRDefault="00A07AB0" w:rsidP="00460922">
            <w:pPr>
              <w:jc w:val="center"/>
              <w:rPr>
                <w:rFonts w:ascii="Times New Roman" w:hAnsi="Times New Roman" w:cs="Times New Roman"/>
              </w:rPr>
            </w:pPr>
            <w:r w:rsidRPr="00460922">
              <w:rPr>
                <w:rFonts w:ascii="Times New Roman" w:hAnsi="Times New Roman" w:cs="Times New Roman"/>
              </w:rPr>
              <w:t>Скамья</w:t>
            </w:r>
          </w:p>
          <w:p w:rsidR="000C19A4" w:rsidRDefault="000C19A4" w:rsidP="00460922">
            <w:pPr>
              <w:jc w:val="center"/>
              <w:rPr>
                <w:rFonts w:ascii="Times New Roman" w:hAnsi="Times New Roman" w:cs="Times New Roman"/>
              </w:rPr>
            </w:pPr>
          </w:p>
          <w:p w:rsidR="000C19A4" w:rsidRPr="00460922" w:rsidRDefault="000C19A4" w:rsidP="00460922">
            <w:pPr>
              <w:jc w:val="center"/>
              <w:rPr>
                <w:rFonts w:ascii="Times New Roman" w:hAnsi="Times New Roman" w:cs="Times New Roman"/>
              </w:rPr>
            </w:pPr>
            <w:r>
              <w:object w:dxaOrig="3975" w:dyaOrig="855">
                <v:shape id="_x0000_i1266" type="#_x0000_t75" style="width:177pt;height:38.25pt" o:ole="">
                  <v:imagedata r:id="rId30" o:title=""/>
                </v:shape>
                <o:OLEObject Type="Embed" ProgID="PBrush" ShapeID="_x0000_i1266" DrawAspect="Content" ObjectID="_1495464783" r:id="rId297"/>
              </w:object>
            </w:r>
          </w:p>
        </w:tc>
        <w:tc>
          <w:tcPr>
            <w:tcW w:w="5526" w:type="dxa"/>
          </w:tcPr>
          <w:p w:rsidR="00FB79AD" w:rsidRPr="00460922" w:rsidRDefault="00FB79AD" w:rsidP="00FB79AD">
            <w:pPr>
              <w:jc w:val="both"/>
              <w:rPr>
                <w:rFonts w:ascii="Times New Roman" w:hAnsi="Times New Roman" w:cs="Times New Roman"/>
              </w:rPr>
            </w:pPr>
            <w:r w:rsidRPr="00460922">
              <w:rPr>
                <w:rFonts w:ascii="Times New Roman" w:hAnsi="Times New Roman" w:cs="Times New Roman"/>
              </w:rPr>
              <w:t xml:space="preserve">Размеры: длина – от 1000 до 1200 мм, ширина – от 300 до 500 мм, высота – до 500 мм. Скамья должна состоять из металлического каркаса, изготовленного из профильных труб диаметром не менее 25 мм, и деревянных брусков толщиной не менее 40 мм и шириной не более 120 мм. Деревянные бруски должны быть отборными или первого или второго сорта, сухими (влажностью не более 10%), изготовленными из древесины хвойных пород (ели или сосны обыкновенной или пихты или лиственницы или кедра). Пороки древесины не должны превышать значений: трещины пластевые и кромочные, в том числе выходящие на торец -  неглубокие и глубокие длиной в долях длины пиломатериала не более 1/3; трещины торцовые (кроме трещин усушки) -   на одном торце в долях ширины пиломатериала не более 1/3; трещины пластевые сквозные, в том числе выходящие на торец -  длиной не более 200 мм;  прорость - односторонняя шириной в долях соответствующей стороны пиломатериала не более 1/5 и длиной в долях длины пиломатериала не более 1/10;  гнили, инородные включения – не допускаются; кармашки - на однометровом участке длины в количестве не более 4 шт., сучки сросшиеся здоровые и несросшиеся здоровые  – размером в долях ширины стороны на любом однометровом участке длины на каждой из сторон не более 1/3  в количестве не более 4 шт. </w:t>
            </w:r>
          </w:p>
          <w:p w:rsidR="00FB79AD" w:rsidRPr="00460922" w:rsidRDefault="00FB79AD" w:rsidP="00FB79AD">
            <w:pPr>
              <w:jc w:val="both"/>
              <w:rPr>
                <w:rFonts w:ascii="Times New Roman" w:hAnsi="Times New Roman" w:cs="Times New Roman"/>
              </w:rPr>
            </w:pPr>
            <w:r w:rsidRPr="00460922">
              <w:rPr>
                <w:rFonts w:ascii="Times New Roman" w:hAnsi="Times New Roman" w:cs="Times New Roman"/>
                <w:spacing w:val="2"/>
                <w:shd w:val="clear" w:color="auto" w:fill="FFFFFF"/>
              </w:rPr>
              <w:t>Деревянные детали должны быть тщательно отшлифованы и окрашены</w:t>
            </w:r>
            <w:r w:rsidRPr="00460922">
              <w:rPr>
                <w:rFonts w:ascii="Times New Roman" w:hAnsi="Times New Roman" w:cs="Times New Roman"/>
              </w:rPr>
              <w:t>, металлические элементы  должны быть покрыты порошковыми красками или подвергнуты горячей гальванизации или электроцинкованию. Выступающие концы болтовых соединений должны быть защищены.</w:t>
            </w:r>
          </w:p>
          <w:p w:rsidR="00A07AB0" w:rsidRPr="00460922" w:rsidRDefault="00A07AB0" w:rsidP="00A07AB0">
            <w:pPr>
              <w:jc w:val="center"/>
              <w:rPr>
                <w:rFonts w:ascii="Times New Roman" w:hAnsi="Times New Roman" w:cs="Times New Roman"/>
                <w:b/>
              </w:rPr>
            </w:pPr>
          </w:p>
        </w:tc>
      </w:tr>
    </w:tbl>
    <w:p w:rsidR="009931ED" w:rsidRPr="00D2419D" w:rsidRDefault="009931ED" w:rsidP="009931ED">
      <w:pPr>
        <w:spacing w:after="0" w:line="240" w:lineRule="auto"/>
        <w:ind w:firstLine="709"/>
        <w:jc w:val="both"/>
        <w:rPr>
          <w:rFonts w:eastAsia="Calibri"/>
          <w:i/>
          <w:sz w:val="20"/>
          <w:szCs w:val="20"/>
        </w:rPr>
      </w:pPr>
      <w:r w:rsidRPr="00D2419D">
        <w:rPr>
          <w:rFonts w:eastAsia="Calibri"/>
          <w:i/>
          <w:color w:val="000000"/>
          <w:sz w:val="20"/>
          <w:szCs w:val="20"/>
        </w:rPr>
        <w:t xml:space="preserve">Все показатели по товарам должны быть конкретными и входить в установленные диапазоны, но не противоречить требованиям действующих государственных стандартов, которые приняты в целях </w:t>
      </w:r>
      <w:r w:rsidRPr="00D2419D">
        <w:rPr>
          <w:rFonts w:eastAsia="Calibri"/>
          <w:i/>
          <w:sz w:val="20"/>
          <w:szCs w:val="20"/>
        </w:rPr>
        <w:t xml:space="preserve">повышение уровня безопасности жизни и здоровья граждан, имущества физических и юридических лиц, государственного и муниципального имущества, объектов, с учетом риска возникновения чрезвычайных ситуаций природного и техногенного характера, повышения уровня экологической безопасности, безопасности жизни и здоровья животных и растений; обеспечения конкурентоспособности и качества продукции (работ, услуг), единства измерений, рационального использования ресурсов, взаимозаменяемости технических средств (машин и оборудования, их составных частей, комплектующих изделий и материалов), технической и информационной совместимости, сопоставимости результатов исследований (испытаний) и измерений, технических и экономико-статистических данных, проведения анализа характеристик продукции (работ, услуг), исполнения государственных заказов, добровольного подтверждения соответствия продукции (работ, </w:t>
      </w:r>
      <w:r w:rsidRPr="00D2419D">
        <w:rPr>
          <w:rFonts w:eastAsia="Calibri"/>
          <w:i/>
          <w:sz w:val="20"/>
          <w:szCs w:val="20"/>
        </w:rPr>
        <w:lastRenderedPageBreak/>
        <w:t>услуг), содействие соблюдению требований технических регламентов; создание систем классификации и кодирования технико-экономической и социальной информации, систем каталогизации продукции (работ, услуг), систем обеспечения качества продукции (работ, услуг), систем поиска и передачи данных, содействие проведению работ по унификации, в соответствии с Федеральным законом от 27.12.2002 №184-ФЗ «О техническом регулировании». В случае, если характеристика товара включает несколько показателей, сведения о товаре в заявке участника должны соответствовать установленным в документации требованиям по каждому из показателей.</w:t>
      </w:r>
    </w:p>
    <w:p w:rsidR="000C5429" w:rsidRPr="005A0FBE" w:rsidRDefault="000C5429" w:rsidP="000C5429">
      <w:pPr>
        <w:spacing w:after="0" w:line="240" w:lineRule="auto"/>
        <w:jc w:val="both"/>
        <w:rPr>
          <w:rFonts w:ascii="Times New Roman" w:eastAsia="Times New Roman" w:hAnsi="Times New Roman"/>
          <w:sz w:val="24"/>
          <w:szCs w:val="24"/>
        </w:rPr>
      </w:pPr>
      <w:r w:rsidRPr="005A0FBE">
        <w:rPr>
          <w:rFonts w:ascii="Times New Roman" w:eastAsia="Times New Roman" w:hAnsi="Times New Roman"/>
          <w:sz w:val="24"/>
          <w:szCs w:val="24"/>
        </w:rPr>
        <w:t>Оборудование должно быть изготовлено в заводских условиях и сопровождат</w:t>
      </w:r>
      <w:r>
        <w:rPr>
          <w:rFonts w:ascii="Times New Roman" w:eastAsia="Times New Roman" w:hAnsi="Times New Roman"/>
          <w:sz w:val="24"/>
          <w:szCs w:val="24"/>
        </w:rPr>
        <w:t>ь</w:t>
      </w:r>
      <w:r w:rsidRPr="005A0FBE">
        <w:rPr>
          <w:rFonts w:ascii="Times New Roman" w:eastAsia="Times New Roman" w:hAnsi="Times New Roman"/>
          <w:sz w:val="24"/>
          <w:szCs w:val="24"/>
        </w:rPr>
        <w:t>ся техническим паспортом, в котором указано: предназначение, заводской номер, правила безопасной эксплуатации и монтажные схемы сборки изделия.</w:t>
      </w:r>
    </w:p>
    <w:p w:rsidR="000C5429" w:rsidRPr="005A0FBE" w:rsidRDefault="000C5429" w:rsidP="000C5429">
      <w:pPr>
        <w:spacing w:after="0" w:line="240" w:lineRule="auto"/>
        <w:jc w:val="both"/>
        <w:rPr>
          <w:rFonts w:ascii="Times New Roman" w:eastAsia="Times New Roman" w:hAnsi="Times New Roman"/>
          <w:sz w:val="24"/>
          <w:szCs w:val="24"/>
        </w:rPr>
      </w:pPr>
      <w:r w:rsidRPr="005A0FBE">
        <w:rPr>
          <w:rFonts w:ascii="Times New Roman" w:eastAsia="Times New Roman" w:hAnsi="Times New Roman"/>
          <w:sz w:val="24"/>
          <w:szCs w:val="24"/>
        </w:rPr>
        <w:t xml:space="preserve">Детское игровое и спортивное оборудование должно быть изготовлено в соответствии со стандартами, где учтены причины травматизма на детских площадках и разработаны основные требования безопасности. </w:t>
      </w:r>
    </w:p>
    <w:p w:rsidR="000C5429" w:rsidRPr="00B4349F" w:rsidRDefault="000C5429" w:rsidP="000C5429">
      <w:pPr>
        <w:spacing w:after="0" w:line="240" w:lineRule="auto"/>
        <w:jc w:val="both"/>
        <w:rPr>
          <w:rFonts w:ascii="Times New Roman" w:eastAsia="Times New Roman" w:hAnsi="Times New Roman"/>
          <w:sz w:val="24"/>
          <w:szCs w:val="24"/>
        </w:rPr>
      </w:pPr>
      <w:r w:rsidRPr="00B4349F">
        <w:rPr>
          <w:rFonts w:ascii="Times New Roman" w:eastAsia="Times New Roman" w:hAnsi="Times New Roman"/>
          <w:sz w:val="24"/>
          <w:szCs w:val="24"/>
        </w:rPr>
        <w:t xml:space="preserve">ГОСТ Р 52167-2012. Национальный стандарт Российской Федерации. Оборудование и покрытия детских игровых площадок. Безопасность конструкции и методы испытаний качелей. Общие требования. </w:t>
      </w:r>
    </w:p>
    <w:p w:rsidR="000C5429" w:rsidRPr="00B4349F" w:rsidRDefault="000C5429" w:rsidP="000C5429">
      <w:pPr>
        <w:spacing w:after="0" w:line="240" w:lineRule="auto"/>
        <w:jc w:val="both"/>
        <w:rPr>
          <w:rFonts w:ascii="Times New Roman" w:eastAsia="Times New Roman" w:hAnsi="Times New Roman"/>
          <w:sz w:val="24"/>
          <w:szCs w:val="24"/>
        </w:rPr>
      </w:pPr>
      <w:r w:rsidRPr="00B4349F">
        <w:rPr>
          <w:rFonts w:ascii="Times New Roman" w:eastAsia="Times New Roman" w:hAnsi="Times New Roman"/>
          <w:sz w:val="24"/>
          <w:szCs w:val="24"/>
        </w:rPr>
        <w:t>ГОСТ Р 52168-2012. Национальный стандарт Российской Федерации. Оборудование и покрытия детских игровых площадок. Безопасность конструкции и методы испытаний горок. Общие требования.</w:t>
      </w:r>
    </w:p>
    <w:p w:rsidR="000C5429" w:rsidRPr="00B4349F" w:rsidRDefault="000C5429" w:rsidP="000C5429">
      <w:pPr>
        <w:spacing w:after="0" w:line="240" w:lineRule="auto"/>
        <w:jc w:val="both"/>
        <w:rPr>
          <w:rFonts w:ascii="Times New Roman" w:eastAsia="Times New Roman" w:hAnsi="Times New Roman"/>
          <w:sz w:val="24"/>
          <w:szCs w:val="24"/>
        </w:rPr>
      </w:pPr>
      <w:r w:rsidRPr="00B4349F">
        <w:rPr>
          <w:rFonts w:ascii="Times New Roman" w:eastAsia="Times New Roman" w:hAnsi="Times New Roman"/>
          <w:sz w:val="24"/>
          <w:szCs w:val="24"/>
        </w:rPr>
        <w:t>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w:t>
      </w:r>
    </w:p>
    <w:p w:rsidR="000C5429" w:rsidRPr="00B4349F" w:rsidRDefault="000C5429" w:rsidP="000C5429">
      <w:pPr>
        <w:spacing w:after="0" w:line="240" w:lineRule="auto"/>
        <w:jc w:val="both"/>
        <w:rPr>
          <w:rFonts w:ascii="Times New Roman" w:eastAsia="Times New Roman" w:hAnsi="Times New Roman"/>
          <w:sz w:val="24"/>
          <w:szCs w:val="24"/>
        </w:rPr>
      </w:pPr>
      <w:r w:rsidRPr="00B4349F">
        <w:rPr>
          <w:rFonts w:ascii="Times New Roman" w:eastAsia="Times New Roman" w:hAnsi="Times New Roman"/>
          <w:sz w:val="24"/>
          <w:szCs w:val="24"/>
        </w:rPr>
        <w:t>ГОСТ Р 52299-2013. Национальный стандарт Российской Федерации. Оборудование и покрытия детских игровых площадок. Безопасность конструкции и методы испытаний качалок. Общие требования</w:t>
      </w:r>
    </w:p>
    <w:p w:rsidR="000C5429" w:rsidRPr="00B4349F" w:rsidRDefault="000C5429" w:rsidP="000C5429">
      <w:pPr>
        <w:autoSpaceDE w:val="0"/>
        <w:autoSpaceDN w:val="0"/>
        <w:adjustRightInd w:val="0"/>
        <w:spacing w:after="0" w:line="240" w:lineRule="auto"/>
        <w:jc w:val="both"/>
        <w:rPr>
          <w:rFonts w:ascii="Times New Roman" w:eastAsia="Times New Roman" w:hAnsi="Times New Roman"/>
          <w:bCs/>
          <w:sz w:val="24"/>
          <w:szCs w:val="24"/>
          <w:lang w:eastAsia="ru-RU"/>
        </w:rPr>
      </w:pPr>
      <w:r w:rsidRPr="00B4349F">
        <w:rPr>
          <w:rFonts w:ascii="Times New Roman" w:eastAsia="Times New Roman" w:hAnsi="Times New Roman"/>
          <w:bCs/>
          <w:sz w:val="24"/>
          <w:szCs w:val="24"/>
          <w:lang w:eastAsia="ru-RU"/>
        </w:rPr>
        <w:t>ГОСТ Р 52300-2013. Национальный стандарт Российской Федерации. Оборудование и покрытия детских игровых площадок. Безопасность конструкции и методы испытаний каруселей. Общие требования</w:t>
      </w:r>
    </w:p>
    <w:p w:rsidR="000C5429" w:rsidRPr="00893872" w:rsidRDefault="000C5429" w:rsidP="000C5429">
      <w:pPr>
        <w:spacing w:after="0" w:line="240" w:lineRule="auto"/>
        <w:jc w:val="both"/>
        <w:rPr>
          <w:rFonts w:ascii="Times New Roman" w:eastAsia="Times New Roman" w:hAnsi="Times New Roman"/>
          <w:sz w:val="24"/>
          <w:szCs w:val="24"/>
        </w:rPr>
      </w:pPr>
      <w:r w:rsidRPr="00FB17C6">
        <w:rPr>
          <w:rFonts w:ascii="Times New Roman" w:eastAsia="Times New Roman" w:hAnsi="Times New Roman"/>
          <w:sz w:val="24"/>
          <w:szCs w:val="24"/>
        </w:rPr>
        <w:t>ГОСТ Р ЕН 1177-2006</w:t>
      </w:r>
      <w:r>
        <w:rPr>
          <w:rFonts w:ascii="Times New Roman" w:eastAsia="Times New Roman" w:hAnsi="Times New Roman"/>
          <w:sz w:val="24"/>
          <w:szCs w:val="24"/>
        </w:rPr>
        <w:t xml:space="preserve">. </w:t>
      </w:r>
      <w:r w:rsidRPr="00FB17C6">
        <w:rPr>
          <w:rFonts w:ascii="Times New Roman" w:eastAsia="Times New Roman" w:hAnsi="Times New Roman"/>
          <w:sz w:val="24"/>
          <w:szCs w:val="24"/>
        </w:rPr>
        <w:t xml:space="preserve">Покрытия игровых площадок ударопоглощающие. Требования </w:t>
      </w:r>
      <w:r w:rsidRPr="00893872">
        <w:rPr>
          <w:rFonts w:ascii="Times New Roman" w:eastAsia="Times New Roman" w:hAnsi="Times New Roman"/>
          <w:sz w:val="24"/>
          <w:szCs w:val="24"/>
        </w:rPr>
        <w:t xml:space="preserve">безопасности и методы испытаний. </w:t>
      </w:r>
    </w:p>
    <w:p w:rsidR="000C5429" w:rsidRPr="00893872" w:rsidRDefault="000C5429" w:rsidP="000C5429">
      <w:pPr>
        <w:spacing w:after="0" w:line="240" w:lineRule="auto"/>
        <w:jc w:val="both"/>
        <w:rPr>
          <w:rFonts w:ascii="Times New Roman" w:eastAsia="Times New Roman" w:hAnsi="Times New Roman"/>
          <w:sz w:val="24"/>
          <w:szCs w:val="24"/>
        </w:rPr>
      </w:pPr>
      <w:r w:rsidRPr="00893872">
        <w:rPr>
          <w:rFonts w:ascii="Times New Roman" w:eastAsia="Times New Roman" w:hAnsi="Times New Roman"/>
          <w:sz w:val="24"/>
          <w:szCs w:val="24"/>
        </w:rPr>
        <w:t xml:space="preserve">ГОСТ Р 53102-2008. Оборудование детских игровых площадок. Термины и определения. </w:t>
      </w:r>
    </w:p>
    <w:p w:rsidR="004E67DC" w:rsidRPr="00893872" w:rsidRDefault="004E67DC" w:rsidP="004E67DC">
      <w:pPr>
        <w:spacing w:after="0" w:line="240" w:lineRule="auto"/>
        <w:jc w:val="both"/>
        <w:rPr>
          <w:rFonts w:ascii="Times New Roman" w:eastAsia="Times New Roman" w:hAnsi="Times New Roman"/>
          <w:sz w:val="24"/>
          <w:szCs w:val="24"/>
        </w:rPr>
      </w:pPr>
      <w:r w:rsidRPr="00893872">
        <w:rPr>
          <w:rFonts w:ascii="Times New Roman" w:eastAsia="Times New Roman" w:hAnsi="Times New Roman"/>
          <w:sz w:val="24"/>
          <w:szCs w:val="24"/>
        </w:rPr>
        <w:t>ГОСТ Р 52301-2013 Оборудование и покрытия детских игровых площадок. Безопасность при эксплуатации. Общие требования.</w:t>
      </w:r>
    </w:p>
    <w:p w:rsidR="004E67DC" w:rsidRPr="00893872" w:rsidRDefault="004E67DC" w:rsidP="004E67DC">
      <w:pPr>
        <w:spacing w:after="0" w:line="240" w:lineRule="auto"/>
        <w:jc w:val="both"/>
        <w:rPr>
          <w:rFonts w:ascii="Times New Roman" w:eastAsia="Times New Roman" w:hAnsi="Times New Roman"/>
          <w:sz w:val="24"/>
          <w:szCs w:val="24"/>
        </w:rPr>
      </w:pPr>
      <w:r w:rsidRPr="00893872">
        <w:rPr>
          <w:rFonts w:ascii="Times New Roman" w:eastAsia="Times New Roman" w:hAnsi="Times New Roman"/>
          <w:sz w:val="24"/>
          <w:szCs w:val="24"/>
        </w:rPr>
        <w:t>ГОСТ Р 55665-2013</w:t>
      </w:r>
    </w:p>
    <w:p w:rsidR="004E67DC" w:rsidRPr="00893872" w:rsidRDefault="004E67DC" w:rsidP="004E67DC">
      <w:pPr>
        <w:spacing w:after="0" w:line="240" w:lineRule="auto"/>
        <w:jc w:val="both"/>
        <w:rPr>
          <w:rFonts w:ascii="Times New Roman" w:eastAsia="Times New Roman" w:hAnsi="Times New Roman"/>
          <w:sz w:val="24"/>
          <w:szCs w:val="24"/>
        </w:rPr>
      </w:pPr>
      <w:r w:rsidRPr="00893872">
        <w:rPr>
          <w:rFonts w:ascii="Times New Roman" w:eastAsia="Times New Roman" w:hAnsi="Times New Roman"/>
          <w:sz w:val="24"/>
          <w:szCs w:val="24"/>
        </w:rPr>
        <w:t>Оборудование для спортивных игр. Ворота для мини-футбола и гандбола. Требования и методы испытаний с учетом безопасности</w:t>
      </w:r>
    </w:p>
    <w:p w:rsidR="004E67DC" w:rsidRPr="00893872" w:rsidRDefault="004E67DC" w:rsidP="000C5429">
      <w:pPr>
        <w:spacing w:after="0" w:line="240" w:lineRule="auto"/>
        <w:jc w:val="both"/>
        <w:rPr>
          <w:rFonts w:ascii="Times New Roman" w:eastAsia="Times New Roman" w:hAnsi="Times New Roman"/>
          <w:sz w:val="24"/>
          <w:szCs w:val="24"/>
        </w:rPr>
      </w:pPr>
    </w:p>
    <w:p w:rsidR="000C5429" w:rsidRPr="00893872" w:rsidRDefault="000C5429" w:rsidP="000C5429">
      <w:pPr>
        <w:spacing w:after="0" w:line="240" w:lineRule="auto"/>
        <w:jc w:val="both"/>
        <w:rPr>
          <w:rFonts w:ascii="Times New Roman" w:eastAsia="Times New Roman" w:hAnsi="Times New Roman"/>
          <w:sz w:val="24"/>
          <w:szCs w:val="24"/>
        </w:rPr>
      </w:pPr>
      <w:r w:rsidRPr="00893872">
        <w:rPr>
          <w:rFonts w:ascii="Times New Roman" w:eastAsia="Times New Roman" w:hAnsi="Times New Roman"/>
          <w:sz w:val="24"/>
          <w:szCs w:val="24"/>
        </w:rPr>
        <w:t>Конструкция оборудования должна обеспечивать доступ взрослым к детям, находящимся внутри оборудования. Все детали оборудования  крепят</w:t>
      </w:r>
      <w:r w:rsidR="002D481A" w:rsidRPr="00893872">
        <w:rPr>
          <w:rFonts w:ascii="Times New Roman" w:eastAsia="Times New Roman" w:hAnsi="Times New Roman"/>
          <w:sz w:val="24"/>
          <w:szCs w:val="24"/>
        </w:rPr>
        <w:t xml:space="preserve">ся к фундаментам и бетонируются. </w:t>
      </w:r>
    </w:p>
    <w:p w:rsidR="000C5429" w:rsidRPr="005A0FBE" w:rsidRDefault="002D481A" w:rsidP="000C5429">
      <w:pPr>
        <w:spacing w:after="0" w:line="240" w:lineRule="auto"/>
        <w:jc w:val="both"/>
        <w:rPr>
          <w:rFonts w:ascii="Times New Roman" w:eastAsia="Times New Roman" w:hAnsi="Times New Roman"/>
          <w:sz w:val="24"/>
          <w:szCs w:val="24"/>
        </w:rPr>
      </w:pPr>
      <w:r w:rsidRPr="00893872">
        <w:rPr>
          <w:rFonts w:ascii="Times New Roman" w:eastAsia="Times New Roman" w:hAnsi="Times New Roman"/>
          <w:sz w:val="24"/>
          <w:szCs w:val="24"/>
        </w:rPr>
        <w:t xml:space="preserve">Элементы фундамента должны располагаться на глубине не менее 400 мм от поверхности покрытия игровой площадки, острые кромки фундаментов должны быть закруглены (радиус закругления - не менее 20 мм). </w:t>
      </w:r>
      <w:r w:rsidR="000C5429" w:rsidRPr="00893872">
        <w:rPr>
          <w:rFonts w:ascii="Times New Roman" w:eastAsia="Times New Roman" w:hAnsi="Times New Roman"/>
          <w:sz w:val="24"/>
          <w:szCs w:val="24"/>
        </w:rPr>
        <w:t>Металлические детали  должны иметь плавные радиусы и тщательную обработку швов; угловая сталь при изготовлении детского игрового оборудования из-за требований безопасности не используется</w:t>
      </w:r>
      <w:r w:rsidRPr="00893872">
        <w:rPr>
          <w:rFonts w:ascii="Times New Roman" w:eastAsia="Times New Roman" w:hAnsi="Times New Roman"/>
          <w:sz w:val="24"/>
          <w:szCs w:val="24"/>
        </w:rPr>
        <w:t xml:space="preserve">. </w:t>
      </w:r>
      <w:r w:rsidR="000C5429" w:rsidRPr="00893872">
        <w:rPr>
          <w:rFonts w:ascii="Times New Roman" w:eastAsia="Times New Roman" w:hAnsi="Times New Roman"/>
          <w:sz w:val="24"/>
          <w:szCs w:val="24"/>
        </w:rPr>
        <w:t>Металлические фланцы и уголки не должны  иметь острых углов</w:t>
      </w:r>
      <w:r w:rsidRPr="00893872">
        <w:rPr>
          <w:rFonts w:ascii="Times New Roman" w:eastAsia="Times New Roman" w:hAnsi="Times New Roman"/>
          <w:sz w:val="24"/>
          <w:szCs w:val="24"/>
        </w:rPr>
        <w:t xml:space="preserve">. </w:t>
      </w:r>
      <w:r w:rsidR="000C5429" w:rsidRPr="00893872">
        <w:rPr>
          <w:rFonts w:ascii="Times New Roman" w:eastAsia="Times New Roman" w:hAnsi="Times New Roman"/>
          <w:sz w:val="24"/>
          <w:szCs w:val="24"/>
        </w:rPr>
        <w:t xml:space="preserve">Для защиты детей от падения </w:t>
      </w:r>
      <w:r w:rsidRPr="00893872">
        <w:rPr>
          <w:rFonts w:ascii="Times New Roman" w:eastAsia="Times New Roman" w:hAnsi="Times New Roman"/>
          <w:sz w:val="24"/>
          <w:szCs w:val="24"/>
        </w:rPr>
        <w:t xml:space="preserve">на </w:t>
      </w:r>
      <w:r w:rsidR="000C5429" w:rsidRPr="00893872">
        <w:rPr>
          <w:rFonts w:ascii="Times New Roman" w:eastAsia="Times New Roman" w:hAnsi="Times New Roman"/>
          <w:sz w:val="24"/>
          <w:szCs w:val="24"/>
        </w:rPr>
        <w:t>оборудовани</w:t>
      </w:r>
      <w:r w:rsidRPr="00893872">
        <w:rPr>
          <w:rFonts w:ascii="Times New Roman" w:eastAsia="Times New Roman" w:hAnsi="Times New Roman"/>
          <w:sz w:val="24"/>
          <w:szCs w:val="24"/>
        </w:rPr>
        <w:t xml:space="preserve">и </w:t>
      </w:r>
      <w:r w:rsidR="000C5429" w:rsidRPr="00893872">
        <w:rPr>
          <w:rFonts w:ascii="Times New Roman" w:eastAsia="Times New Roman" w:hAnsi="Times New Roman"/>
          <w:sz w:val="24"/>
          <w:szCs w:val="24"/>
        </w:rPr>
        <w:t xml:space="preserve">должны быть установлены перила и ограждения (ГОСТ Р 52169-2012). </w:t>
      </w:r>
      <w:r w:rsidR="0052122E" w:rsidRPr="00893872">
        <w:rPr>
          <w:rFonts w:ascii="Times New Roman" w:eastAsia="Times New Roman" w:hAnsi="Times New Roman"/>
          <w:sz w:val="24"/>
          <w:szCs w:val="24"/>
        </w:rPr>
        <w:t xml:space="preserve">На лестницах, доступных детям младше трех лет, перила должны быть оборудованы начиная с первой ступеньки (ГОСТ Р 52169-2012). </w:t>
      </w:r>
      <w:r w:rsidRPr="00893872">
        <w:rPr>
          <w:rFonts w:ascii="Times New Roman" w:eastAsia="Times New Roman" w:hAnsi="Times New Roman"/>
          <w:sz w:val="24"/>
          <w:szCs w:val="24"/>
        </w:rPr>
        <w:t xml:space="preserve">Горки должны иметь бортики, предохраняющие барьеры, </w:t>
      </w:r>
      <w:r w:rsidR="000C5429" w:rsidRPr="00893872">
        <w:rPr>
          <w:rFonts w:ascii="Times New Roman" w:eastAsia="Times New Roman" w:hAnsi="Times New Roman"/>
          <w:sz w:val="24"/>
          <w:szCs w:val="24"/>
        </w:rPr>
        <w:t>защитн</w:t>
      </w:r>
      <w:r w:rsidRPr="00893872">
        <w:rPr>
          <w:rFonts w:ascii="Times New Roman" w:eastAsia="Times New Roman" w:hAnsi="Times New Roman"/>
          <w:sz w:val="24"/>
          <w:szCs w:val="24"/>
        </w:rPr>
        <w:t xml:space="preserve">ые </w:t>
      </w:r>
      <w:r w:rsidR="000C5429" w:rsidRPr="00893872">
        <w:rPr>
          <w:rFonts w:ascii="Times New Roman" w:eastAsia="Times New Roman" w:hAnsi="Times New Roman"/>
          <w:sz w:val="24"/>
          <w:szCs w:val="24"/>
        </w:rPr>
        <w:t>перекладин</w:t>
      </w:r>
      <w:r w:rsidRPr="00893872">
        <w:rPr>
          <w:rFonts w:ascii="Times New Roman" w:eastAsia="Times New Roman" w:hAnsi="Times New Roman"/>
          <w:sz w:val="24"/>
          <w:szCs w:val="24"/>
        </w:rPr>
        <w:t>ы</w:t>
      </w:r>
      <w:r w:rsidR="000C5429" w:rsidRPr="00893872">
        <w:rPr>
          <w:rFonts w:ascii="Times New Roman" w:eastAsia="Times New Roman" w:hAnsi="Times New Roman"/>
          <w:sz w:val="24"/>
          <w:szCs w:val="24"/>
        </w:rPr>
        <w:t xml:space="preserve"> </w:t>
      </w:r>
      <w:r w:rsidRPr="00893872">
        <w:rPr>
          <w:rFonts w:ascii="Times New Roman" w:eastAsia="Times New Roman" w:hAnsi="Times New Roman"/>
          <w:sz w:val="24"/>
          <w:szCs w:val="24"/>
        </w:rPr>
        <w:t xml:space="preserve">и быть оборудованы стартовыми участками с бортиками высотой не менее 500 мм </w:t>
      </w:r>
      <w:r w:rsidR="000C5429" w:rsidRPr="00893872">
        <w:rPr>
          <w:rFonts w:ascii="Times New Roman" w:eastAsia="Times New Roman" w:hAnsi="Times New Roman"/>
          <w:sz w:val="24"/>
          <w:szCs w:val="24"/>
        </w:rPr>
        <w:t>в зависимости от вида оборудования</w:t>
      </w:r>
      <w:r w:rsidRPr="00893872">
        <w:rPr>
          <w:rFonts w:ascii="Times New Roman" w:eastAsia="Times New Roman" w:hAnsi="Times New Roman"/>
          <w:sz w:val="24"/>
          <w:szCs w:val="24"/>
        </w:rPr>
        <w:t xml:space="preserve"> (ГОСТ Р 52168-2012). </w:t>
      </w:r>
      <w:r w:rsidR="000C5429" w:rsidRPr="00893872">
        <w:rPr>
          <w:rFonts w:ascii="Times New Roman" w:eastAsia="Times New Roman" w:hAnsi="Times New Roman"/>
          <w:sz w:val="24"/>
          <w:szCs w:val="24"/>
        </w:rPr>
        <w:t>Углы и края любой доступн</w:t>
      </w:r>
      <w:r w:rsidRPr="00893872">
        <w:rPr>
          <w:rFonts w:ascii="Times New Roman" w:eastAsia="Times New Roman" w:hAnsi="Times New Roman"/>
          <w:sz w:val="24"/>
          <w:szCs w:val="24"/>
        </w:rPr>
        <w:t xml:space="preserve">ой для детей части оборудования должны быть </w:t>
      </w:r>
      <w:r w:rsidR="0052122E" w:rsidRPr="00893872">
        <w:rPr>
          <w:rFonts w:ascii="Times New Roman" w:eastAsia="Times New Roman" w:hAnsi="Times New Roman"/>
          <w:sz w:val="24"/>
          <w:szCs w:val="24"/>
        </w:rPr>
        <w:t>закруглены</w:t>
      </w:r>
      <w:r w:rsidR="000C5429" w:rsidRPr="00893872">
        <w:rPr>
          <w:rFonts w:ascii="Times New Roman" w:eastAsia="Times New Roman" w:hAnsi="Times New Roman"/>
          <w:sz w:val="24"/>
          <w:szCs w:val="24"/>
        </w:rPr>
        <w:t xml:space="preserve"> (ГОСТ Р 52169-2012). </w:t>
      </w:r>
      <w:r w:rsidR="0052122E" w:rsidRPr="00893872">
        <w:rPr>
          <w:rFonts w:ascii="Times New Roman" w:eastAsia="Times New Roman" w:hAnsi="Times New Roman"/>
          <w:sz w:val="24"/>
          <w:szCs w:val="24"/>
        </w:rPr>
        <w:t>Наличие выступающих элементов</w:t>
      </w:r>
      <w:r w:rsidR="0052122E" w:rsidRPr="0052122E">
        <w:rPr>
          <w:rFonts w:ascii="Times New Roman" w:eastAsia="Times New Roman" w:hAnsi="Times New Roman"/>
          <w:sz w:val="24"/>
          <w:szCs w:val="24"/>
        </w:rPr>
        <w:t xml:space="preserve"> с острыми концами или кромками не </w:t>
      </w:r>
      <w:r w:rsidR="0052122E" w:rsidRPr="0052122E">
        <w:rPr>
          <w:rFonts w:ascii="Times New Roman" w:eastAsia="Times New Roman" w:hAnsi="Times New Roman"/>
          <w:sz w:val="24"/>
          <w:szCs w:val="24"/>
        </w:rPr>
        <w:lastRenderedPageBreak/>
        <w:t>допускается.</w:t>
      </w:r>
      <w:r w:rsidR="0052122E">
        <w:rPr>
          <w:rFonts w:ascii="Times New Roman" w:eastAsia="Times New Roman" w:hAnsi="Times New Roman"/>
          <w:sz w:val="24"/>
          <w:szCs w:val="24"/>
        </w:rPr>
        <w:t xml:space="preserve"> </w:t>
      </w:r>
      <w:r w:rsidR="000C5429" w:rsidRPr="005A0FBE">
        <w:rPr>
          <w:rFonts w:ascii="Times New Roman" w:eastAsia="Times New Roman" w:hAnsi="Times New Roman"/>
          <w:sz w:val="24"/>
          <w:szCs w:val="24"/>
        </w:rPr>
        <w:t xml:space="preserve">Оборудование не </w:t>
      </w:r>
      <w:r>
        <w:rPr>
          <w:rFonts w:ascii="Times New Roman" w:eastAsia="Times New Roman" w:hAnsi="Times New Roman"/>
          <w:sz w:val="24"/>
          <w:szCs w:val="24"/>
        </w:rPr>
        <w:t>должно допускать</w:t>
      </w:r>
      <w:r w:rsidR="000C5429" w:rsidRPr="005A0FBE">
        <w:rPr>
          <w:rFonts w:ascii="Times New Roman" w:eastAsia="Times New Roman" w:hAnsi="Times New Roman"/>
          <w:sz w:val="24"/>
          <w:szCs w:val="24"/>
        </w:rPr>
        <w:t xml:space="preserve"> застревани</w:t>
      </w:r>
      <w:r>
        <w:rPr>
          <w:rFonts w:ascii="Times New Roman" w:eastAsia="Times New Roman" w:hAnsi="Times New Roman"/>
          <w:sz w:val="24"/>
          <w:szCs w:val="24"/>
        </w:rPr>
        <w:t>я</w:t>
      </w:r>
      <w:r w:rsidR="000C5429" w:rsidRPr="005A0FBE">
        <w:rPr>
          <w:rFonts w:ascii="Times New Roman" w:eastAsia="Times New Roman" w:hAnsi="Times New Roman"/>
          <w:sz w:val="24"/>
          <w:szCs w:val="24"/>
        </w:rPr>
        <w:t xml:space="preserve"> головы, частей тела и одеж</w:t>
      </w:r>
      <w:r w:rsidR="003B2635">
        <w:rPr>
          <w:rFonts w:ascii="Times New Roman" w:eastAsia="Times New Roman" w:hAnsi="Times New Roman"/>
          <w:sz w:val="24"/>
          <w:szCs w:val="24"/>
        </w:rPr>
        <w:t>ды ребенка (ГОСТ Р 52169-2012).</w:t>
      </w:r>
    </w:p>
    <w:sectPr w:rsidR="000C5429" w:rsidRPr="005A0FBE">
      <w:footerReference w:type="default" r:id="rId2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9F4" w:rsidRDefault="002149F4" w:rsidP="00262268">
      <w:pPr>
        <w:spacing w:after="0" w:line="240" w:lineRule="auto"/>
      </w:pPr>
      <w:r>
        <w:separator/>
      </w:r>
    </w:p>
  </w:endnote>
  <w:endnote w:type="continuationSeparator" w:id="0">
    <w:p w:rsidR="002149F4" w:rsidRDefault="002149F4" w:rsidP="0026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780925"/>
      <w:docPartObj>
        <w:docPartGallery w:val="Page Numbers (Bottom of Page)"/>
        <w:docPartUnique/>
      </w:docPartObj>
    </w:sdtPr>
    <w:sdtContent>
      <w:p w:rsidR="002149F4" w:rsidRDefault="002149F4">
        <w:pPr>
          <w:pStyle w:val="a6"/>
          <w:jc w:val="center"/>
        </w:pPr>
        <w:r>
          <w:fldChar w:fldCharType="begin"/>
        </w:r>
        <w:r>
          <w:instrText>PAGE   \* MERGEFORMAT</w:instrText>
        </w:r>
        <w:r>
          <w:fldChar w:fldCharType="separate"/>
        </w:r>
        <w:r w:rsidR="00721B8A">
          <w:rPr>
            <w:noProof/>
          </w:rPr>
          <w:t>1</w:t>
        </w:r>
        <w:r>
          <w:fldChar w:fldCharType="end"/>
        </w:r>
      </w:p>
    </w:sdtContent>
  </w:sdt>
  <w:p w:rsidR="002149F4" w:rsidRDefault="002149F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9F4" w:rsidRDefault="002149F4" w:rsidP="00262268">
      <w:pPr>
        <w:spacing w:after="0" w:line="240" w:lineRule="auto"/>
      </w:pPr>
      <w:r>
        <w:separator/>
      </w:r>
    </w:p>
  </w:footnote>
  <w:footnote w:type="continuationSeparator" w:id="0">
    <w:p w:rsidR="002149F4" w:rsidRDefault="002149F4" w:rsidP="00262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C0E79"/>
    <w:multiLevelType w:val="hybridMultilevel"/>
    <w:tmpl w:val="E1DA0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C47FFE"/>
    <w:multiLevelType w:val="hybridMultilevel"/>
    <w:tmpl w:val="08969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6A"/>
    <w:rsid w:val="000009CD"/>
    <w:rsid w:val="000476AC"/>
    <w:rsid w:val="00052670"/>
    <w:rsid w:val="00085C39"/>
    <w:rsid w:val="000A68E6"/>
    <w:rsid w:val="000C19A4"/>
    <w:rsid w:val="000C5429"/>
    <w:rsid w:val="000E13E6"/>
    <w:rsid w:val="000E2B2E"/>
    <w:rsid w:val="000F6A5B"/>
    <w:rsid w:val="0017619A"/>
    <w:rsid w:val="00177F7C"/>
    <w:rsid w:val="0018725E"/>
    <w:rsid w:val="001D7D9C"/>
    <w:rsid w:val="0021029C"/>
    <w:rsid w:val="002149F4"/>
    <w:rsid w:val="00262268"/>
    <w:rsid w:val="00272834"/>
    <w:rsid w:val="002759C2"/>
    <w:rsid w:val="00280A20"/>
    <w:rsid w:val="00285DF2"/>
    <w:rsid w:val="00290EA0"/>
    <w:rsid w:val="002D481A"/>
    <w:rsid w:val="002E03D2"/>
    <w:rsid w:val="0034135B"/>
    <w:rsid w:val="0035561C"/>
    <w:rsid w:val="00363EA3"/>
    <w:rsid w:val="0036536A"/>
    <w:rsid w:val="00373BE0"/>
    <w:rsid w:val="0037689E"/>
    <w:rsid w:val="00376F34"/>
    <w:rsid w:val="0039393B"/>
    <w:rsid w:val="003A2C49"/>
    <w:rsid w:val="003B2635"/>
    <w:rsid w:val="003F113C"/>
    <w:rsid w:val="00430ED3"/>
    <w:rsid w:val="00431099"/>
    <w:rsid w:val="00436AAD"/>
    <w:rsid w:val="004559E1"/>
    <w:rsid w:val="00460922"/>
    <w:rsid w:val="00463176"/>
    <w:rsid w:val="004B3C03"/>
    <w:rsid w:val="004B7ACD"/>
    <w:rsid w:val="004C3F8F"/>
    <w:rsid w:val="004D5672"/>
    <w:rsid w:val="004E4626"/>
    <w:rsid w:val="004E67DC"/>
    <w:rsid w:val="004F5E65"/>
    <w:rsid w:val="00505AE2"/>
    <w:rsid w:val="0052122E"/>
    <w:rsid w:val="005234E7"/>
    <w:rsid w:val="0055321A"/>
    <w:rsid w:val="00553DF6"/>
    <w:rsid w:val="005758FC"/>
    <w:rsid w:val="005A428D"/>
    <w:rsid w:val="005A77B7"/>
    <w:rsid w:val="005B5C78"/>
    <w:rsid w:val="005F7296"/>
    <w:rsid w:val="00600665"/>
    <w:rsid w:val="006055A8"/>
    <w:rsid w:val="0065071E"/>
    <w:rsid w:val="006A4DBA"/>
    <w:rsid w:val="007132CB"/>
    <w:rsid w:val="00721B8A"/>
    <w:rsid w:val="00722303"/>
    <w:rsid w:val="007607B8"/>
    <w:rsid w:val="00764024"/>
    <w:rsid w:val="007A20CA"/>
    <w:rsid w:val="007A5875"/>
    <w:rsid w:val="007B4A84"/>
    <w:rsid w:val="007C7715"/>
    <w:rsid w:val="007F19BD"/>
    <w:rsid w:val="00834F12"/>
    <w:rsid w:val="00837373"/>
    <w:rsid w:val="00852B07"/>
    <w:rsid w:val="00860852"/>
    <w:rsid w:val="008755E8"/>
    <w:rsid w:val="00893872"/>
    <w:rsid w:val="008B14A0"/>
    <w:rsid w:val="008B180D"/>
    <w:rsid w:val="008B7BAE"/>
    <w:rsid w:val="008C1DC6"/>
    <w:rsid w:val="0091506C"/>
    <w:rsid w:val="00916CA4"/>
    <w:rsid w:val="0091730B"/>
    <w:rsid w:val="0092408D"/>
    <w:rsid w:val="009307ED"/>
    <w:rsid w:val="0093230E"/>
    <w:rsid w:val="00944022"/>
    <w:rsid w:val="00951369"/>
    <w:rsid w:val="009542F7"/>
    <w:rsid w:val="0096135C"/>
    <w:rsid w:val="009931ED"/>
    <w:rsid w:val="009A3A75"/>
    <w:rsid w:val="009B144E"/>
    <w:rsid w:val="009B5E81"/>
    <w:rsid w:val="009C2B24"/>
    <w:rsid w:val="009D0E2E"/>
    <w:rsid w:val="009E1F61"/>
    <w:rsid w:val="009E6287"/>
    <w:rsid w:val="00A07AB0"/>
    <w:rsid w:val="00A24E9B"/>
    <w:rsid w:val="00A26BE3"/>
    <w:rsid w:val="00A701F6"/>
    <w:rsid w:val="00A73D62"/>
    <w:rsid w:val="00A979B8"/>
    <w:rsid w:val="00AB5774"/>
    <w:rsid w:val="00AC6917"/>
    <w:rsid w:val="00AD5920"/>
    <w:rsid w:val="00AF5CCB"/>
    <w:rsid w:val="00AF74D9"/>
    <w:rsid w:val="00B045AD"/>
    <w:rsid w:val="00B41E0E"/>
    <w:rsid w:val="00B80E9F"/>
    <w:rsid w:val="00BB1E75"/>
    <w:rsid w:val="00BB5DB6"/>
    <w:rsid w:val="00BC5F3B"/>
    <w:rsid w:val="00BE5F61"/>
    <w:rsid w:val="00BF3D5D"/>
    <w:rsid w:val="00C076EC"/>
    <w:rsid w:val="00C45D97"/>
    <w:rsid w:val="00CD26F4"/>
    <w:rsid w:val="00CE0D68"/>
    <w:rsid w:val="00D44B10"/>
    <w:rsid w:val="00D610D6"/>
    <w:rsid w:val="00D64FC7"/>
    <w:rsid w:val="00DA7B1D"/>
    <w:rsid w:val="00DF2EAB"/>
    <w:rsid w:val="00DF4DFF"/>
    <w:rsid w:val="00DF549D"/>
    <w:rsid w:val="00E04E6B"/>
    <w:rsid w:val="00E356C5"/>
    <w:rsid w:val="00E6520F"/>
    <w:rsid w:val="00E77DCE"/>
    <w:rsid w:val="00E86E48"/>
    <w:rsid w:val="00E9762F"/>
    <w:rsid w:val="00EB5A00"/>
    <w:rsid w:val="00EC567C"/>
    <w:rsid w:val="00F1315F"/>
    <w:rsid w:val="00F2612A"/>
    <w:rsid w:val="00F507C7"/>
    <w:rsid w:val="00F64A44"/>
    <w:rsid w:val="00F958B8"/>
    <w:rsid w:val="00F96C8D"/>
    <w:rsid w:val="00FA44DC"/>
    <w:rsid w:val="00FA6936"/>
    <w:rsid w:val="00FB3451"/>
    <w:rsid w:val="00FB79AD"/>
    <w:rsid w:val="00FC0B44"/>
    <w:rsid w:val="00FE0AB0"/>
    <w:rsid w:val="00FE6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A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622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2268"/>
  </w:style>
  <w:style w:type="paragraph" w:styleId="a6">
    <w:name w:val="footer"/>
    <w:basedOn w:val="a"/>
    <w:link w:val="a7"/>
    <w:uiPriority w:val="99"/>
    <w:unhideWhenUsed/>
    <w:rsid w:val="0026226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2268"/>
  </w:style>
  <w:style w:type="paragraph" w:styleId="a8">
    <w:name w:val="Balloon Text"/>
    <w:basedOn w:val="a"/>
    <w:link w:val="a9"/>
    <w:uiPriority w:val="99"/>
    <w:semiHidden/>
    <w:unhideWhenUsed/>
    <w:rsid w:val="0026226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2268"/>
    <w:rPr>
      <w:rFonts w:ascii="Tahoma" w:hAnsi="Tahoma" w:cs="Tahoma"/>
      <w:sz w:val="16"/>
      <w:szCs w:val="16"/>
    </w:rPr>
  </w:style>
  <w:style w:type="paragraph" w:styleId="aa">
    <w:name w:val="List Paragraph"/>
    <w:basedOn w:val="a"/>
    <w:uiPriority w:val="34"/>
    <w:qFormat/>
    <w:rsid w:val="00B045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A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622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2268"/>
  </w:style>
  <w:style w:type="paragraph" w:styleId="a6">
    <w:name w:val="footer"/>
    <w:basedOn w:val="a"/>
    <w:link w:val="a7"/>
    <w:uiPriority w:val="99"/>
    <w:unhideWhenUsed/>
    <w:rsid w:val="0026226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2268"/>
  </w:style>
  <w:style w:type="paragraph" w:styleId="a8">
    <w:name w:val="Balloon Text"/>
    <w:basedOn w:val="a"/>
    <w:link w:val="a9"/>
    <w:uiPriority w:val="99"/>
    <w:semiHidden/>
    <w:unhideWhenUsed/>
    <w:rsid w:val="0026226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2268"/>
    <w:rPr>
      <w:rFonts w:ascii="Tahoma" w:hAnsi="Tahoma" w:cs="Tahoma"/>
      <w:sz w:val="16"/>
      <w:szCs w:val="16"/>
    </w:rPr>
  </w:style>
  <w:style w:type="paragraph" w:styleId="aa">
    <w:name w:val="List Paragraph"/>
    <w:basedOn w:val="a"/>
    <w:uiPriority w:val="34"/>
    <w:qFormat/>
    <w:rsid w:val="00B04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7824">
      <w:bodyDiv w:val="1"/>
      <w:marLeft w:val="0"/>
      <w:marRight w:val="0"/>
      <w:marTop w:val="0"/>
      <w:marBottom w:val="0"/>
      <w:divBdr>
        <w:top w:val="none" w:sz="0" w:space="0" w:color="auto"/>
        <w:left w:val="none" w:sz="0" w:space="0" w:color="auto"/>
        <w:bottom w:val="none" w:sz="0" w:space="0" w:color="auto"/>
        <w:right w:val="none" w:sz="0" w:space="0" w:color="auto"/>
      </w:divBdr>
    </w:div>
    <w:div w:id="44183655">
      <w:bodyDiv w:val="1"/>
      <w:marLeft w:val="0"/>
      <w:marRight w:val="0"/>
      <w:marTop w:val="0"/>
      <w:marBottom w:val="0"/>
      <w:divBdr>
        <w:top w:val="none" w:sz="0" w:space="0" w:color="auto"/>
        <w:left w:val="none" w:sz="0" w:space="0" w:color="auto"/>
        <w:bottom w:val="none" w:sz="0" w:space="0" w:color="auto"/>
        <w:right w:val="none" w:sz="0" w:space="0" w:color="auto"/>
      </w:divBdr>
    </w:div>
    <w:div w:id="290794740">
      <w:bodyDiv w:val="1"/>
      <w:marLeft w:val="0"/>
      <w:marRight w:val="0"/>
      <w:marTop w:val="0"/>
      <w:marBottom w:val="0"/>
      <w:divBdr>
        <w:top w:val="none" w:sz="0" w:space="0" w:color="auto"/>
        <w:left w:val="none" w:sz="0" w:space="0" w:color="auto"/>
        <w:bottom w:val="none" w:sz="0" w:space="0" w:color="auto"/>
        <w:right w:val="none" w:sz="0" w:space="0" w:color="auto"/>
      </w:divBdr>
    </w:div>
    <w:div w:id="392781203">
      <w:bodyDiv w:val="1"/>
      <w:marLeft w:val="0"/>
      <w:marRight w:val="0"/>
      <w:marTop w:val="0"/>
      <w:marBottom w:val="0"/>
      <w:divBdr>
        <w:top w:val="none" w:sz="0" w:space="0" w:color="auto"/>
        <w:left w:val="none" w:sz="0" w:space="0" w:color="auto"/>
        <w:bottom w:val="none" w:sz="0" w:space="0" w:color="auto"/>
        <w:right w:val="none" w:sz="0" w:space="0" w:color="auto"/>
      </w:divBdr>
    </w:div>
    <w:div w:id="565993939">
      <w:bodyDiv w:val="1"/>
      <w:marLeft w:val="0"/>
      <w:marRight w:val="0"/>
      <w:marTop w:val="0"/>
      <w:marBottom w:val="0"/>
      <w:divBdr>
        <w:top w:val="none" w:sz="0" w:space="0" w:color="auto"/>
        <w:left w:val="none" w:sz="0" w:space="0" w:color="auto"/>
        <w:bottom w:val="none" w:sz="0" w:space="0" w:color="auto"/>
        <w:right w:val="none" w:sz="0" w:space="0" w:color="auto"/>
      </w:divBdr>
    </w:div>
    <w:div w:id="708840844">
      <w:bodyDiv w:val="1"/>
      <w:marLeft w:val="0"/>
      <w:marRight w:val="0"/>
      <w:marTop w:val="0"/>
      <w:marBottom w:val="0"/>
      <w:divBdr>
        <w:top w:val="none" w:sz="0" w:space="0" w:color="auto"/>
        <w:left w:val="none" w:sz="0" w:space="0" w:color="auto"/>
        <w:bottom w:val="none" w:sz="0" w:space="0" w:color="auto"/>
        <w:right w:val="none" w:sz="0" w:space="0" w:color="auto"/>
      </w:divBdr>
    </w:div>
    <w:div w:id="798492669">
      <w:bodyDiv w:val="1"/>
      <w:marLeft w:val="0"/>
      <w:marRight w:val="0"/>
      <w:marTop w:val="0"/>
      <w:marBottom w:val="0"/>
      <w:divBdr>
        <w:top w:val="none" w:sz="0" w:space="0" w:color="auto"/>
        <w:left w:val="none" w:sz="0" w:space="0" w:color="auto"/>
        <w:bottom w:val="none" w:sz="0" w:space="0" w:color="auto"/>
        <w:right w:val="none" w:sz="0" w:space="0" w:color="auto"/>
      </w:divBdr>
    </w:div>
    <w:div w:id="804128702">
      <w:bodyDiv w:val="1"/>
      <w:marLeft w:val="0"/>
      <w:marRight w:val="0"/>
      <w:marTop w:val="0"/>
      <w:marBottom w:val="0"/>
      <w:divBdr>
        <w:top w:val="none" w:sz="0" w:space="0" w:color="auto"/>
        <w:left w:val="none" w:sz="0" w:space="0" w:color="auto"/>
        <w:bottom w:val="none" w:sz="0" w:space="0" w:color="auto"/>
        <w:right w:val="none" w:sz="0" w:space="0" w:color="auto"/>
      </w:divBdr>
    </w:div>
    <w:div w:id="973799709">
      <w:bodyDiv w:val="1"/>
      <w:marLeft w:val="0"/>
      <w:marRight w:val="0"/>
      <w:marTop w:val="0"/>
      <w:marBottom w:val="0"/>
      <w:divBdr>
        <w:top w:val="none" w:sz="0" w:space="0" w:color="auto"/>
        <w:left w:val="none" w:sz="0" w:space="0" w:color="auto"/>
        <w:bottom w:val="none" w:sz="0" w:space="0" w:color="auto"/>
        <w:right w:val="none" w:sz="0" w:space="0" w:color="auto"/>
      </w:divBdr>
    </w:div>
    <w:div w:id="1066758125">
      <w:bodyDiv w:val="1"/>
      <w:marLeft w:val="0"/>
      <w:marRight w:val="0"/>
      <w:marTop w:val="0"/>
      <w:marBottom w:val="0"/>
      <w:divBdr>
        <w:top w:val="none" w:sz="0" w:space="0" w:color="auto"/>
        <w:left w:val="none" w:sz="0" w:space="0" w:color="auto"/>
        <w:bottom w:val="none" w:sz="0" w:space="0" w:color="auto"/>
        <w:right w:val="none" w:sz="0" w:space="0" w:color="auto"/>
      </w:divBdr>
    </w:div>
    <w:div w:id="1554730583">
      <w:bodyDiv w:val="1"/>
      <w:marLeft w:val="0"/>
      <w:marRight w:val="0"/>
      <w:marTop w:val="0"/>
      <w:marBottom w:val="0"/>
      <w:divBdr>
        <w:top w:val="none" w:sz="0" w:space="0" w:color="auto"/>
        <w:left w:val="none" w:sz="0" w:space="0" w:color="auto"/>
        <w:bottom w:val="none" w:sz="0" w:space="0" w:color="auto"/>
        <w:right w:val="none" w:sz="0" w:space="0" w:color="auto"/>
      </w:divBdr>
    </w:div>
    <w:div w:id="1717654497">
      <w:bodyDiv w:val="1"/>
      <w:marLeft w:val="0"/>
      <w:marRight w:val="0"/>
      <w:marTop w:val="0"/>
      <w:marBottom w:val="0"/>
      <w:divBdr>
        <w:top w:val="none" w:sz="0" w:space="0" w:color="auto"/>
        <w:left w:val="none" w:sz="0" w:space="0" w:color="auto"/>
        <w:bottom w:val="none" w:sz="0" w:space="0" w:color="auto"/>
        <w:right w:val="none" w:sz="0" w:space="0" w:color="auto"/>
      </w:divBdr>
    </w:div>
    <w:div w:id="20298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99"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oleObject" Target="embeddings/oleObject21.bin"/><Relationship Id="rId63" Type="http://schemas.openxmlformats.org/officeDocument/2006/relationships/oleObject" Target="embeddings/oleObject32.bin"/><Relationship Id="rId84" Type="http://schemas.openxmlformats.org/officeDocument/2006/relationships/oleObject" Target="embeddings/oleObject50.bin"/><Relationship Id="rId138" Type="http://schemas.openxmlformats.org/officeDocument/2006/relationships/oleObject" Target="embeddings/oleObject96.bin"/><Relationship Id="rId159" Type="http://schemas.openxmlformats.org/officeDocument/2006/relationships/oleObject" Target="embeddings/oleObject114.bin"/><Relationship Id="rId170" Type="http://schemas.openxmlformats.org/officeDocument/2006/relationships/oleObject" Target="embeddings/oleObject125.bin"/><Relationship Id="rId191" Type="http://schemas.openxmlformats.org/officeDocument/2006/relationships/oleObject" Target="embeddings/oleObject143.bin"/><Relationship Id="rId205" Type="http://schemas.openxmlformats.org/officeDocument/2006/relationships/oleObject" Target="embeddings/oleObject157.bin"/><Relationship Id="rId226" Type="http://schemas.openxmlformats.org/officeDocument/2006/relationships/oleObject" Target="embeddings/oleObject177.bin"/><Relationship Id="rId247" Type="http://schemas.openxmlformats.org/officeDocument/2006/relationships/oleObject" Target="embeddings/oleObject196.bin"/><Relationship Id="rId107" Type="http://schemas.openxmlformats.org/officeDocument/2006/relationships/oleObject" Target="embeddings/oleObject72.bin"/><Relationship Id="rId268" Type="http://schemas.openxmlformats.org/officeDocument/2006/relationships/oleObject" Target="embeddings/oleObject215.bin"/><Relationship Id="rId289" Type="http://schemas.openxmlformats.org/officeDocument/2006/relationships/oleObject" Target="embeddings/oleObject235.bin"/><Relationship Id="rId11" Type="http://schemas.openxmlformats.org/officeDocument/2006/relationships/image" Target="media/image2.png"/><Relationship Id="rId32" Type="http://schemas.openxmlformats.org/officeDocument/2006/relationships/image" Target="media/image10.emf"/><Relationship Id="rId53" Type="http://schemas.openxmlformats.org/officeDocument/2006/relationships/oleObject" Target="embeddings/oleObject28.bin"/><Relationship Id="rId74" Type="http://schemas.openxmlformats.org/officeDocument/2006/relationships/oleObject" Target="embeddings/oleObject40.bin"/><Relationship Id="rId128" Type="http://schemas.openxmlformats.org/officeDocument/2006/relationships/oleObject" Target="embeddings/oleObject88.bin"/><Relationship Id="rId149" Type="http://schemas.openxmlformats.org/officeDocument/2006/relationships/image" Target="media/image36.png"/><Relationship Id="rId5" Type="http://schemas.openxmlformats.org/officeDocument/2006/relationships/settings" Target="settings.xml"/><Relationship Id="rId95" Type="http://schemas.openxmlformats.org/officeDocument/2006/relationships/oleObject" Target="embeddings/oleObject61.bin"/><Relationship Id="rId160" Type="http://schemas.openxmlformats.org/officeDocument/2006/relationships/oleObject" Target="embeddings/oleObject115.bin"/><Relationship Id="rId181" Type="http://schemas.openxmlformats.org/officeDocument/2006/relationships/oleObject" Target="embeddings/oleObject135.bin"/><Relationship Id="rId216" Type="http://schemas.openxmlformats.org/officeDocument/2006/relationships/oleObject" Target="embeddings/oleObject167.bin"/><Relationship Id="rId237" Type="http://schemas.openxmlformats.org/officeDocument/2006/relationships/oleObject" Target="embeddings/oleObject186.bin"/><Relationship Id="rId258" Type="http://schemas.openxmlformats.org/officeDocument/2006/relationships/oleObject" Target="embeddings/oleObject205.bin"/><Relationship Id="rId279" Type="http://schemas.openxmlformats.org/officeDocument/2006/relationships/oleObject" Target="embeddings/oleObject225.bin"/><Relationship Id="rId22" Type="http://schemas.openxmlformats.org/officeDocument/2006/relationships/oleObject" Target="embeddings/oleObject7.bin"/><Relationship Id="rId43" Type="http://schemas.openxmlformats.org/officeDocument/2006/relationships/image" Target="media/image14.png"/><Relationship Id="rId64" Type="http://schemas.openxmlformats.org/officeDocument/2006/relationships/oleObject" Target="embeddings/oleObject33.bin"/><Relationship Id="rId118" Type="http://schemas.openxmlformats.org/officeDocument/2006/relationships/oleObject" Target="embeddings/oleObject79.bin"/><Relationship Id="rId139" Type="http://schemas.openxmlformats.org/officeDocument/2006/relationships/oleObject" Target="embeddings/oleObject97.bin"/><Relationship Id="rId290" Type="http://schemas.openxmlformats.org/officeDocument/2006/relationships/oleObject" Target="embeddings/oleObject236.bin"/><Relationship Id="rId85" Type="http://schemas.openxmlformats.org/officeDocument/2006/relationships/oleObject" Target="embeddings/oleObject51.bin"/><Relationship Id="rId150" Type="http://schemas.openxmlformats.org/officeDocument/2006/relationships/oleObject" Target="embeddings/oleObject106.bin"/><Relationship Id="rId171" Type="http://schemas.openxmlformats.org/officeDocument/2006/relationships/oleObject" Target="embeddings/oleObject126.bin"/><Relationship Id="rId192" Type="http://schemas.openxmlformats.org/officeDocument/2006/relationships/oleObject" Target="embeddings/oleObject144.bin"/><Relationship Id="rId206" Type="http://schemas.openxmlformats.org/officeDocument/2006/relationships/oleObject" Target="embeddings/oleObject158.bin"/><Relationship Id="rId227" Type="http://schemas.openxmlformats.org/officeDocument/2006/relationships/oleObject" Target="embeddings/oleObject178.bin"/><Relationship Id="rId248" Type="http://schemas.openxmlformats.org/officeDocument/2006/relationships/oleObject" Target="embeddings/oleObject197.bin"/><Relationship Id="rId269" Type="http://schemas.openxmlformats.org/officeDocument/2006/relationships/oleObject" Target="embeddings/oleObject216.bin"/><Relationship Id="rId12" Type="http://schemas.openxmlformats.org/officeDocument/2006/relationships/oleObject" Target="embeddings/oleObject2.bin"/><Relationship Id="rId33" Type="http://schemas.openxmlformats.org/officeDocument/2006/relationships/oleObject" Target="embeddings/oleObject15.bin"/><Relationship Id="rId108" Type="http://schemas.openxmlformats.org/officeDocument/2006/relationships/oleObject" Target="embeddings/oleObject73.bin"/><Relationship Id="rId129" Type="http://schemas.openxmlformats.org/officeDocument/2006/relationships/image" Target="media/image33.png"/><Relationship Id="rId280" Type="http://schemas.openxmlformats.org/officeDocument/2006/relationships/oleObject" Target="embeddings/oleObject226.bin"/><Relationship Id="rId54" Type="http://schemas.openxmlformats.org/officeDocument/2006/relationships/image" Target="media/image18.png"/><Relationship Id="rId75" Type="http://schemas.openxmlformats.org/officeDocument/2006/relationships/oleObject" Target="embeddings/oleObject41.bin"/><Relationship Id="rId96" Type="http://schemas.openxmlformats.org/officeDocument/2006/relationships/oleObject" Target="embeddings/oleObject62.bin"/><Relationship Id="rId140" Type="http://schemas.openxmlformats.org/officeDocument/2006/relationships/oleObject" Target="embeddings/oleObject98.bin"/><Relationship Id="rId161" Type="http://schemas.openxmlformats.org/officeDocument/2006/relationships/oleObject" Target="embeddings/oleObject116.bin"/><Relationship Id="rId182" Type="http://schemas.openxmlformats.org/officeDocument/2006/relationships/oleObject" Target="embeddings/oleObject136.bin"/><Relationship Id="rId217" Type="http://schemas.openxmlformats.org/officeDocument/2006/relationships/oleObject" Target="embeddings/oleObject168.bin"/><Relationship Id="rId6" Type="http://schemas.openxmlformats.org/officeDocument/2006/relationships/webSettings" Target="webSettings.xml"/><Relationship Id="rId238" Type="http://schemas.openxmlformats.org/officeDocument/2006/relationships/oleObject" Target="embeddings/oleObject187.bin"/><Relationship Id="rId259" Type="http://schemas.openxmlformats.org/officeDocument/2006/relationships/oleObject" Target="embeddings/oleObject206.bin"/><Relationship Id="rId23" Type="http://schemas.openxmlformats.org/officeDocument/2006/relationships/oleObject" Target="embeddings/oleObject8.bin"/><Relationship Id="rId119" Type="http://schemas.openxmlformats.org/officeDocument/2006/relationships/oleObject" Target="embeddings/oleObject80.bin"/><Relationship Id="rId270" Type="http://schemas.openxmlformats.org/officeDocument/2006/relationships/oleObject" Target="embeddings/oleObject217.bin"/><Relationship Id="rId291" Type="http://schemas.openxmlformats.org/officeDocument/2006/relationships/oleObject" Target="embeddings/oleObject237.bin"/><Relationship Id="rId44" Type="http://schemas.openxmlformats.org/officeDocument/2006/relationships/oleObject" Target="embeddings/oleObject22.bin"/><Relationship Id="rId65" Type="http://schemas.openxmlformats.org/officeDocument/2006/relationships/image" Target="media/image24.emf"/><Relationship Id="rId86" Type="http://schemas.openxmlformats.org/officeDocument/2006/relationships/oleObject" Target="embeddings/oleObject52.bin"/><Relationship Id="rId130" Type="http://schemas.openxmlformats.org/officeDocument/2006/relationships/oleObject" Target="embeddings/oleObject89.bin"/><Relationship Id="rId151" Type="http://schemas.openxmlformats.org/officeDocument/2006/relationships/image" Target="media/image37.png"/><Relationship Id="rId172" Type="http://schemas.openxmlformats.org/officeDocument/2006/relationships/oleObject" Target="embeddings/oleObject127.bin"/><Relationship Id="rId193" Type="http://schemas.openxmlformats.org/officeDocument/2006/relationships/oleObject" Target="embeddings/oleObject145.bin"/><Relationship Id="rId207" Type="http://schemas.openxmlformats.org/officeDocument/2006/relationships/oleObject" Target="embeddings/oleObject159.bin"/><Relationship Id="rId228" Type="http://schemas.openxmlformats.org/officeDocument/2006/relationships/oleObject" Target="embeddings/oleObject179.bin"/><Relationship Id="rId249" Type="http://schemas.openxmlformats.org/officeDocument/2006/relationships/oleObject" Target="embeddings/oleObject198.bin"/><Relationship Id="rId13" Type="http://schemas.openxmlformats.org/officeDocument/2006/relationships/image" Target="media/image3.png"/><Relationship Id="rId109" Type="http://schemas.openxmlformats.org/officeDocument/2006/relationships/oleObject" Target="embeddings/oleObject74.bin"/><Relationship Id="rId260" Type="http://schemas.openxmlformats.org/officeDocument/2006/relationships/oleObject" Target="embeddings/oleObject207.bin"/><Relationship Id="rId281" Type="http://schemas.openxmlformats.org/officeDocument/2006/relationships/oleObject" Target="embeddings/oleObject227.bin"/><Relationship Id="rId34" Type="http://schemas.openxmlformats.org/officeDocument/2006/relationships/oleObject" Target="embeddings/oleObject16.bin"/><Relationship Id="rId55" Type="http://schemas.openxmlformats.org/officeDocument/2006/relationships/image" Target="media/image19.png"/><Relationship Id="rId76" Type="http://schemas.openxmlformats.org/officeDocument/2006/relationships/oleObject" Target="embeddings/oleObject42.bin"/><Relationship Id="rId97" Type="http://schemas.openxmlformats.org/officeDocument/2006/relationships/oleObject" Target="embeddings/oleObject63.bin"/><Relationship Id="rId120" Type="http://schemas.openxmlformats.org/officeDocument/2006/relationships/oleObject" Target="embeddings/oleObject81.bin"/><Relationship Id="rId141"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oleObject" Target="embeddings/oleObject58.bin"/><Relationship Id="rId162" Type="http://schemas.openxmlformats.org/officeDocument/2006/relationships/oleObject" Target="embeddings/oleObject117.bin"/><Relationship Id="rId183" Type="http://schemas.openxmlformats.org/officeDocument/2006/relationships/image" Target="media/image39.png"/><Relationship Id="rId213" Type="http://schemas.openxmlformats.org/officeDocument/2006/relationships/oleObject" Target="embeddings/oleObject164.bin"/><Relationship Id="rId218" Type="http://schemas.openxmlformats.org/officeDocument/2006/relationships/oleObject" Target="embeddings/oleObject169.bin"/><Relationship Id="rId234" Type="http://schemas.openxmlformats.org/officeDocument/2006/relationships/oleObject" Target="embeddings/oleObject183.bin"/><Relationship Id="rId239" Type="http://schemas.openxmlformats.org/officeDocument/2006/relationships/oleObject" Target="embeddings/oleObject188.bin"/><Relationship Id="rId2" Type="http://schemas.openxmlformats.org/officeDocument/2006/relationships/numbering" Target="numbering.xml"/><Relationship Id="rId29" Type="http://schemas.openxmlformats.org/officeDocument/2006/relationships/oleObject" Target="embeddings/oleObject13.bin"/><Relationship Id="rId250" Type="http://schemas.openxmlformats.org/officeDocument/2006/relationships/oleObject" Target="embeddings/oleObject199.bin"/><Relationship Id="rId255" Type="http://schemas.openxmlformats.org/officeDocument/2006/relationships/oleObject" Target="embeddings/oleObject202.bin"/><Relationship Id="rId271" Type="http://schemas.openxmlformats.org/officeDocument/2006/relationships/oleObject" Target="embeddings/oleObject218.bin"/><Relationship Id="rId276" Type="http://schemas.openxmlformats.org/officeDocument/2006/relationships/oleObject" Target="embeddings/oleObject222.bin"/><Relationship Id="rId292" Type="http://schemas.openxmlformats.org/officeDocument/2006/relationships/oleObject" Target="embeddings/oleObject238.bin"/><Relationship Id="rId297" Type="http://schemas.openxmlformats.org/officeDocument/2006/relationships/oleObject" Target="embeddings/oleObject242.bin"/><Relationship Id="rId24" Type="http://schemas.openxmlformats.org/officeDocument/2006/relationships/oleObject" Target="embeddings/oleObject9.bin"/><Relationship Id="rId40" Type="http://schemas.openxmlformats.org/officeDocument/2006/relationships/oleObject" Target="embeddings/oleObject20.bin"/><Relationship Id="rId45" Type="http://schemas.openxmlformats.org/officeDocument/2006/relationships/image" Target="media/image15.png"/><Relationship Id="rId66" Type="http://schemas.openxmlformats.org/officeDocument/2006/relationships/oleObject" Target="embeddings/oleObject34.bin"/><Relationship Id="rId87" Type="http://schemas.openxmlformats.org/officeDocument/2006/relationships/oleObject" Target="embeddings/oleObject53.bin"/><Relationship Id="rId110" Type="http://schemas.openxmlformats.org/officeDocument/2006/relationships/oleObject" Target="embeddings/oleObject75.bin"/><Relationship Id="rId115" Type="http://schemas.openxmlformats.org/officeDocument/2006/relationships/image" Target="media/image29.png"/><Relationship Id="rId131" Type="http://schemas.openxmlformats.org/officeDocument/2006/relationships/oleObject" Target="embeddings/oleObject90.bin"/><Relationship Id="rId136" Type="http://schemas.openxmlformats.org/officeDocument/2006/relationships/image" Target="media/image34.png"/><Relationship Id="rId157" Type="http://schemas.openxmlformats.org/officeDocument/2006/relationships/oleObject" Target="embeddings/oleObject112.bin"/><Relationship Id="rId178" Type="http://schemas.openxmlformats.org/officeDocument/2006/relationships/oleObject" Target="embeddings/oleObject132.bin"/><Relationship Id="rId61" Type="http://schemas.openxmlformats.org/officeDocument/2006/relationships/image" Target="media/image22.png"/><Relationship Id="rId82" Type="http://schemas.openxmlformats.org/officeDocument/2006/relationships/oleObject" Target="embeddings/oleObject48.bin"/><Relationship Id="rId152" Type="http://schemas.openxmlformats.org/officeDocument/2006/relationships/oleObject" Target="embeddings/oleObject107.bin"/><Relationship Id="rId173" Type="http://schemas.openxmlformats.org/officeDocument/2006/relationships/oleObject" Target="embeddings/oleObject128.bin"/><Relationship Id="rId194" Type="http://schemas.openxmlformats.org/officeDocument/2006/relationships/oleObject" Target="embeddings/oleObject146.bin"/><Relationship Id="rId199" Type="http://schemas.openxmlformats.org/officeDocument/2006/relationships/oleObject" Target="embeddings/oleObject151.bin"/><Relationship Id="rId203" Type="http://schemas.openxmlformats.org/officeDocument/2006/relationships/oleObject" Target="embeddings/oleObject155.bin"/><Relationship Id="rId208" Type="http://schemas.openxmlformats.org/officeDocument/2006/relationships/oleObject" Target="embeddings/oleObject160.bin"/><Relationship Id="rId229" Type="http://schemas.openxmlformats.org/officeDocument/2006/relationships/oleObject" Target="embeddings/oleObject180.bin"/><Relationship Id="rId19" Type="http://schemas.openxmlformats.org/officeDocument/2006/relationships/image" Target="media/image6.png"/><Relationship Id="rId224" Type="http://schemas.openxmlformats.org/officeDocument/2006/relationships/oleObject" Target="embeddings/oleObject175.bin"/><Relationship Id="rId240" Type="http://schemas.openxmlformats.org/officeDocument/2006/relationships/oleObject" Target="embeddings/oleObject189.bin"/><Relationship Id="rId245" Type="http://schemas.openxmlformats.org/officeDocument/2006/relationships/oleObject" Target="embeddings/oleObject194.bin"/><Relationship Id="rId261" Type="http://schemas.openxmlformats.org/officeDocument/2006/relationships/oleObject" Target="embeddings/oleObject208.bin"/><Relationship Id="rId266" Type="http://schemas.openxmlformats.org/officeDocument/2006/relationships/oleObject" Target="embeddings/oleObject213.bin"/><Relationship Id="rId287" Type="http://schemas.openxmlformats.org/officeDocument/2006/relationships/oleObject" Target="embeddings/oleObject233.bin"/><Relationship Id="rId14" Type="http://schemas.openxmlformats.org/officeDocument/2006/relationships/oleObject" Target="embeddings/oleObject3.bin"/><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oleObject" Target="embeddings/oleObject29.bin"/><Relationship Id="rId77" Type="http://schemas.openxmlformats.org/officeDocument/2006/relationships/oleObject" Target="embeddings/oleObject43.bin"/><Relationship Id="rId100" Type="http://schemas.openxmlformats.org/officeDocument/2006/relationships/image" Target="media/image27.png"/><Relationship Id="rId105" Type="http://schemas.openxmlformats.org/officeDocument/2006/relationships/oleObject" Target="embeddings/oleObject70.bin"/><Relationship Id="rId126" Type="http://schemas.openxmlformats.org/officeDocument/2006/relationships/oleObject" Target="embeddings/oleObject86.bin"/><Relationship Id="rId147" Type="http://schemas.openxmlformats.org/officeDocument/2006/relationships/oleObject" Target="embeddings/oleObject104.bin"/><Relationship Id="rId168" Type="http://schemas.openxmlformats.org/officeDocument/2006/relationships/oleObject" Target="embeddings/oleObject123.bin"/><Relationship Id="rId282" Type="http://schemas.openxmlformats.org/officeDocument/2006/relationships/oleObject" Target="embeddings/oleObject228.bin"/><Relationship Id="rId8" Type="http://schemas.openxmlformats.org/officeDocument/2006/relationships/endnotes" Target="endnotes.xml"/><Relationship Id="rId51" Type="http://schemas.openxmlformats.org/officeDocument/2006/relationships/oleObject" Target="embeddings/oleObject27.bin"/><Relationship Id="rId72" Type="http://schemas.openxmlformats.org/officeDocument/2006/relationships/oleObject" Target="embeddings/oleObject38.bin"/><Relationship Id="rId93" Type="http://schemas.openxmlformats.org/officeDocument/2006/relationships/oleObject" Target="embeddings/oleObject59.bin"/><Relationship Id="rId98" Type="http://schemas.openxmlformats.org/officeDocument/2006/relationships/oleObject" Target="embeddings/oleObject64.bin"/><Relationship Id="rId121" Type="http://schemas.openxmlformats.org/officeDocument/2006/relationships/oleObject" Target="embeddings/oleObject82.bin"/><Relationship Id="rId142" Type="http://schemas.openxmlformats.org/officeDocument/2006/relationships/oleObject" Target="embeddings/oleObject99.bin"/><Relationship Id="rId163" Type="http://schemas.openxmlformats.org/officeDocument/2006/relationships/oleObject" Target="embeddings/oleObject118.bin"/><Relationship Id="rId184" Type="http://schemas.openxmlformats.org/officeDocument/2006/relationships/oleObject" Target="embeddings/oleObject137.bin"/><Relationship Id="rId189" Type="http://schemas.openxmlformats.org/officeDocument/2006/relationships/oleObject" Target="embeddings/oleObject141.bin"/><Relationship Id="rId219" Type="http://schemas.openxmlformats.org/officeDocument/2006/relationships/oleObject" Target="embeddings/oleObject170.bin"/><Relationship Id="rId3" Type="http://schemas.openxmlformats.org/officeDocument/2006/relationships/styles" Target="styles.xml"/><Relationship Id="rId214" Type="http://schemas.openxmlformats.org/officeDocument/2006/relationships/oleObject" Target="embeddings/oleObject165.bin"/><Relationship Id="rId230" Type="http://schemas.openxmlformats.org/officeDocument/2006/relationships/image" Target="media/image42.png"/><Relationship Id="rId235" Type="http://schemas.openxmlformats.org/officeDocument/2006/relationships/oleObject" Target="embeddings/oleObject184.bin"/><Relationship Id="rId251" Type="http://schemas.openxmlformats.org/officeDocument/2006/relationships/oleObject" Target="embeddings/oleObject200.bin"/><Relationship Id="rId256" Type="http://schemas.openxmlformats.org/officeDocument/2006/relationships/oleObject" Target="embeddings/oleObject203.bin"/><Relationship Id="rId277" Type="http://schemas.openxmlformats.org/officeDocument/2006/relationships/oleObject" Target="embeddings/oleObject223.bin"/><Relationship Id="rId298" Type="http://schemas.openxmlformats.org/officeDocument/2006/relationships/footer" Target="footer1.xml"/><Relationship Id="rId25" Type="http://schemas.openxmlformats.org/officeDocument/2006/relationships/oleObject" Target="embeddings/oleObject10.bin"/><Relationship Id="rId46" Type="http://schemas.openxmlformats.org/officeDocument/2006/relationships/oleObject" Target="embeddings/oleObject23.bin"/><Relationship Id="rId67" Type="http://schemas.openxmlformats.org/officeDocument/2006/relationships/oleObject" Target="embeddings/oleObject35.bin"/><Relationship Id="rId116" Type="http://schemas.openxmlformats.org/officeDocument/2006/relationships/image" Target="media/image30.png"/><Relationship Id="rId137" Type="http://schemas.openxmlformats.org/officeDocument/2006/relationships/oleObject" Target="embeddings/oleObject95.bin"/><Relationship Id="rId158" Type="http://schemas.openxmlformats.org/officeDocument/2006/relationships/oleObject" Target="embeddings/oleObject113.bin"/><Relationship Id="rId272" Type="http://schemas.openxmlformats.org/officeDocument/2006/relationships/oleObject" Target="embeddings/oleObject219.bin"/><Relationship Id="rId293" Type="http://schemas.openxmlformats.org/officeDocument/2006/relationships/oleObject" Target="embeddings/oleObject239.bin"/><Relationship Id="rId20" Type="http://schemas.openxmlformats.org/officeDocument/2006/relationships/oleObject" Target="embeddings/oleObject6.bin"/><Relationship Id="rId41" Type="http://schemas.openxmlformats.org/officeDocument/2006/relationships/image" Target="media/image13.png"/><Relationship Id="rId62" Type="http://schemas.openxmlformats.org/officeDocument/2006/relationships/image" Target="media/image23.png"/><Relationship Id="rId83" Type="http://schemas.openxmlformats.org/officeDocument/2006/relationships/oleObject" Target="embeddings/oleObject49.bin"/><Relationship Id="rId88" Type="http://schemas.openxmlformats.org/officeDocument/2006/relationships/oleObject" Target="embeddings/oleObject54.bin"/><Relationship Id="rId111" Type="http://schemas.openxmlformats.org/officeDocument/2006/relationships/oleObject" Target="embeddings/oleObject76.bin"/><Relationship Id="rId132" Type="http://schemas.openxmlformats.org/officeDocument/2006/relationships/oleObject" Target="embeddings/oleObject91.bin"/><Relationship Id="rId153" Type="http://schemas.openxmlformats.org/officeDocument/2006/relationships/oleObject" Target="embeddings/oleObject108.bin"/><Relationship Id="rId174" Type="http://schemas.openxmlformats.org/officeDocument/2006/relationships/oleObject" Target="embeddings/oleObject129.bin"/><Relationship Id="rId179" Type="http://schemas.openxmlformats.org/officeDocument/2006/relationships/oleObject" Target="embeddings/oleObject133.bin"/><Relationship Id="rId195" Type="http://schemas.openxmlformats.org/officeDocument/2006/relationships/oleObject" Target="embeddings/oleObject147.bin"/><Relationship Id="rId209" Type="http://schemas.openxmlformats.org/officeDocument/2006/relationships/oleObject" Target="embeddings/oleObject161.bin"/><Relationship Id="rId190" Type="http://schemas.openxmlformats.org/officeDocument/2006/relationships/oleObject" Target="embeddings/oleObject142.bin"/><Relationship Id="rId204" Type="http://schemas.openxmlformats.org/officeDocument/2006/relationships/oleObject" Target="embeddings/oleObject156.bin"/><Relationship Id="rId220" Type="http://schemas.openxmlformats.org/officeDocument/2006/relationships/oleObject" Target="embeddings/oleObject171.bin"/><Relationship Id="rId225" Type="http://schemas.openxmlformats.org/officeDocument/2006/relationships/oleObject" Target="embeddings/oleObject176.bin"/><Relationship Id="rId241" Type="http://schemas.openxmlformats.org/officeDocument/2006/relationships/oleObject" Target="embeddings/oleObject190.bin"/><Relationship Id="rId246" Type="http://schemas.openxmlformats.org/officeDocument/2006/relationships/oleObject" Target="embeddings/oleObject195.bin"/><Relationship Id="rId267" Type="http://schemas.openxmlformats.org/officeDocument/2006/relationships/oleObject" Target="embeddings/oleObject214.bin"/><Relationship Id="rId288" Type="http://schemas.openxmlformats.org/officeDocument/2006/relationships/oleObject" Target="embeddings/oleObject234.bin"/><Relationship Id="rId15" Type="http://schemas.openxmlformats.org/officeDocument/2006/relationships/image" Target="media/image4.png"/><Relationship Id="rId36" Type="http://schemas.openxmlformats.org/officeDocument/2006/relationships/image" Target="media/image12.png"/><Relationship Id="rId57" Type="http://schemas.openxmlformats.org/officeDocument/2006/relationships/oleObject" Target="embeddings/oleObject30.bin"/><Relationship Id="rId106" Type="http://schemas.openxmlformats.org/officeDocument/2006/relationships/oleObject" Target="embeddings/oleObject71.bin"/><Relationship Id="rId127" Type="http://schemas.openxmlformats.org/officeDocument/2006/relationships/oleObject" Target="embeddings/oleObject87.bin"/><Relationship Id="rId262" Type="http://schemas.openxmlformats.org/officeDocument/2006/relationships/oleObject" Target="embeddings/oleObject209.bin"/><Relationship Id="rId283" Type="http://schemas.openxmlformats.org/officeDocument/2006/relationships/oleObject" Target="embeddings/oleObject229.bin"/><Relationship Id="rId10" Type="http://schemas.openxmlformats.org/officeDocument/2006/relationships/oleObject" Target="embeddings/oleObject1.bin"/><Relationship Id="rId31" Type="http://schemas.openxmlformats.org/officeDocument/2006/relationships/oleObject" Target="embeddings/oleObject14.bin"/><Relationship Id="rId52" Type="http://schemas.openxmlformats.org/officeDocument/2006/relationships/image" Target="media/image17.emf"/><Relationship Id="rId73" Type="http://schemas.openxmlformats.org/officeDocument/2006/relationships/oleObject" Target="embeddings/oleObject39.bin"/><Relationship Id="rId78" Type="http://schemas.openxmlformats.org/officeDocument/2006/relationships/oleObject" Target="embeddings/oleObject44.bin"/><Relationship Id="rId94" Type="http://schemas.openxmlformats.org/officeDocument/2006/relationships/oleObject" Target="embeddings/oleObject60.bin"/><Relationship Id="rId99" Type="http://schemas.openxmlformats.org/officeDocument/2006/relationships/oleObject" Target="embeddings/oleObject65.bin"/><Relationship Id="rId101" Type="http://schemas.openxmlformats.org/officeDocument/2006/relationships/oleObject" Target="embeddings/oleObject66.bin"/><Relationship Id="rId122" Type="http://schemas.openxmlformats.org/officeDocument/2006/relationships/oleObject" Target="embeddings/oleObject83.bin"/><Relationship Id="rId143" Type="http://schemas.openxmlformats.org/officeDocument/2006/relationships/oleObject" Target="embeddings/oleObject100.bin"/><Relationship Id="rId148" Type="http://schemas.openxmlformats.org/officeDocument/2006/relationships/oleObject" Target="embeddings/oleObject105.bin"/><Relationship Id="rId164" Type="http://schemas.openxmlformats.org/officeDocument/2006/relationships/oleObject" Target="embeddings/oleObject119.bin"/><Relationship Id="rId169" Type="http://schemas.openxmlformats.org/officeDocument/2006/relationships/oleObject" Target="embeddings/oleObject124.bin"/><Relationship Id="rId185" Type="http://schemas.openxmlformats.org/officeDocument/2006/relationships/oleObject" Target="embeddings/oleObject138.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134.bin"/><Relationship Id="rId210" Type="http://schemas.openxmlformats.org/officeDocument/2006/relationships/image" Target="media/image41.emf"/><Relationship Id="rId215" Type="http://schemas.openxmlformats.org/officeDocument/2006/relationships/oleObject" Target="embeddings/oleObject166.bin"/><Relationship Id="rId236" Type="http://schemas.openxmlformats.org/officeDocument/2006/relationships/oleObject" Target="embeddings/oleObject185.bin"/><Relationship Id="rId257" Type="http://schemas.openxmlformats.org/officeDocument/2006/relationships/oleObject" Target="embeddings/oleObject204.bin"/><Relationship Id="rId278" Type="http://schemas.openxmlformats.org/officeDocument/2006/relationships/oleObject" Target="embeddings/oleObject224.bin"/><Relationship Id="rId26" Type="http://schemas.openxmlformats.org/officeDocument/2006/relationships/oleObject" Target="embeddings/oleObject11.bin"/><Relationship Id="rId231" Type="http://schemas.openxmlformats.org/officeDocument/2006/relationships/oleObject" Target="embeddings/oleObject181.bin"/><Relationship Id="rId252" Type="http://schemas.openxmlformats.org/officeDocument/2006/relationships/oleObject" Target="embeddings/oleObject201.bin"/><Relationship Id="rId273" Type="http://schemas.openxmlformats.org/officeDocument/2006/relationships/oleObject" Target="embeddings/oleObject220.bin"/><Relationship Id="rId294" Type="http://schemas.openxmlformats.org/officeDocument/2006/relationships/image" Target="media/image47.png"/><Relationship Id="rId47" Type="http://schemas.openxmlformats.org/officeDocument/2006/relationships/oleObject" Target="embeddings/oleObject24.bin"/><Relationship Id="rId68" Type="http://schemas.openxmlformats.org/officeDocument/2006/relationships/oleObject" Target="embeddings/oleObject36.bin"/><Relationship Id="rId89" Type="http://schemas.openxmlformats.org/officeDocument/2006/relationships/oleObject" Target="embeddings/oleObject55.bin"/><Relationship Id="rId112" Type="http://schemas.openxmlformats.org/officeDocument/2006/relationships/oleObject" Target="embeddings/oleObject77.bin"/><Relationship Id="rId133" Type="http://schemas.openxmlformats.org/officeDocument/2006/relationships/oleObject" Target="embeddings/oleObject92.bin"/><Relationship Id="rId154" Type="http://schemas.openxmlformats.org/officeDocument/2006/relationships/oleObject" Target="embeddings/oleObject109.bin"/><Relationship Id="rId175" Type="http://schemas.openxmlformats.org/officeDocument/2006/relationships/image" Target="media/image38.emf"/><Relationship Id="rId196" Type="http://schemas.openxmlformats.org/officeDocument/2006/relationships/oleObject" Target="embeddings/oleObject148.bin"/><Relationship Id="rId200" Type="http://schemas.openxmlformats.org/officeDocument/2006/relationships/oleObject" Target="embeddings/oleObject152.bin"/><Relationship Id="rId16" Type="http://schemas.openxmlformats.org/officeDocument/2006/relationships/oleObject" Target="embeddings/oleObject4.bin"/><Relationship Id="rId221" Type="http://schemas.openxmlformats.org/officeDocument/2006/relationships/oleObject" Target="embeddings/oleObject172.bin"/><Relationship Id="rId242" Type="http://schemas.openxmlformats.org/officeDocument/2006/relationships/oleObject" Target="embeddings/oleObject191.bin"/><Relationship Id="rId263" Type="http://schemas.openxmlformats.org/officeDocument/2006/relationships/oleObject" Target="embeddings/oleObject210.bin"/><Relationship Id="rId284" Type="http://schemas.openxmlformats.org/officeDocument/2006/relationships/oleObject" Target="embeddings/oleObject230.bin"/><Relationship Id="rId37" Type="http://schemas.openxmlformats.org/officeDocument/2006/relationships/oleObject" Target="embeddings/oleObject17.bin"/><Relationship Id="rId58" Type="http://schemas.openxmlformats.org/officeDocument/2006/relationships/oleObject" Target="embeddings/oleObject31.bin"/><Relationship Id="rId79" Type="http://schemas.openxmlformats.org/officeDocument/2006/relationships/oleObject" Target="embeddings/oleObject45.bin"/><Relationship Id="rId102" Type="http://schemas.openxmlformats.org/officeDocument/2006/relationships/oleObject" Target="embeddings/oleObject67.bin"/><Relationship Id="rId123" Type="http://schemas.openxmlformats.org/officeDocument/2006/relationships/oleObject" Target="embeddings/oleObject84.bin"/><Relationship Id="rId144" Type="http://schemas.openxmlformats.org/officeDocument/2006/relationships/oleObject" Target="embeddings/oleObject101.bin"/><Relationship Id="rId90" Type="http://schemas.openxmlformats.org/officeDocument/2006/relationships/oleObject" Target="embeddings/oleObject56.bin"/><Relationship Id="rId165" Type="http://schemas.openxmlformats.org/officeDocument/2006/relationships/oleObject" Target="embeddings/oleObject120.bin"/><Relationship Id="rId186" Type="http://schemas.openxmlformats.org/officeDocument/2006/relationships/oleObject" Target="embeddings/oleObject139.bin"/><Relationship Id="rId211" Type="http://schemas.openxmlformats.org/officeDocument/2006/relationships/oleObject" Target="embeddings/oleObject162.bin"/><Relationship Id="rId232" Type="http://schemas.openxmlformats.org/officeDocument/2006/relationships/oleObject" Target="embeddings/oleObject182.bin"/><Relationship Id="rId253" Type="http://schemas.openxmlformats.org/officeDocument/2006/relationships/image" Target="media/image44.emf"/><Relationship Id="rId274" Type="http://schemas.openxmlformats.org/officeDocument/2006/relationships/image" Target="media/image46.png"/><Relationship Id="rId295" Type="http://schemas.openxmlformats.org/officeDocument/2006/relationships/oleObject" Target="embeddings/oleObject240.bin"/><Relationship Id="rId27" Type="http://schemas.openxmlformats.org/officeDocument/2006/relationships/oleObject" Target="embeddings/oleObject12.bin"/><Relationship Id="rId48" Type="http://schemas.openxmlformats.org/officeDocument/2006/relationships/image" Target="media/image16.png"/><Relationship Id="rId69" Type="http://schemas.openxmlformats.org/officeDocument/2006/relationships/image" Target="media/image25.png"/><Relationship Id="rId113" Type="http://schemas.openxmlformats.org/officeDocument/2006/relationships/image" Target="media/image28.png"/><Relationship Id="rId134" Type="http://schemas.openxmlformats.org/officeDocument/2006/relationships/oleObject" Target="embeddings/oleObject93.bin"/><Relationship Id="rId80" Type="http://schemas.openxmlformats.org/officeDocument/2006/relationships/oleObject" Target="embeddings/oleObject46.bin"/><Relationship Id="rId155" Type="http://schemas.openxmlformats.org/officeDocument/2006/relationships/oleObject" Target="embeddings/oleObject110.bin"/><Relationship Id="rId176" Type="http://schemas.openxmlformats.org/officeDocument/2006/relationships/oleObject" Target="embeddings/oleObject130.bin"/><Relationship Id="rId197" Type="http://schemas.openxmlformats.org/officeDocument/2006/relationships/oleObject" Target="embeddings/oleObject149.bin"/><Relationship Id="rId201" Type="http://schemas.openxmlformats.org/officeDocument/2006/relationships/oleObject" Target="embeddings/oleObject153.bin"/><Relationship Id="rId222" Type="http://schemas.openxmlformats.org/officeDocument/2006/relationships/oleObject" Target="embeddings/oleObject173.bin"/><Relationship Id="rId243" Type="http://schemas.openxmlformats.org/officeDocument/2006/relationships/oleObject" Target="embeddings/oleObject192.bin"/><Relationship Id="rId264" Type="http://schemas.openxmlformats.org/officeDocument/2006/relationships/oleObject" Target="embeddings/oleObject211.bin"/><Relationship Id="rId285" Type="http://schemas.openxmlformats.org/officeDocument/2006/relationships/oleObject" Target="embeddings/oleObject231.bin"/><Relationship Id="rId17" Type="http://schemas.openxmlformats.org/officeDocument/2006/relationships/image" Target="media/image5.png"/><Relationship Id="rId38" Type="http://schemas.openxmlformats.org/officeDocument/2006/relationships/oleObject" Target="embeddings/oleObject18.bin"/><Relationship Id="rId59" Type="http://schemas.openxmlformats.org/officeDocument/2006/relationships/image" Target="media/image20.png"/><Relationship Id="rId103" Type="http://schemas.openxmlformats.org/officeDocument/2006/relationships/oleObject" Target="embeddings/oleObject68.bin"/><Relationship Id="rId124" Type="http://schemas.openxmlformats.org/officeDocument/2006/relationships/image" Target="media/image32.emf"/><Relationship Id="rId70" Type="http://schemas.openxmlformats.org/officeDocument/2006/relationships/oleObject" Target="embeddings/oleObject37.bin"/><Relationship Id="rId91" Type="http://schemas.openxmlformats.org/officeDocument/2006/relationships/oleObject" Target="embeddings/oleObject57.bin"/><Relationship Id="rId145" Type="http://schemas.openxmlformats.org/officeDocument/2006/relationships/oleObject" Target="embeddings/oleObject102.bin"/><Relationship Id="rId166" Type="http://schemas.openxmlformats.org/officeDocument/2006/relationships/oleObject" Target="embeddings/oleObject121.bin"/><Relationship Id="rId187" Type="http://schemas.openxmlformats.org/officeDocument/2006/relationships/image" Target="media/image40.emf"/><Relationship Id="rId1" Type="http://schemas.openxmlformats.org/officeDocument/2006/relationships/customXml" Target="../customXml/item1.xml"/><Relationship Id="rId212" Type="http://schemas.openxmlformats.org/officeDocument/2006/relationships/oleObject" Target="embeddings/oleObject163.bin"/><Relationship Id="rId233" Type="http://schemas.openxmlformats.org/officeDocument/2006/relationships/image" Target="media/image43.png"/><Relationship Id="rId254" Type="http://schemas.openxmlformats.org/officeDocument/2006/relationships/image" Target="media/image45.png"/><Relationship Id="rId28" Type="http://schemas.openxmlformats.org/officeDocument/2006/relationships/image" Target="media/image8.emf"/><Relationship Id="rId49" Type="http://schemas.openxmlformats.org/officeDocument/2006/relationships/oleObject" Target="embeddings/oleObject25.bin"/><Relationship Id="rId114" Type="http://schemas.openxmlformats.org/officeDocument/2006/relationships/oleObject" Target="embeddings/oleObject78.bin"/><Relationship Id="rId275" Type="http://schemas.openxmlformats.org/officeDocument/2006/relationships/oleObject" Target="embeddings/oleObject221.bin"/><Relationship Id="rId296" Type="http://schemas.openxmlformats.org/officeDocument/2006/relationships/oleObject" Target="embeddings/oleObject241.bin"/><Relationship Id="rId300" Type="http://schemas.openxmlformats.org/officeDocument/2006/relationships/theme" Target="theme/theme1.xml"/><Relationship Id="rId60" Type="http://schemas.openxmlformats.org/officeDocument/2006/relationships/image" Target="media/image21.png"/><Relationship Id="rId81" Type="http://schemas.openxmlformats.org/officeDocument/2006/relationships/oleObject" Target="embeddings/oleObject47.bin"/><Relationship Id="rId135" Type="http://schemas.openxmlformats.org/officeDocument/2006/relationships/oleObject" Target="embeddings/oleObject94.bin"/><Relationship Id="rId156" Type="http://schemas.openxmlformats.org/officeDocument/2006/relationships/oleObject" Target="embeddings/oleObject111.bin"/><Relationship Id="rId177" Type="http://schemas.openxmlformats.org/officeDocument/2006/relationships/oleObject" Target="embeddings/oleObject131.bin"/><Relationship Id="rId198" Type="http://schemas.openxmlformats.org/officeDocument/2006/relationships/oleObject" Target="embeddings/oleObject150.bin"/><Relationship Id="rId202" Type="http://schemas.openxmlformats.org/officeDocument/2006/relationships/oleObject" Target="embeddings/oleObject154.bin"/><Relationship Id="rId223" Type="http://schemas.openxmlformats.org/officeDocument/2006/relationships/oleObject" Target="embeddings/oleObject174.bin"/><Relationship Id="rId244" Type="http://schemas.openxmlformats.org/officeDocument/2006/relationships/oleObject" Target="embeddings/oleObject193.bin"/><Relationship Id="rId18" Type="http://schemas.openxmlformats.org/officeDocument/2006/relationships/oleObject" Target="embeddings/oleObject5.bin"/><Relationship Id="rId39" Type="http://schemas.openxmlformats.org/officeDocument/2006/relationships/oleObject" Target="embeddings/oleObject19.bin"/><Relationship Id="rId265" Type="http://schemas.openxmlformats.org/officeDocument/2006/relationships/oleObject" Target="embeddings/oleObject212.bin"/><Relationship Id="rId286" Type="http://schemas.openxmlformats.org/officeDocument/2006/relationships/oleObject" Target="embeddings/oleObject232.bin"/><Relationship Id="rId50" Type="http://schemas.openxmlformats.org/officeDocument/2006/relationships/oleObject" Target="embeddings/oleObject26.bin"/><Relationship Id="rId104" Type="http://schemas.openxmlformats.org/officeDocument/2006/relationships/oleObject" Target="embeddings/oleObject69.bin"/><Relationship Id="rId125" Type="http://schemas.openxmlformats.org/officeDocument/2006/relationships/oleObject" Target="embeddings/oleObject85.bin"/><Relationship Id="rId146" Type="http://schemas.openxmlformats.org/officeDocument/2006/relationships/oleObject" Target="embeddings/oleObject103.bin"/><Relationship Id="rId167" Type="http://schemas.openxmlformats.org/officeDocument/2006/relationships/oleObject" Target="embeddings/oleObject122.bin"/><Relationship Id="rId188" Type="http://schemas.openxmlformats.org/officeDocument/2006/relationships/oleObject" Target="embeddings/oleObject14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58FB7-95EC-4ACE-B2CF-C7EE7C80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332</Pages>
  <Words>128449</Words>
  <Characters>732163</Characters>
  <Application>Microsoft Office Word</Application>
  <DocSecurity>0</DocSecurity>
  <Lines>6101</Lines>
  <Paragraphs>1717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Иванова</Company>
  <LinksUpToDate>false</LinksUpToDate>
  <CharactersWithSpaces>858895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 Алексеевна Константинова</cp:lastModifiedBy>
  <cp:revision>2</cp:revision>
  <cp:lastPrinted>2015-06-10T13:38:00Z</cp:lastPrinted>
  <dcterms:created xsi:type="dcterms:W3CDTF">2015-06-10T14:54:00Z</dcterms:created>
  <dcterms:modified xsi:type="dcterms:W3CDTF">2015-06-10T14:54:00Z</dcterms:modified>
</cp:coreProperties>
</file>