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B" w:rsidRDefault="0040627B" w:rsidP="0040627B">
      <w:pPr>
        <w:pStyle w:val="a3"/>
        <w:rPr>
          <w:sz w:val="24"/>
        </w:rPr>
      </w:pPr>
      <w:r>
        <w:rPr>
          <w:sz w:val="24"/>
        </w:rPr>
        <w:t>Протокол</w:t>
      </w:r>
    </w:p>
    <w:p w:rsidR="0040627B" w:rsidRPr="004B2ABE" w:rsidRDefault="0040627B" w:rsidP="00406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заявки единственного участника электронного аукциона</w:t>
      </w:r>
    </w:p>
    <w:p w:rsidR="0040627B" w:rsidRDefault="00367391" w:rsidP="0040627B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>
        <w:rPr>
          <w:b/>
          <w:sz w:val="24"/>
          <w:szCs w:val="24"/>
          <w:lang w:val="en-US"/>
        </w:rPr>
        <w:t>397</w:t>
      </w:r>
    </w:p>
    <w:p w:rsidR="00367391" w:rsidRPr="00367391" w:rsidRDefault="00367391" w:rsidP="0040627B">
      <w:pPr>
        <w:ind w:left="284"/>
        <w:jc w:val="center"/>
        <w:rPr>
          <w:b/>
          <w:sz w:val="24"/>
          <w:szCs w:val="24"/>
        </w:rPr>
      </w:pPr>
    </w:p>
    <w:p w:rsidR="00367391" w:rsidRPr="006E7F60" w:rsidRDefault="00367391" w:rsidP="00367391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</w:rPr>
      </w:pPr>
      <w:r w:rsidRPr="006E7F60">
        <w:rPr>
          <w:rFonts w:eastAsia="Calibri"/>
          <w:i/>
          <w:sz w:val="24"/>
          <w:szCs w:val="24"/>
        </w:rPr>
        <w:t xml:space="preserve">Для субъектов малого предпринимательства, </w:t>
      </w:r>
    </w:p>
    <w:p w:rsidR="00367391" w:rsidRPr="006E7F60" w:rsidRDefault="00367391" w:rsidP="00367391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6E7F60">
        <w:rPr>
          <w:rFonts w:eastAsia="Calibri"/>
          <w:i/>
          <w:sz w:val="24"/>
          <w:szCs w:val="24"/>
        </w:rPr>
        <w:t>социально ориентированных некоммерческих организаций</w:t>
      </w:r>
    </w:p>
    <w:p w:rsidR="00367391" w:rsidRPr="00367391" w:rsidRDefault="00367391" w:rsidP="0040627B">
      <w:pPr>
        <w:ind w:left="284"/>
        <w:jc w:val="center"/>
        <w:rPr>
          <w:b/>
          <w:sz w:val="24"/>
          <w:szCs w:val="24"/>
        </w:rPr>
      </w:pPr>
    </w:p>
    <w:p w:rsidR="0040627B" w:rsidRDefault="0040627B" w:rsidP="0040627B">
      <w:pPr>
        <w:ind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648"/>
      </w:tblGrid>
      <w:tr w:rsidR="0040627B" w:rsidTr="00DF45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27B" w:rsidRDefault="0040627B" w:rsidP="00DF45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27B" w:rsidRPr="00D40A21" w:rsidRDefault="0040627B" w:rsidP="00C0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2</w:t>
            </w:r>
            <w:r w:rsidR="00367391" w:rsidRPr="00367391">
              <w:rPr>
                <w:sz w:val="24"/>
                <w:szCs w:val="24"/>
              </w:rPr>
              <w:t>3</w:t>
            </w:r>
            <w:r w:rsidR="00367391">
              <w:rPr>
                <w:sz w:val="24"/>
                <w:szCs w:val="24"/>
              </w:rPr>
              <w:t>.0</w:t>
            </w:r>
            <w:r w:rsidR="00367391" w:rsidRPr="003673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40627B" w:rsidRDefault="0040627B" w:rsidP="0040627B">
      <w:pPr>
        <w:jc w:val="both"/>
        <w:rPr>
          <w:sz w:val="24"/>
          <w:szCs w:val="24"/>
        </w:rPr>
      </w:pPr>
    </w:p>
    <w:p w:rsidR="00367391" w:rsidRDefault="00367391" w:rsidP="0040627B">
      <w:pPr>
        <w:jc w:val="both"/>
        <w:rPr>
          <w:sz w:val="24"/>
          <w:szCs w:val="24"/>
        </w:rPr>
      </w:pPr>
    </w:p>
    <w:p w:rsidR="00367391" w:rsidRPr="00915A27" w:rsidRDefault="0040627B" w:rsidP="00367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>Заказчик:</w:t>
      </w:r>
      <w:r w:rsidRPr="00F071C7">
        <w:rPr>
          <w:sz w:val="24"/>
          <w:szCs w:val="24"/>
        </w:rPr>
        <w:t xml:space="preserve"> </w:t>
      </w:r>
      <w:r w:rsidR="00367391" w:rsidRPr="00B41A87">
        <w:rPr>
          <w:bCs/>
          <w:color w:val="000000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 11 комитета по физической культуре и спорту Администрации города Иванова</w:t>
      </w:r>
    </w:p>
    <w:p w:rsidR="00C01D28" w:rsidRDefault="00C01D28" w:rsidP="00C01D28">
      <w:pPr>
        <w:jc w:val="both"/>
        <w:rPr>
          <w:sz w:val="24"/>
          <w:szCs w:val="24"/>
        </w:rPr>
      </w:pPr>
    </w:p>
    <w:p w:rsidR="0040627B" w:rsidRDefault="0040627B" w:rsidP="00C01D28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</w:t>
      </w:r>
      <w:r w:rsidRPr="004B2ABE">
        <w:rPr>
          <w:sz w:val="24"/>
          <w:szCs w:val="24"/>
        </w:rPr>
        <w:t>рассмотрения второй части заявки на участие в электронном аукционе №</w:t>
      </w:r>
      <w:r w:rsidRPr="004B2ABE">
        <w:rPr>
          <w:sz w:val="24"/>
          <w:szCs w:val="24"/>
          <w:lang w:val="en-US"/>
        </w:rPr>
        <w:t> </w:t>
      </w:r>
      <w:r w:rsidRPr="004B2ABE">
        <w:rPr>
          <w:sz w:val="24"/>
          <w:szCs w:val="24"/>
        </w:rPr>
        <w:t>013330000171</w:t>
      </w:r>
      <w:r>
        <w:rPr>
          <w:sz w:val="24"/>
          <w:szCs w:val="24"/>
        </w:rPr>
        <w:t>5</w:t>
      </w:r>
      <w:r w:rsidRPr="004B2ABE">
        <w:rPr>
          <w:sz w:val="24"/>
          <w:szCs w:val="24"/>
        </w:rPr>
        <w:t>000</w:t>
      </w:r>
      <w:r w:rsidR="00367391" w:rsidRPr="00367391">
        <w:rPr>
          <w:sz w:val="24"/>
          <w:szCs w:val="24"/>
        </w:rPr>
        <w:t>397</w:t>
      </w:r>
      <w:r w:rsidRPr="004B2AB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367391">
        <w:rPr>
          <w:sz w:val="24"/>
          <w:szCs w:val="24"/>
        </w:rPr>
        <w:t>2</w:t>
      </w:r>
      <w:r w:rsidR="00367391" w:rsidRPr="00367391">
        <w:rPr>
          <w:sz w:val="24"/>
          <w:szCs w:val="24"/>
        </w:rPr>
        <w:t>3</w:t>
      </w:r>
      <w:r w:rsidRPr="004B2ABE">
        <w:rPr>
          <w:sz w:val="24"/>
          <w:szCs w:val="24"/>
        </w:rPr>
        <w:t>.0</w:t>
      </w:r>
      <w:r w:rsidR="00367391" w:rsidRPr="00367391">
        <w:rPr>
          <w:sz w:val="24"/>
          <w:szCs w:val="24"/>
        </w:rPr>
        <w:t>6</w:t>
      </w:r>
      <w:r w:rsidRPr="004B2ABE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B2ABE">
        <w:rPr>
          <w:sz w:val="24"/>
          <w:szCs w:val="24"/>
        </w:rPr>
        <w:t xml:space="preserve"> по адресу:  153000, РФ, Ивановская обл.,  г. Иваново, пл. Революции,</w:t>
      </w:r>
      <w:r w:rsidRPr="00A74710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Pr="004B2ABE">
        <w:rPr>
          <w:sz w:val="24"/>
          <w:szCs w:val="24"/>
        </w:rPr>
        <w:t xml:space="preserve"> 6, к. 220.</w:t>
      </w:r>
    </w:p>
    <w:p w:rsidR="00C01D28" w:rsidRDefault="00C01D28" w:rsidP="00C01D28">
      <w:pPr>
        <w:jc w:val="both"/>
        <w:rPr>
          <w:sz w:val="24"/>
          <w:szCs w:val="24"/>
        </w:rPr>
      </w:pPr>
    </w:p>
    <w:p w:rsidR="00C01D28" w:rsidRDefault="0040627B" w:rsidP="00C01D2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28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01D28">
        <w:rPr>
          <w:rFonts w:ascii="Times New Roman" w:eastAsia="Calibri" w:hAnsi="Times New Roman" w:cs="Times New Roman"/>
          <w:sz w:val="24"/>
          <w:szCs w:val="24"/>
        </w:rPr>
        <w:t>:</w:t>
      </w:r>
      <w:r w:rsidRPr="00C01D28">
        <w:rPr>
          <w:rFonts w:ascii="Times New Roman" w:hAnsi="Times New Roman" w:cs="Times New Roman"/>
          <w:sz w:val="24"/>
          <w:szCs w:val="24"/>
        </w:rPr>
        <w:t xml:space="preserve"> </w:t>
      </w:r>
      <w:r w:rsidR="00367391" w:rsidRPr="00B41A87">
        <w:rPr>
          <w:rFonts w:ascii="Times New Roman" w:hAnsi="Times New Roman" w:cs="Times New Roman"/>
          <w:color w:val="000000"/>
          <w:sz w:val="24"/>
          <w:szCs w:val="24"/>
        </w:rPr>
        <w:t>Ремонт конюшни</w:t>
      </w:r>
      <w:r w:rsidR="00C01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D28" w:rsidRDefault="00C01D28" w:rsidP="00C01D2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D28" w:rsidRDefault="0040627B" w:rsidP="00C01D28">
      <w:pPr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4. Начальная (максимальная) цена контракта: </w:t>
      </w:r>
      <w:r w:rsidR="00367391" w:rsidRPr="00B41A87">
        <w:rPr>
          <w:color w:val="000000"/>
          <w:sz w:val="24"/>
          <w:szCs w:val="24"/>
        </w:rPr>
        <w:t xml:space="preserve">2 718 076,98 </w:t>
      </w:r>
      <w:r w:rsidR="00367391" w:rsidRPr="00B41A87">
        <w:rPr>
          <w:sz w:val="24"/>
          <w:szCs w:val="24"/>
        </w:rPr>
        <w:t>руб.</w:t>
      </w:r>
    </w:p>
    <w:p w:rsidR="00C01D28" w:rsidRDefault="00C01D28" w:rsidP="00C01D28">
      <w:pPr>
        <w:jc w:val="both"/>
        <w:rPr>
          <w:sz w:val="24"/>
          <w:szCs w:val="24"/>
        </w:rPr>
      </w:pPr>
    </w:p>
    <w:p w:rsidR="0040627B" w:rsidRDefault="0040627B" w:rsidP="00C01D28">
      <w:pPr>
        <w:jc w:val="both"/>
        <w:rPr>
          <w:sz w:val="24"/>
          <w:szCs w:val="24"/>
          <w:lang w:eastAsia="x-none"/>
        </w:rPr>
      </w:pPr>
      <w:r w:rsidRPr="004B2ABE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>
        <w:rPr>
          <w:sz w:val="24"/>
          <w:szCs w:val="24"/>
        </w:rPr>
        <w:t>«1</w:t>
      </w:r>
      <w:r w:rsidR="00367391" w:rsidRPr="00367391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367391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0A00D4">
        <w:rPr>
          <w:sz w:val="24"/>
          <w:szCs w:val="24"/>
        </w:rPr>
        <w:t>2015</w:t>
      </w:r>
      <w:r w:rsidRPr="004B2ABE">
        <w:rPr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Pr="004B2ABE">
          <w:rPr>
            <w:sz w:val="24"/>
            <w:szCs w:val="24"/>
          </w:rPr>
          <w:t>www.rts-tender.ru</w:t>
        </w:r>
      </w:hyperlink>
      <w:r w:rsidRPr="004B2ABE">
        <w:rPr>
          <w:sz w:val="24"/>
          <w:szCs w:val="24"/>
        </w:rPr>
        <w:t>) и в единой информационной системе (</w:t>
      </w:r>
      <w:hyperlink r:id="rId6" w:history="1">
        <w:r w:rsidRPr="004B2ABE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4B2ABE">
        <w:rPr>
          <w:sz w:val="24"/>
          <w:szCs w:val="24"/>
          <w:lang w:eastAsia="x-none"/>
        </w:rPr>
        <w:t>).</w:t>
      </w:r>
    </w:p>
    <w:p w:rsidR="00367391" w:rsidRDefault="00367391" w:rsidP="00C01D28">
      <w:pPr>
        <w:jc w:val="both"/>
        <w:rPr>
          <w:sz w:val="24"/>
          <w:szCs w:val="24"/>
          <w:lang w:eastAsia="x-none"/>
        </w:rPr>
      </w:pPr>
    </w:p>
    <w:p w:rsidR="0040627B" w:rsidRPr="00065BA4" w:rsidRDefault="0040627B" w:rsidP="0040627B">
      <w:pPr>
        <w:spacing w:before="60"/>
        <w:jc w:val="both"/>
        <w:rPr>
          <w:sz w:val="24"/>
          <w:szCs w:val="24"/>
        </w:rPr>
      </w:pPr>
      <w:r w:rsidRPr="004B2ABE">
        <w:rPr>
          <w:bCs/>
          <w:sz w:val="24"/>
          <w:szCs w:val="24"/>
        </w:rPr>
        <w:t xml:space="preserve">6. </w:t>
      </w:r>
      <w:r w:rsidRPr="004B2ABE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40627B" w:rsidRDefault="0040627B" w:rsidP="0040627B">
      <w:pPr>
        <w:spacing w:before="60" w:after="12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p w:rsidR="00367391" w:rsidRDefault="00367391" w:rsidP="0040627B">
      <w:pPr>
        <w:spacing w:before="60" w:after="120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40627B" w:rsidRPr="00656521" w:rsidTr="00DF45E6">
        <w:trPr>
          <w:trHeight w:val="435"/>
        </w:trPr>
        <w:tc>
          <w:tcPr>
            <w:tcW w:w="2235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40627B" w:rsidRPr="00656521" w:rsidTr="00DF45E6">
        <w:trPr>
          <w:trHeight w:val="435"/>
        </w:trPr>
        <w:tc>
          <w:tcPr>
            <w:tcW w:w="2235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0627B" w:rsidRPr="00656521" w:rsidRDefault="0040627B" w:rsidP="00DF45E6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40627B" w:rsidRPr="00656521" w:rsidTr="00DF45E6">
        <w:trPr>
          <w:trHeight w:val="966"/>
        </w:trPr>
        <w:tc>
          <w:tcPr>
            <w:tcW w:w="2235" w:type="dxa"/>
          </w:tcPr>
          <w:p w:rsidR="0040627B" w:rsidRPr="00656521" w:rsidRDefault="00C01D28" w:rsidP="00C01D2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Ю.С. Шмоткина</w:t>
            </w:r>
          </w:p>
        </w:tc>
        <w:tc>
          <w:tcPr>
            <w:tcW w:w="283" w:type="dxa"/>
          </w:tcPr>
          <w:p w:rsidR="0040627B" w:rsidRPr="00656521" w:rsidRDefault="0040627B" w:rsidP="00DF45E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40627B" w:rsidRPr="00656521" w:rsidRDefault="0040627B" w:rsidP="00C01D28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 w:rsidR="00C01D28">
              <w:rPr>
                <w:rFonts w:eastAsiaTheme="minorHAnsi"/>
                <w:sz w:val="24"/>
                <w:szCs w:val="24"/>
                <w:lang w:eastAsia="en-US"/>
              </w:rPr>
              <w:t xml:space="preserve">котировок </w:t>
            </w: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управления муниципального заказа Администрации города</w:t>
            </w:r>
            <w:proofErr w:type="gramEnd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</w:tc>
      </w:tr>
    </w:tbl>
    <w:p w:rsidR="0040627B" w:rsidRDefault="0040627B" w:rsidP="0040627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7" w:history="1">
        <w:r>
          <w:rPr>
            <w:sz w:val="24"/>
            <w:szCs w:val="24"/>
          </w:rPr>
          <w:t>ч. </w:t>
        </w:r>
        <w:r w:rsidRPr="00114A92">
          <w:rPr>
            <w:sz w:val="24"/>
            <w:szCs w:val="24"/>
          </w:rPr>
          <w:t>2 ст. 71</w:t>
        </w:r>
      </w:hyperlink>
      <w:r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>
        <w:rPr>
          <w:sz w:val="24"/>
          <w:szCs w:val="24"/>
        </w:rPr>
        <w:t xml:space="preserve"> единственном</w:t>
      </w:r>
      <w:r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Pr="00114A92">
        <w:rPr>
          <w:sz w:val="24"/>
          <w:szCs w:val="24"/>
        </w:rPr>
        <w:t xml:space="preserve"> аукциона, получивших аккредитацию на электронной площадке, в части соответствия их требованиям</w:t>
      </w:r>
      <w:r>
        <w:rPr>
          <w:sz w:val="24"/>
          <w:szCs w:val="24"/>
        </w:rPr>
        <w:t xml:space="preserve"> Закона № 44-ФЗ и требованиям</w:t>
      </w:r>
      <w:r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367391" w:rsidRDefault="00367391" w:rsidP="0040627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367391" w:rsidRDefault="00367391" w:rsidP="0040627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367391" w:rsidRDefault="00367391" w:rsidP="0040627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987"/>
        <w:gridCol w:w="2127"/>
        <w:gridCol w:w="1842"/>
        <w:gridCol w:w="1560"/>
        <w:gridCol w:w="691"/>
      </w:tblGrid>
      <w:tr w:rsidR="0040627B" w:rsidTr="00C76115">
        <w:trPr>
          <w:jc w:val="center"/>
        </w:trPr>
        <w:tc>
          <w:tcPr>
            <w:tcW w:w="1399" w:type="dxa"/>
            <w:vMerge w:val="restart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7" w:type="dxa"/>
            <w:vMerge w:val="restart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C01D28">
              <w:rPr>
                <w:sz w:val="22"/>
                <w:szCs w:val="22"/>
              </w:rPr>
              <w:t>аукционной</w:t>
            </w:r>
            <w:proofErr w:type="gramEnd"/>
          </w:p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комиссии</w:t>
            </w:r>
          </w:p>
        </w:tc>
        <w:tc>
          <w:tcPr>
            <w:tcW w:w="2251" w:type="dxa"/>
            <w:gridSpan w:val="2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40627B" w:rsidTr="00C76115">
        <w:trPr>
          <w:jc w:val="center"/>
        </w:trPr>
        <w:tc>
          <w:tcPr>
            <w:tcW w:w="1399" w:type="dxa"/>
            <w:vMerge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О соответствии единственного участника аукциона и поданной им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О несоответствии</w:t>
            </w:r>
          </w:p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единственного участника аукциона и поданной им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>Голосовали «за» принятое решение</w:t>
            </w:r>
          </w:p>
        </w:tc>
        <w:tc>
          <w:tcPr>
            <w:tcW w:w="691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>Голосовали «против» принятого решения</w:t>
            </w:r>
          </w:p>
        </w:tc>
      </w:tr>
      <w:tr w:rsidR="0040627B" w:rsidTr="00C76115">
        <w:trPr>
          <w:jc w:val="center"/>
        </w:trPr>
        <w:tc>
          <w:tcPr>
            <w:tcW w:w="1399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40627B" w:rsidRPr="00C01D28" w:rsidRDefault="00367391" w:rsidP="00DF45E6">
            <w:pPr>
              <w:autoSpaceDE w:val="0"/>
              <w:autoSpaceDN w:val="0"/>
              <w:adjustRightInd w:val="0"/>
              <w:ind w:left="-57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кооператив</w:t>
            </w:r>
            <w:r w:rsidR="0040627B" w:rsidRPr="00C01D2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Профилактика</w:t>
            </w:r>
            <w:r w:rsidR="0040627B" w:rsidRPr="00C01D28">
              <w:rPr>
                <w:sz w:val="22"/>
                <w:szCs w:val="22"/>
              </w:rPr>
              <w:t>»</w:t>
            </w:r>
            <w:r w:rsidR="0040627B" w:rsidRPr="00C01D28">
              <w:rPr>
                <w:color w:val="000000"/>
                <w:sz w:val="22"/>
                <w:szCs w:val="22"/>
              </w:rPr>
              <w:t>,</w:t>
            </w:r>
          </w:p>
          <w:p w:rsidR="0040627B" w:rsidRPr="00C01D28" w:rsidRDefault="0040627B" w:rsidP="00DF45E6">
            <w:pPr>
              <w:autoSpaceDE w:val="0"/>
              <w:autoSpaceDN w:val="0"/>
              <w:adjustRightInd w:val="0"/>
              <w:ind w:left="-57" w:right="-95"/>
              <w:rPr>
                <w:sz w:val="22"/>
                <w:szCs w:val="22"/>
              </w:rPr>
            </w:pPr>
          </w:p>
          <w:p w:rsidR="0040627B" w:rsidRPr="00C01D28" w:rsidRDefault="0040627B" w:rsidP="00367391">
            <w:pPr>
              <w:autoSpaceDE w:val="0"/>
              <w:autoSpaceDN w:val="0"/>
              <w:adjustRightInd w:val="0"/>
              <w:ind w:left="-57" w:right="-9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 xml:space="preserve">ИНН </w:t>
            </w:r>
            <w:r w:rsidR="00367391">
              <w:rPr>
                <w:sz w:val="22"/>
                <w:szCs w:val="22"/>
              </w:rPr>
              <w:t>3731009928</w:t>
            </w:r>
          </w:p>
        </w:tc>
        <w:tc>
          <w:tcPr>
            <w:tcW w:w="2127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C01D28">
              <w:rPr>
                <w:sz w:val="22"/>
                <w:szCs w:val="22"/>
              </w:rPr>
              <w:t xml:space="preserve">Единственный участник аукциона и поданная им вторая часть заявки соответствуют требованиям Закона № 44-ФЗ и документации об электронном аукционе  </w:t>
            </w:r>
          </w:p>
        </w:tc>
        <w:tc>
          <w:tcPr>
            <w:tcW w:w="1842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0627B" w:rsidRPr="00C01D28" w:rsidRDefault="0040627B" w:rsidP="00DF45E6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 w:rsidRPr="00C01D28">
              <w:rPr>
                <w:color w:val="000000"/>
                <w:sz w:val="22"/>
                <w:szCs w:val="22"/>
              </w:rPr>
              <w:t>И.В. Иванкина</w:t>
            </w:r>
          </w:p>
          <w:p w:rsidR="0040627B" w:rsidRPr="00C01D28" w:rsidRDefault="0040627B" w:rsidP="00DF45E6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 w:rsidRPr="00C01D28">
              <w:rPr>
                <w:color w:val="000000"/>
                <w:sz w:val="22"/>
                <w:szCs w:val="22"/>
              </w:rPr>
              <w:t>Р.В. Краснов</w:t>
            </w:r>
          </w:p>
          <w:p w:rsidR="0040627B" w:rsidRPr="00C01D28" w:rsidRDefault="00C76115" w:rsidP="00DF45E6">
            <w:pPr>
              <w:widowControl w:val="0"/>
              <w:autoSpaceDE w:val="0"/>
              <w:autoSpaceDN w:val="0"/>
              <w:adjustRightInd w:val="0"/>
              <w:ind w:left="-91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Ю.С.Шмоткина</w:t>
            </w:r>
            <w:proofErr w:type="spellEnd"/>
          </w:p>
        </w:tc>
        <w:tc>
          <w:tcPr>
            <w:tcW w:w="691" w:type="dxa"/>
          </w:tcPr>
          <w:p w:rsidR="0040627B" w:rsidRPr="00C01D28" w:rsidRDefault="0040627B" w:rsidP="00DF45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D2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0627B" w:rsidRPr="00543C68" w:rsidRDefault="0040627B" w:rsidP="004062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27B" w:rsidRPr="00A93E4B" w:rsidRDefault="0040627B" w:rsidP="004062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 с е</w:t>
      </w:r>
      <w:r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40627B" w:rsidRPr="009D21B4" w:rsidRDefault="0040627B" w:rsidP="0040627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0627B" w:rsidRPr="006A0A30" w:rsidRDefault="0040627B" w:rsidP="004062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8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40627B" w:rsidRDefault="0040627B" w:rsidP="0040627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0627B" w:rsidRPr="006A0A30" w:rsidRDefault="0040627B" w:rsidP="0040627B">
      <w:pPr>
        <w:autoSpaceDE w:val="0"/>
        <w:autoSpaceDN w:val="0"/>
        <w:adjustRightInd w:val="0"/>
        <w:ind w:right="-113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>
        <w:rPr>
          <w:sz w:val="24"/>
          <w:szCs w:val="24"/>
        </w:rPr>
        <w:t>:</w:t>
      </w:r>
    </w:p>
    <w:p w:rsidR="0040627B" w:rsidRPr="00001F3D" w:rsidRDefault="0040627B" w:rsidP="0040627B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40627B" w:rsidRPr="004F3122" w:rsidTr="00DF45E6">
        <w:trPr>
          <w:trHeight w:val="74"/>
        </w:trPr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40627B" w:rsidRPr="004F3122" w:rsidTr="00DF45E6">
        <w:trPr>
          <w:trHeight w:val="74"/>
        </w:trPr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40627B" w:rsidRPr="004F3122" w:rsidTr="00DF45E6">
        <w:trPr>
          <w:trHeight w:val="1017"/>
        </w:trPr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</w:t>
            </w:r>
            <w:r w:rsidR="00C76115">
              <w:rPr>
                <w:sz w:val="24"/>
                <w:szCs w:val="24"/>
              </w:rPr>
              <w:t>Ю.С. Шмоткина</w:t>
            </w:r>
            <w:bookmarkStart w:id="0" w:name="_GoBack"/>
            <w:bookmarkEnd w:id="0"/>
            <w:r w:rsidRPr="004F3122">
              <w:rPr>
                <w:sz w:val="24"/>
                <w:szCs w:val="24"/>
              </w:rPr>
              <w:t>/</w:t>
            </w: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40627B" w:rsidRPr="004F3122" w:rsidTr="00DF45E6">
        <w:tc>
          <w:tcPr>
            <w:tcW w:w="5671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</w:p>
          <w:p w:rsidR="0040627B" w:rsidRPr="004F3122" w:rsidRDefault="0040627B" w:rsidP="00DF45E6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40627B" w:rsidRDefault="0040627B" w:rsidP="0040627B"/>
    <w:p w:rsidR="00E44BF7" w:rsidRDefault="00E44BF7"/>
    <w:sectPr w:rsidR="00E44BF7" w:rsidSect="00FD1DE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3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67391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627B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473A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3CD5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1D28"/>
    <w:rsid w:val="00C0236F"/>
    <w:rsid w:val="00C15A75"/>
    <w:rsid w:val="00C414BD"/>
    <w:rsid w:val="00C41B22"/>
    <w:rsid w:val="00C47A4F"/>
    <w:rsid w:val="00C604D0"/>
    <w:rsid w:val="00C6154B"/>
    <w:rsid w:val="00C75138"/>
    <w:rsid w:val="00C75A37"/>
    <w:rsid w:val="00C76115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27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06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40627B"/>
    <w:rPr>
      <w:color w:val="0000FF"/>
      <w:u w:val="single"/>
    </w:rPr>
  </w:style>
  <w:style w:type="table" w:styleId="a6">
    <w:name w:val="Table Grid"/>
    <w:basedOn w:val="a1"/>
    <w:uiPriority w:val="59"/>
    <w:rsid w:val="004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1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1D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27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06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40627B"/>
    <w:rPr>
      <w:color w:val="0000FF"/>
      <w:u w:val="single"/>
    </w:rPr>
  </w:style>
  <w:style w:type="table" w:styleId="a6">
    <w:name w:val="Table Grid"/>
    <w:basedOn w:val="a1"/>
    <w:uiPriority w:val="59"/>
    <w:rsid w:val="004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1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1D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98F7F0C4E319FE34A30D0D9F5660839AA6363D8D2FFB0634BC30F528F91BD1DA143A21A36FC60l8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5</cp:revision>
  <cp:lastPrinted>2015-06-23T10:26:00Z</cp:lastPrinted>
  <dcterms:created xsi:type="dcterms:W3CDTF">2015-05-27T07:46:00Z</dcterms:created>
  <dcterms:modified xsi:type="dcterms:W3CDTF">2015-06-23T10:39:00Z</dcterms:modified>
</cp:coreProperties>
</file>