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B5C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9F32F9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рассмотрения заявок на участие в </w:t>
      </w:r>
      <w:r w:rsidR="000C4DED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электронном </w:t>
      </w: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аукционе</w:t>
      </w:r>
    </w:p>
    <w:p w:rsidR="00FF3B5C" w:rsidRDefault="008342B8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E4340A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662E7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0133300001714000</w:t>
      </w:r>
      <w:r w:rsidR="001249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56</w:t>
      </w:r>
      <w:r w:rsidR="007613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</w:p>
    <w:p w:rsidR="0008418D" w:rsidRDefault="0008418D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390" w:rsidRPr="00653CE6" w:rsidRDefault="00E51390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B5C" w:rsidRPr="00633B4C" w:rsidRDefault="00FF3B5C" w:rsidP="00FF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РФ, Ивановская область, г. Иваново                                                                            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31B9B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49D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1249D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.2014</w:t>
      </w:r>
    </w:p>
    <w:p w:rsidR="00FF3B5C" w:rsidRPr="00653CE6" w:rsidRDefault="00FF3B5C" w:rsidP="00124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Заказчиком является:</w:t>
      </w:r>
      <w:r w:rsidR="007E4A41" w:rsidRPr="007E4A41">
        <w:t xml:space="preserve"> </w:t>
      </w:r>
      <w:r w:rsidR="007E4A41" w:rsidRPr="007E4A4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 бюджетное образовательное учреждение средняя общеобразовательная школа № 54</w:t>
      </w:r>
    </w:p>
    <w:p w:rsidR="00FF3B5C" w:rsidRPr="00633B4C" w:rsidRDefault="00FF3B5C" w:rsidP="00653CE6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Процедура рассмотрения заявок на участие в </w:t>
      </w:r>
      <w:r w:rsidR="00D5245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аукционе</w:t>
      </w:r>
      <w:r w:rsidR="000C4DED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2B8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1249DE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013330000171400056</w:t>
      </w:r>
      <w:r w:rsidR="007613B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проводилась аукционной комиссией по </w:t>
      </w:r>
      <w:r w:rsidR="001249D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осуществлению закупок 20.06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.2014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153000, 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Иваново,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пл. Революции, 6, к. 220.</w:t>
      </w:r>
    </w:p>
    <w:p w:rsidR="00825B6C" w:rsidRDefault="00FF3B5C" w:rsidP="00653CE6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Наименование предмета</w:t>
      </w:r>
      <w:r w:rsidR="000C4DED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</w:t>
      </w:r>
      <w:r w:rsidR="008342B8" w:rsidRPr="00633B4C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8342B8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13B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613B3" w:rsidRPr="007613B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ремонт 2-х лестничных пролетов спортивного зала МБОУ СОШ № 54</w:t>
      </w:r>
      <w:r w:rsidR="007613B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FF3B5C" w:rsidRPr="00633B4C" w:rsidRDefault="00825B6C" w:rsidP="00653CE6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FF3B5C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Начальная   (максимальная)   цена   </w:t>
      </w:r>
      <w:r w:rsidR="008342B8" w:rsidRPr="00633B4C">
        <w:rPr>
          <w:rFonts w:ascii="Times New Roman" w:hAnsi="Times New Roman" w:cs="Times New Roman"/>
          <w:sz w:val="24"/>
          <w:szCs w:val="24"/>
        </w:rPr>
        <w:t>контракта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 </w:t>
      </w:r>
      <w:r w:rsidR="007613B3">
        <w:rPr>
          <w:rFonts w:ascii="Times New Roman" w:eastAsia="Times New Roman" w:hAnsi="Times New Roman" w:cs="Times New Roman"/>
          <w:sz w:val="24"/>
          <w:szCs w:val="24"/>
          <w:lang w:eastAsia="ru-RU"/>
        </w:rPr>
        <w:t>175752</w:t>
      </w:r>
      <w:r w:rsidR="001249D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249DE" w:rsidRPr="00674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</w:t>
      </w:r>
      <w:r w:rsidR="00FF3B5C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FF3B5C" w:rsidRPr="00633B4C" w:rsidRDefault="00FF3B5C" w:rsidP="00653CE6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Извещение и 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об электронном аукционе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разме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щены «</w:t>
      </w:r>
      <w:r w:rsidR="001249DE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1249DE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</w:t>
      </w:r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оператора электронной площадки (</w:t>
      </w:r>
      <w:hyperlink r:id="rId5" w:history="1">
        <w:r w:rsidR="00FA61E1" w:rsidRPr="00633B4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единой информационной системе (</w:t>
      </w:r>
      <w:hyperlink r:id="rId6" w:history="1">
        <w:r w:rsidR="00FA61E1" w:rsidRPr="00633B4C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633B4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FF3B5C" w:rsidRPr="00633B4C" w:rsidRDefault="00FF3B5C" w:rsidP="00653CE6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6.  Состав аукционной комиссии.</w:t>
      </w:r>
    </w:p>
    <w:p w:rsidR="00FF3B5C" w:rsidRPr="00633B4C" w:rsidRDefault="00FF3B5C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кционной комиссии при рассмотрении первых частей заявок на участие в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электронном аукционе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410"/>
        <w:gridCol w:w="283"/>
        <w:gridCol w:w="7230"/>
      </w:tblGrid>
      <w:tr w:rsidR="001249DE" w:rsidRPr="001249DE" w:rsidTr="008523CA">
        <w:trPr>
          <w:trHeight w:val="527"/>
        </w:trPr>
        <w:tc>
          <w:tcPr>
            <w:tcW w:w="2410" w:type="dxa"/>
          </w:tcPr>
          <w:p w:rsidR="001249DE" w:rsidRPr="001249DE" w:rsidRDefault="001249DE" w:rsidP="001249DE">
            <w:pPr>
              <w:autoSpaceDE w:val="0"/>
              <w:autoSpaceDN w:val="0"/>
              <w:spacing w:before="12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Н.Б. Абрамова</w:t>
            </w:r>
          </w:p>
        </w:tc>
        <w:tc>
          <w:tcPr>
            <w:tcW w:w="283" w:type="dxa"/>
          </w:tcPr>
          <w:p w:rsidR="001249DE" w:rsidRPr="001249DE" w:rsidRDefault="001249DE" w:rsidP="001249DE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30" w:type="dxa"/>
          </w:tcPr>
          <w:p w:rsidR="001249DE" w:rsidRPr="001249DE" w:rsidRDefault="001249DE" w:rsidP="001249DE">
            <w:pPr>
              <w:autoSpaceDE w:val="0"/>
              <w:autoSpaceDN w:val="0"/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муниципального заказа Администрации города Иванова, председатель комиссии;</w:t>
            </w:r>
          </w:p>
        </w:tc>
      </w:tr>
      <w:tr w:rsidR="001249DE" w:rsidRPr="001249DE" w:rsidTr="008523CA">
        <w:trPr>
          <w:trHeight w:val="435"/>
        </w:trPr>
        <w:tc>
          <w:tcPr>
            <w:tcW w:w="2410" w:type="dxa"/>
          </w:tcPr>
          <w:p w:rsidR="001249DE" w:rsidRPr="001249DE" w:rsidRDefault="001249DE" w:rsidP="001249D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 Сергеева</w:t>
            </w:r>
          </w:p>
        </w:tc>
        <w:tc>
          <w:tcPr>
            <w:tcW w:w="283" w:type="dxa"/>
          </w:tcPr>
          <w:p w:rsidR="001249DE" w:rsidRPr="001249DE" w:rsidRDefault="001249DE" w:rsidP="001249D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30" w:type="dxa"/>
          </w:tcPr>
          <w:p w:rsidR="001249DE" w:rsidRPr="001249DE" w:rsidRDefault="001249DE" w:rsidP="001249DE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1249DE" w:rsidRPr="001249DE" w:rsidTr="008523CA">
        <w:trPr>
          <w:trHeight w:val="844"/>
        </w:trPr>
        <w:tc>
          <w:tcPr>
            <w:tcW w:w="2410" w:type="dxa"/>
          </w:tcPr>
          <w:p w:rsidR="001249DE" w:rsidRPr="001249DE" w:rsidRDefault="001249DE" w:rsidP="001249D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 Иванкина</w:t>
            </w:r>
          </w:p>
        </w:tc>
        <w:tc>
          <w:tcPr>
            <w:tcW w:w="283" w:type="dxa"/>
          </w:tcPr>
          <w:p w:rsidR="001249DE" w:rsidRPr="001249DE" w:rsidRDefault="001249DE" w:rsidP="001249D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30" w:type="dxa"/>
          </w:tcPr>
          <w:p w:rsidR="001249DE" w:rsidRPr="001249DE" w:rsidRDefault="001249DE" w:rsidP="001249DE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1249DE" w:rsidRPr="001249DE" w:rsidTr="008523CA">
        <w:trPr>
          <w:trHeight w:val="638"/>
        </w:trPr>
        <w:tc>
          <w:tcPr>
            <w:tcW w:w="2410" w:type="dxa"/>
          </w:tcPr>
          <w:p w:rsidR="001249DE" w:rsidRPr="001249DE" w:rsidRDefault="007613B3" w:rsidP="001249D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Л.П.Трубникова</w:t>
            </w:r>
            <w:proofErr w:type="spellEnd"/>
            <w:r w:rsidR="001249DE"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1249DE"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83" w:type="dxa"/>
          </w:tcPr>
          <w:p w:rsidR="001249DE" w:rsidRPr="001249DE" w:rsidRDefault="001249DE" w:rsidP="001249D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30" w:type="dxa"/>
          </w:tcPr>
          <w:p w:rsidR="001249DE" w:rsidRPr="001249DE" w:rsidRDefault="007613B3" w:rsidP="001249DE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</w:t>
            </w:r>
            <w:r w:rsidR="001249DE"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отдела конкурсов и аукционов управления муниципального заказа Администрации города Иванова, секретарь комиссии.</w:t>
            </w:r>
          </w:p>
        </w:tc>
      </w:tr>
    </w:tbl>
    <w:p w:rsidR="00FF3B5C" w:rsidRPr="00633B4C" w:rsidRDefault="00FF3B5C" w:rsidP="00653CE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7.  По окончании срока подачи заявок до 08 час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. 00 мин. (время московское) «</w:t>
      </w:r>
      <w:r w:rsidR="007613B3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7A1EB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7613B3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7A1EB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не было подано ни одной заявки.</w:t>
      </w:r>
    </w:p>
    <w:p w:rsidR="00FF3B5C" w:rsidRPr="00633B4C" w:rsidRDefault="00FF3B5C" w:rsidP="00653CE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аукцион </w:t>
      </w:r>
      <w:r w:rsidR="008342B8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49DE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013330000171400056</w:t>
      </w:r>
      <w:r w:rsidR="007613B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несостоявшимся в связи с тем, что не подана ни одна заявка на участие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аукционе (</w:t>
      </w:r>
      <w:r w:rsidR="007A1EB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16 статьи 66 Федерального закона от 05.04.2013г. №4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4-ФЗ «О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контрактной системе в сфере закупок товаров, работ, услуг для обеспечения государственных и муниципальных нужд»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FA61E1" w:rsidRPr="00633B4C" w:rsidRDefault="00FF3B5C" w:rsidP="00653CE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Настоящий протокол </w:t>
      </w:r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 направлению оператору электронной площадки                  (</w:t>
      </w:r>
      <w:hyperlink r:id="rId7" w:history="1">
        <w:r w:rsidR="00FA61E1" w:rsidRPr="00633B4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633B4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)</w:t>
      </w:r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 в единой информационной системе (</w:t>
      </w:r>
      <w:hyperlink r:id="rId8" w:history="1">
        <w:r w:rsidR="00FA61E1" w:rsidRPr="00633B4C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633B4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653CE6" w:rsidRPr="00653CE6" w:rsidRDefault="00653CE6" w:rsidP="00FF3B5C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4355A9" w:rsidRPr="001249DE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249DE">
        <w:rPr>
          <w:rFonts w:ascii="Times New Roman" w:hAnsi="Times New Roman" w:cs="Times New Roman"/>
          <w:sz w:val="24"/>
          <w:szCs w:val="24"/>
        </w:rPr>
        <w:t>Подписи членов аукционной комиссии:</w:t>
      </w: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5813"/>
        <w:gridCol w:w="4677"/>
      </w:tblGrid>
      <w:tr w:rsidR="001249DE" w:rsidRPr="001249DE" w:rsidTr="001249DE">
        <w:trPr>
          <w:trHeight w:val="74"/>
        </w:trPr>
        <w:tc>
          <w:tcPr>
            <w:tcW w:w="5813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</w:t>
            </w: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______________/Н.Б. Абрамова/</w:t>
            </w:r>
          </w:p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249DE" w:rsidRPr="001249DE" w:rsidTr="001249DE">
        <w:trPr>
          <w:trHeight w:val="74"/>
        </w:trPr>
        <w:tc>
          <w:tcPr>
            <w:tcW w:w="5813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________________/Е.В. Сергеева/ </w:t>
            </w:r>
          </w:p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9DE" w:rsidRPr="001249DE" w:rsidTr="001249DE">
        <w:trPr>
          <w:trHeight w:val="561"/>
        </w:trPr>
        <w:tc>
          <w:tcPr>
            <w:tcW w:w="5813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Pr="0012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И.В. Иванкина </w:t>
            </w: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9DE" w:rsidRPr="001249DE" w:rsidTr="001249DE">
        <w:trPr>
          <w:trHeight w:val="561"/>
        </w:trPr>
        <w:tc>
          <w:tcPr>
            <w:tcW w:w="5813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1249DE" w:rsidRPr="001249DE" w:rsidRDefault="007613B3" w:rsidP="00761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________________/Л.П</w:t>
            </w:r>
            <w:r w:rsidR="001249DE"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Трубникова</w:t>
            </w:r>
            <w:proofErr w:type="spellEnd"/>
            <w:r w:rsidR="001249DE"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249DE" w:rsidRPr="001249DE" w:rsidTr="001249DE">
        <w:trPr>
          <w:trHeight w:val="70"/>
        </w:trPr>
        <w:tc>
          <w:tcPr>
            <w:tcW w:w="5813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ind w:left="-108"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заказчика:</w:t>
            </w:r>
          </w:p>
        </w:tc>
        <w:tc>
          <w:tcPr>
            <w:tcW w:w="4677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                             /</w:t>
            </w:r>
          </w:p>
        </w:tc>
      </w:tr>
    </w:tbl>
    <w:p w:rsidR="001249DE" w:rsidRPr="009662E7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</w:pPr>
    </w:p>
    <w:sectPr w:rsidR="001249DE" w:rsidRPr="009662E7" w:rsidSect="00653CE6">
      <w:pgSz w:w="11906" w:h="16838"/>
      <w:pgMar w:top="426" w:right="707" w:bottom="42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D"/>
    <w:rsid w:val="0002348A"/>
    <w:rsid w:val="0008418D"/>
    <w:rsid w:val="000C4DED"/>
    <w:rsid w:val="001249DE"/>
    <w:rsid w:val="00283E90"/>
    <w:rsid w:val="00310DFC"/>
    <w:rsid w:val="004355A9"/>
    <w:rsid w:val="0057285D"/>
    <w:rsid w:val="005A7E69"/>
    <w:rsid w:val="00633B4C"/>
    <w:rsid w:val="00653CE6"/>
    <w:rsid w:val="0068262A"/>
    <w:rsid w:val="007613B3"/>
    <w:rsid w:val="007A1EBA"/>
    <w:rsid w:val="007C6F41"/>
    <w:rsid w:val="007E4A41"/>
    <w:rsid w:val="00825B6C"/>
    <w:rsid w:val="00831B9B"/>
    <w:rsid w:val="008342B8"/>
    <w:rsid w:val="00943E95"/>
    <w:rsid w:val="009662E7"/>
    <w:rsid w:val="009E4D64"/>
    <w:rsid w:val="009F32F9"/>
    <w:rsid w:val="00A568B7"/>
    <w:rsid w:val="00A65A53"/>
    <w:rsid w:val="00B4682C"/>
    <w:rsid w:val="00C677B2"/>
    <w:rsid w:val="00CC0AAA"/>
    <w:rsid w:val="00D434D0"/>
    <w:rsid w:val="00D52458"/>
    <w:rsid w:val="00E419A3"/>
    <w:rsid w:val="00E4340A"/>
    <w:rsid w:val="00E51390"/>
    <w:rsid w:val="00E851EC"/>
    <w:rsid w:val="00FA61E1"/>
    <w:rsid w:val="00FF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5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ts-tende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http://www.rts-tende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Любовь Павловна Трубникова</cp:lastModifiedBy>
  <cp:revision>6</cp:revision>
  <cp:lastPrinted>2014-06-18T11:39:00Z</cp:lastPrinted>
  <dcterms:created xsi:type="dcterms:W3CDTF">2014-06-18T04:58:00Z</dcterms:created>
  <dcterms:modified xsi:type="dcterms:W3CDTF">2014-06-18T11:39:00Z</dcterms:modified>
</cp:coreProperties>
</file>