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4D5827" w:rsidRPr="004D5827" w:rsidRDefault="00613954" w:rsidP="00613954">
            <w:pPr>
              <w:jc w:val="both"/>
              <w:rPr>
                <w:sz w:val="24"/>
                <w:szCs w:val="24"/>
              </w:rPr>
            </w:pPr>
            <w:r w:rsidRPr="00E708B7">
              <w:rPr>
                <w:sz w:val="24"/>
                <w:szCs w:val="24"/>
              </w:rPr>
              <w:t xml:space="preserve">Ивановский городской комитет </w:t>
            </w:r>
          </w:p>
          <w:p w:rsidR="005F5FA6" w:rsidRPr="00A97E95" w:rsidRDefault="00613954" w:rsidP="00613954">
            <w:pPr>
              <w:jc w:val="both"/>
              <w:rPr>
                <w:sz w:val="28"/>
                <w:szCs w:val="28"/>
              </w:rPr>
            </w:pPr>
            <w:r w:rsidRPr="00E708B7">
              <w:rPr>
                <w:sz w:val="24"/>
                <w:szCs w:val="24"/>
              </w:rPr>
              <w:t>по управлению имуществом</w:t>
            </w:r>
            <w:r w:rsidRPr="006C3A20">
              <w:rPr>
                <w:sz w:val="28"/>
                <w:szCs w:val="28"/>
              </w:rPr>
              <w:t xml:space="preserve">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B244C3" w:rsidRDefault="00027A3E" w:rsidP="00C37AFD">
      <w:pPr>
        <w:pStyle w:val="ConsPlusNormal"/>
        <w:ind w:firstLine="0"/>
        <w:jc w:val="both"/>
        <w:rPr>
          <w:rFonts w:ascii="Times New Roman" w:hAnsi="Times New Roman" w:cs="Times New Roman"/>
          <w:sz w:val="28"/>
          <w:szCs w:val="28"/>
        </w:rPr>
      </w:pPr>
      <w:r w:rsidRPr="00C25ABE">
        <w:rPr>
          <w:rFonts w:ascii="Times New Roman" w:hAnsi="Times New Roman" w:cs="Times New Roman"/>
          <w:b/>
          <w:sz w:val="28"/>
          <w:szCs w:val="28"/>
          <w:u w:val="single"/>
        </w:rPr>
        <w:t>Предмет</w:t>
      </w:r>
      <w:r w:rsidR="007754EC" w:rsidRPr="00C25ABE">
        <w:rPr>
          <w:rFonts w:ascii="Times New Roman" w:hAnsi="Times New Roman" w:cs="Times New Roman"/>
          <w:b/>
          <w:sz w:val="28"/>
          <w:szCs w:val="28"/>
        </w:rPr>
        <w:t>:</w:t>
      </w:r>
      <w:r w:rsidR="007A7315" w:rsidRPr="00C25ABE">
        <w:rPr>
          <w:rFonts w:ascii="Times New Roman" w:hAnsi="Times New Roman" w:cs="Times New Roman"/>
          <w:sz w:val="28"/>
          <w:szCs w:val="28"/>
        </w:rPr>
        <w:t xml:space="preserve"> </w:t>
      </w:r>
      <w:r w:rsidR="00C37AFD" w:rsidRPr="00C37AFD">
        <w:rPr>
          <w:rFonts w:ascii="Times New Roman" w:hAnsi="Times New Roman" w:cs="Times New Roman"/>
          <w:sz w:val="28"/>
          <w:szCs w:val="28"/>
        </w:rPr>
        <w:t xml:space="preserve">Разработка деклараций безопасности гидротехнических сооружений (ГТС) - гидротехнического сооружения (плотина) на реке </w:t>
      </w:r>
      <w:proofErr w:type="spellStart"/>
      <w:r w:rsidR="00C37AFD" w:rsidRPr="00C37AFD">
        <w:rPr>
          <w:rFonts w:ascii="Times New Roman" w:hAnsi="Times New Roman" w:cs="Times New Roman"/>
          <w:sz w:val="28"/>
          <w:szCs w:val="28"/>
        </w:rPr>
        <w:t>Талка</w:t>
      </w:r>
      <w:proofErr w:type="spellEnd"/>
      <w:r w:rsidR="00C37AFD" w:rsidRPr="00C37AFD">
        <w:rPr>
          <w:rFonts w:ascii="Times New Roman" w:hAnsi="Times New Roman" w:cs="Times New Roman"/>
          <w:sz w:val="28"/>
          <w:szCs w:val="28"/>
        </w:rPr>
        <w:t xml:space="preserve"> (г. Иваново, парк имени Революции 1905 года) (III класс) и гидротехнического сооружения (плотина) на реке </w:t>
      </w:r>
      <w:proofErr w:type="spellStart"/>
      <w:r w:rsidR="00C37AFD" w:rsidRPr="00C37AFD">
        <w:rPr>
          <w:rFonts w:ascii="Times New Roman" w:hAnsi="Times New Roman" w:cs="Times New Roman"/>
          <w:sz w:val="28"/>
          <w:szCs w:val="28"/>
        </w:rPr>
        <w:t>Харинка</w:t>
      </w:r>
      <w:proofErr w:type="spellEnd"/>
      <w:r w:rsidR="00C37AFD" w:rsidRPr="00C37AFD">
        <w:rPr>
          <w:rFonts w:ascii="Times New Roman" w:hAnsi="Times New Roman" w:cs="Times New Roman"/>
          <w:sz w:val="28"/>
          <w:szCs w:val="28"/>
        </w:rPr>
        <w:t xml:space="preserve"> (г. Иваново, шоссе Загородное) (III класс).</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7F339A">
            <w:pPr>
              <w:pStyle w:val="30"/>
              <w:rPr>
                <w:lang w:val="en-US"/>
              </w:rPr>
            </w:pPr>
            <w:r w:rsidRPr="00B244C3">
              <w:t>2</w:t>
            </w:r>
            <w:r w:rsidR="007F339A">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0309A3">
            <w:pPr>
              <w:pStyle w:val="30"/>
              <w:rPr>
                <w:lang w:val="en-US"/>
              </w:rPr>
            </w:pPr>
            <w:r w:rsidRPr="00B244C3">
              <w:t>3</w:t>
            </w:r>
            <w:r w:rsidR="000309A3">
              <w:t>3</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0309A3">
            <w:pPr>
              <w:pStyle w:val="30"/>
            </w:pPr>
            <w:r w:rsidRPr="00B244C3">
              <w:t>3</w:t>
            </w:r>
            <w:r w:rsidR="000309A3">
              <w:t>6</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7F339A" w:rsidP="00734ACE">
            <w:pPr>
              <w:pStyle w:val="30"/>
            </w:pPr>
            <w:r>
              <w:t>4</w:t>
            </w:r>
            <w:r w:rsidR="00734ACE">
              <w:t>2</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2A119C" w:rsidRPr="002A119C" w:rsidRDefault="00A97E95" w:rsidP="002A119C">
      <w:pPr>
        <w:keepNext/>
        <w:keepLines/>
        <w:suppressLineNumbers/>
        <w:suppressAutoHyphens/>
        <w:ind w:firstLine="567"/>
        <w:jc w:val="both"/>
        <w:rPr>
          <w:sz w:val="24"/>
          <w:szCs w:val="24"/>
        </w:rPr>
      </w:pPr>
      <w:r>
        <w:rPr>
          <w:sz w:val="24"/>
          <w:szCs w:val="24"/>
        </w:rPr>
        <w:tab/>
      </w:r>
      <w:r w:rsidR="002A119C" w:rsidRPr="002A119C">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Документация об аукционе в электронной форме доступна для ознакомления на официальном сайте без взимания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lastRenderedPageBreak/>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w:t>
      </w:r>
      <w:r>
        <w:rPr>
          <w:rFonts w:ascii="Times New Roman" w:hAnsi="Times New Roman"/>
          <w:sz w:val="24"/>
          <w:szCs w:val="24"/>
        </w:rPr>
        <w:lastRenderedPageBreak/>
        <w:t>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w:t>
      </w:r>
      <w:r>
        <w:rPr>
          <w:rFonts w:ascii="Times New Roman" w:hAnsi="Times New Roman"/>
          <w:sz w:val="24"/>
          <w:szCs w:val="24"/>
        </w:rPr>
        <w:lastRenderedPageBreak/>
        <w:t>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Pr="00CD45CA"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w:t>
      </w:r>
      <w:r w:rsidRPr="00CD45CA">
        <w:rPr>
          <w:rFonts w:ascii="Times New Roman" w:hAnsi="Times New Roman"/>
          <w:sz w:val="24"/>
          <w:szCs w:val="24"/>
        </w:rPr>
        <w:t>электронной форме).</w:t>
      </w:r>
    </w:p>
    <w:p w:rsidR="00CD45CA" w:rsidRPr="00CD45CA" w:rsidRDefault="00CD45CA" w:rsidP="00CD45CA">
      <w:pPr>
        <w:pStyle w:val="HTML"/>
        <w:tabs>
          <w:tab w:val="left" w:pos="709"/>
        </w:tabs>
        <w:jc w:val="both"/>
        <w:rPr>
          <w:rFonts w:ascii="Times New Roman" w:hAnsi="Times New Roman"/>
          <w:sz w:val="24"/>
          <w:szCs w:val="24"/>
        </w:rPr>
      </w:pPr>
      <w:r>
        <w:rPr>
          <w:rFonts w:ascii="Times New Roman" w:hAnsi="Times New Roman"/>
          <w:sz w:val="24"/>
          <w:szCs w:val="24"/>
          <w:lang w:val="ru-RU"/>
        </w:rPr>
        <w:tab/>
      </w:r>
      <w:r w:rsidR="00A97E95" w:rsidRPr="00CD45CA">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w:t>
      </w:r>
      <w:r w:rsidRPr="00CD45CA">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4.1.9.2. Отсутствия на счете, открытом для проведения операций по обеспечению участия в открытых аукционах в электронной форме, участника размещения заказа, </w:t>
      </w:r>
      <w:r>
        <w:rPr>
          <w:rFonts w:ascii="Times New Roman" w:hAnsi="Times New Roman"/>
          <w:sz w:val="24"/>
          <w:szCs w:val="24"/>
        </w:rPr>
        <w:lastRenderedPageBreak/>
        <w:t>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4.4.3. Прекращение осуществленного в соответствии с пунктом 4.1.8 Раздела 1.2. «Общие условия проведения открытого аукциона в электронной форме» блокирования </w:t>
      </w:r>
      <w:r>
        <w:rPr>
          <w:rFonts w:ascii="Times New Roman" w:hAnsi="Times New Roman"/>
          <w:sz w:val="24"/>
          <w:szCs w:val="24"/>
        </w:rPr>
        <w:lastRenderedPageBreak/>
        <w:t>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w:t>
      </w:r>
      <w:r>
        <w:rPr>
          <w:rFonts w:ascii="Times New Roman" w:hAnsi="Times New Roman"/>
          <w:sz w:val="24"/>
          <w:szCs w:val="24"/>
        </w:rPr>
        <w:lastRenderedPageBreak/>
        <w:t xml:space="preserve">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w:t>
      </w:r>
      <w:r>
        <w:rPr>
          <w:rFonts w:ascii="Times New Roman" w:hAnsi="Times New Roman"/>
          <w:sz w:val="24"/>
          <w:szCs w:val="24"/>
        </w:rPr>
        <w:lastRenderedPageBreak/>
        <w:t>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w:t>
      </w:r>
      <w:r>
        <w:rPr>
          <w:rFonts w:ascii="Times New Roman" w:hAnsi="Times New Roman"/>
          <w:sz w:val="24"/>
          <w:szCs w:val="24"/>
        </w:rPr>
        <w:lastRenderedPageBreak/>
        <w:t xml:space="preserve">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w:t>
      </w:r>
      <w:r>
        <w:rPr>
          <w:rFonts w:ascii="Times New Roman" w:hAnsi="Times New Roman"/>
          <w:sz w:val="24"/>
          <w:szCs w:val="24"/>
        </w:rPr>
        <w:lastRenderedPageBreak/>
        <w:t xml:space="preserve">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w:t>
      </w:r>
      <w:r>
        <w:rPr>
          <w:rFonts w:ascii="Times New Roman" w:hAnsi="Times New Roman"/>
          <w:sz w:val="24"/>
          <w:szCs w:val="24"/>
        </w:rPr>
        <w:lastRenderedPageBreak/>
        <w:t>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блокирование операций </w:t>
      </w:r>
      <w:r>
        <w:rPr>
          <w:rFonts w:ascii="Times New Roman" w:hAnsi="Times New Roman"/>
          <w:sz w:val="24"/>
          <w:szCs w:val="24"/>
        </w:rPr>
        <w:lastRenderedPageBreak/>
        <w:t>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w:t>
      </w:r>
      <w:r>
        <w:rPr>
          <w:rFonts w:ascii="Times New Roman" w:hAnsi="Times New Roman"/>
          <w:sz w:val="24"/>
          <w:szCs w:val="24"/>
        </w:rPr>
        <w:lastRenderedPageBreak/>
        <w:t>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48104F">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а также подписанный </w:t>
      </w:r>
      <w:r w:rsidR="0048104F">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48104F">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w:t>
      </w:r>
      <w:r w:rsidR="0048104F">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w:t>
      </w:r>
      <w:r w:rsidR="0048104F">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6.1.7. Оператор электронной площадки в течение одного часа с момента получения от заказчика, подписанного </w:t>
      </w:r>
      <w:r w:rsidR="0048104F">
        <w:rPr>
          <w:rFonts w:ascii="Times New Roman" w:hAnsi="Times New Roman"/>
          <w:sz w:val="24"/>
          <w:szCs w:val="24"/>
          <w:lang w:val="ru-RU"/>
        </w:rPr>
        <w:t xml:space="preserve">усиленной </w:t>
      </w:r>
      <w:r>
        <w:rPr>
          <w:rFonts w:ascii="Times New Roman" w:hAnsi="Times New Roman"/>
          <w:sz w:val="24"/>
          <w:szCs w:val="24"/>
        </w:rPr>
        <w:t>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w:t>
      </w:r>
      <w:r w:rsidR="0048104F">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лица, имеющего право действовать от имени участника размещения заказа, а также </w:t>
      </w:r>
      <w:r>
        <w:rPr>
          <w:rFonts w:ascii="Times New Roman" w:hAnsi="Times New Roman"/>
          <w:sz w:val="24"/>
          <w:szCs w:val="24"/>
        </w:rPr>
        <w:lastRenderedPageBreak/>
        <w:t xml:space="preserve">подписанный </w:t>
      </w:r>
      <w:r w:rsidR="0048104F">
        <w:rPr>
          <w:rFonts w:ascii="Times New Roman" w:hAnsi="Times New Roman"/>
          <w:sz w:val="24"/>
          <w:szCs w:val="24"/>
          <w:lang w:val="ru-RU"/>
        </w:rPr>
        <w:t xml:space="preserve">усиленной </w:t>
      </w:r>
      <w:r>
        <w:rPr>
          <w:rFonts w:ascii="Times New Roman" w:hAnsi="Times New Roman"/>
          <w:sz w:val="24"/>
          <w:szCs w:val="24"/>
        </w:rPr>
        <w:t xml:space="preserve">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w:t>
      </w:r>
      <w:r>
        <w:rPr>
          <w:sz w:val="24"/>
          <w:szCs w:val="24"/>
        </w:rPr>
        <w:lastRenderedPageBreak/>
        <w:t>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r w:rsidRPr="00B244C3">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33598A" w:rsidP="001A59C5">
            <w:pPr>
              <w:widowControl/>
              <w:autoSpaceDE/>
              <w:autoSpaceDN/>
              <w:adjustRightInd/>
              <w:jc w:val="both"/>
              <w:rPr>
                <w:sz w:val="24"/>
                <w:szCs w:val="24"/>
              </w:rPr>
            </w:pPr>
            <w:r w:rsidRPr="0033598A">
              <w:rPr>
                <w:sz w:val="24"/>
                <w:szCs w:val="24"/>
              </w:rPr>
              <w:t>Ивановский городской комитет по управлению имуществом</w:t>
            </w:r>
            <w:r w:rsidR="00EB56FF" w:rsidRPr="00EB56FF">
              <w:rPr>
                <w:sz w:val="24"/>
                <w:szCs w:val="24"/>
              </w:rPr>
              <w:t>.</w:t>
            </w:r>
            <w:r w:rsidR="00B43C66" w:rsidRPr="00B244C3">
              <w:rPr>
                <w:sz w:val="24"/>
                <w:szCs w:val="24"/>
              </w:rPr>
              <w:t xml:space="preserve"> </w:t>
            </w:r>
          </w:p>
          <w:p w:rsidR="0033598A" w:rsidRPr="0033598A" w:rsidRDefault="0033598A" w:rsidP="0033598A">
            <w:pPr>
              <w:jc w:val="both"/>
              <w:rPr>
                <w:sz w:val="24"/>
                <w:szCs w:val="24"/>
              </w:rPr>
            </w:pPr>
            <w:r w:rsidRPr="0033598A">
              <w:rPr>
                <w:sz w:val="24"/>
                <w:szCs w:val="24"/>
              </w:rPr>
              <w:t>Местонахождение</w:t>
            </w:r>
            <w:r>
              <w:rPr>
                <w:sz w:val="24"/>
                <w:szCs w:val="24"/>
              </w:rPr>
              <w:t>,</w:t>
            </w:r>
            <w:r w:rsidRPr="0033598A">
              <w:rPr>
                <w:sz w:val="24"/>
                <w:szCs w:val="24"/>
              </w:rPr>
              <w:t xml:space="preserve"> </w:t>
            </w:r>
            <w:r>
              <w:rPr>
                <w:sz w:val="24"/>
                <w:szCs w:val="24"/>
              </w:rPr>
              <w:t>п</w:t>
            </w:r>
            <w:r w:rsidRPr="0033598A">
              <w:rPr>
                <w:sz w:val="24"/>
                <w:szCs w:val="24"/>
              </w:rPr>
              <w:t>очтовый адрес: 153000, Российская Федерация, Ивановская область, Иваново г, пл.</w:t>
            </w:r>
            <w:r w:rsidR="00DA7DD1" w:rsidRPr="00DA7DD1">
              <w:rPr>
                <w:sz w:val="24"/>
                <w:szCs w:val="24"/>
              </w:rPr>
              <w:t xml:space="preserve"> </w:t>
            </w:r>
            <w:r w:rsidRPr="0033598A">
              <w:rPr>
                <w:sz w:val="24"/>
                <w:szCs w:val="24"/>
              </w:rPr>
              <w:t>Революции, д.6, оф.1117</w:t>
            </w:r>
            <w:r>
              <w:rPr>
                <w:sz w:val="24"/>
                <w:szCs w:val="24"/>
              </w:rPr>
              <w:t>.</w:t>
            </w:r>
            <w:r w:rsidRPr="0033598A">
              <w:rPr>
                <w:sz w:val="24"/>
                <w:szCs w:val="24"/>
              </w:rPr>
              <w:t xml:space="preserve"> </w:t>
            </w:r>
          </w:p>
          <w:p w:rsidR="0033598A" w:rsidRPr="0033598A" w:rsidRDefault="0033598A" w:rsidP="0033598A">
            <w:pPr>
              <w:jc w:val="both"/>
              <w:rPr>
                <w:sz w:val="24"/>
                <w:szCs w:val="24"/>
              </w:rPr>
            </w:pPr>
            <w:r w:rsidRPr="0033598A">
              <w:rPr>
                <w:sz w:val="24"/>
                <w:szCs w:val="24"/>
              </w:rPr>
              <w:t>Телефон, факс: 7-4932-325424</w:t>
            </w:r>
            <w:r>
              <w:rPr>
                <w:sz w:val="24"/>
                <w:szCs w:val="24"/>
              </w:rPr>
              <w:t>.</w:t>
            </w:r>
          </w:p>
          <w:p w:rsidR="0092381A" w:rsidRPr="00B244C3" w:rsidRDefault="0033598A" w:rsidP="0033598A">
            <w:pPr>
              <w:jc w:val="both"/>
              <w:rPr>
                <w:sz w:val="24"/>
                <w:szCs w:val="24"/>
              </w:rPr>
            </w:pPr>
            <w:r w:rsidRPr="0033598A">
              <w:rPr>
                <w:sz w:val="24"/>
                <w:szCs w:val="24"/>
              </w:rPr>
              <w:t>Адрес электронной почты: gkui@mail.ru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C25ABE" w:rsidRDefault="0021471B" w:rsidP="001A59C5">
            <w:pPr>
              <w:jc w:val="both"/>
              <w:rPr>
                <w:sz w:val="24"/>
                <w:szCs w:val="24"/>
              </w:rPr>
            </w:pPr>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 xml:space="preserve">Российская </w:t>
            </w:r>
            <w:r w:rsidR="00344071" w:rsidRPr="00C25ABE">
              <w:rPr>
                <w:sz w:val="24"/>
                <w:szCs w:val="24"/>
              </w:rPr>
              <w:t>Федерация, Ивановская область, Иваново г.,</w:t>
            </w:r>
            <w:r w:rsidR="0058042F" w:rsidRPr="00C25ABE">
              <w:rPr>
                <w:sz w:val="24"/>
                <w:szCs w:val="24"/>
              </w:rPr>
              <w:t xml:space="preserve"> </w:t>
            </w:r>
            <w:r w:rsidR="00344071" w:rsidRPr="00C25ABE">
              <w:rPr>
                <w:sz w:val="24"/>
                <w:szCs w:val="24"/>
              </w:rPr>
              <w:t xml:space="preserve">                         </w:t>
            </w:r>
            <w:r w:rsidR="0058042F" w:rsidRPr="00C25ABE">
              <w:rPr>
                <w:sz w:val="24"/>
                <w:szCs w:val="24"/>
              </w:rPr>
              <w:t>пл. Революции, д. 6, к. 5</w:t>
            </w:r>
            <w:r w:rsidR="00436C26" w:rsidRPr="00C25ABE">
              <w:rPr>
                <w:sz w:val="24"/>
                <w:szCs w:val="24"/>
              </w:rPr>
              <w:t>19</w:t>
            </w:r>
            <w:r w:rsidRPr="00C25ABE">
              <w:rPr>
                <w:sz w:val="24"/>
                <w:szCs w:val="24"/>
              </w:rPr>
              <w:t>.</w:t>
            </w:r>
          </w:p>
          <w:p w:rsidR="0021471B" w:rsidRPr="00B244C3" w:rsidRDefault="009B7AC2" w:rsidP="001A59C5">
            <w:pPr>
              <w:jc w:val="both"/>
              <w:rPr>
                <w:sz w:val="24"/>
                <w:szCs w:val="24"/>
              </w:rPr>
            </w:pPr>
            <w:r w:rsidRPr="00C25ABE">
              <w:rPr>
                <w:color w:val="000000"/>
                <w:sz w:val="24"/>
                <w:szCs w:val="24"/>
              </w:rPr>
              <w:t>Т</w:t>
            </w:r>
            <w:r w:rsidR="0021471B" w:rsidRPr="00C25ABE">
              <w:rPr>
                <w:color w:val="000000"/>
                <w:sz w:val="24"/>
                <w:szCs w:val="24"/>
              </w:rPr>
              <w:t xml:space="preserve">елефон/факс: </w:t>
            </w:r>
            <w:r w:rsidR="0021471B" w:rsidRPr="00C25ABE">
              <w:rPr>
                <w:sz w:val="24"/>
                <w:szCs w:val="24"/>
              </w:rPr>
              <w:t xml:space="preserve">(4932) </w:t>
            </w:r>
            <w:r w:rsidR="001E1222" w:rsidRPr="00C25ABE">
              <w:rPr>
                <w:sz w:val="24"/>
                <w:szCs w:val="24"/>
              </w:rPr>
              <w:t>59-46-</w:t>
            </w:r>
            <w:r w:rsidR="00436C26" w:rsidRPr="00C25ABE">
              <w:rPr>
                <w:sz w:val="24"/>
                <w:szCs w:val="24"/>
              </w:rPr>
              <w:t>35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6F4275" w:rsidRPr="00C25ABE" w:rsidRDefault="00897B8F" w:rsidP="006F4275">
            <w:pPr>
              <w:pStyle w:val="ConsPlusNormal"/>
              <w:ind w:firstLine="0"/>
              <w:jc w:val="both"/>
              <w:rPr>
                <w:rFonts w:ascii="Times New Roman" w:hAnsi="Times New Roman" w:cs="Times New Roman"/>
                <w:sz w:val="24"/>
                <w:szCs w:val="24"/>
              </w:rPr>
            </w:pPr>
            <w:r w:rsidRPr="006F4275">
              <w:rPr>
                <w:rFonts w:ascii="Times New Roman" w:hAnsi="Times New Roman" w:cs="Times New Roman"/>
                <w:sz w:val="24"/>
                <w:szCs w:val="24"/>
              </w:rPr>
              <w:t xml:space="preserve">Открытый аукцион </w:t>
            </w:r>
            <w:r w:rsidR="00CF266A" w:rsidRPr="006F4275">
              <w:rPr>
                <w:rFonts w:ascii="Times New Roman" w:hAnsi="Times New Roman" w:cs="Times New Roman"/>
                <w:sz w:val="24"/>
                <w:szCs w:val="24"/>
              </w:rPr>
              <w:t xml:space="preserve">в электронной форме </w:t>
            </w:r>
            <w:r w:rsidRPr="006F4275">
              <w:rPr>
                <w:rFonts w:ascii="Times New Roman" w:hAnsi="Times New Roman" w:cs="Times New Roman"/>
                <w:sz w:val="24"/>
                <w:szCs w:val="24"/>
              </w:rPr>
              <w:t>на право заключения</w:t>
            </w:r>
            <w:r w:rsidR="000C56DF" w:rsidRPr="006F4275">
              <w:rPr>
                <w:rFonts w:ascii="Times New Roman" w:hAnsi="Times New Roman" w:cs="Times New Roman"/>
                <w:sz w:val="24"/>
                <w:szCs w:val="24"/>
              </w:rPr>
              <w:t xml:space="preserve"> муниципального </w:t>
            </w:r>
            <w:r w:rsidR="000C56DF" w:rsidRPr="00C25ABE">
              <w:rPr>
                <w:rFonts w:ascii="Times New Roman" w:hAnsi="Times New Roman" w:cs="Times New Roman"/>
                <w:sz w:val="24"/>
                <w:szCs w:val="24"/>
              </w:rPr>
              <w:t xml:space="preserve">контракта </w:t>
            </w:r>
            <w:r w:rsidR="00B766B7" w:rsidRPr="00C25ABE">
              <w:rPr>
                <w:rFonts w:ascii="Times New Roman" w:hAnsi="Times New Roman" w:cs="Times New Roman"/>
                <w:sz w:val="24"/>
                <w:szCs w:val="24"/>
              </w:rPr>
              <w:t xml:space="preserve">на </w:t>
            </w:r>
            <w:r w:rsidR="002C3536">
              <w:rPr>
                <w:rFonts w:ascii="Times New Roman" w:hAnsi="Times New Roman" w:cs="Times New Roman"/>
                <w:sz w:val="24"/>
                <w:szCs w:val="24"/>
              </w:rPr>
              <w:t>р</w:t>
            </w:r>
            <w:r w:rsidR="002C3536" w:rsidRPr="002C3536">
              <w:rPr>
                <w:rFonts w:ascii="Times New Roman" w:hAnsi="Times New Roman" w:cs="Times New Roman"/>
                <w:sz w:val="24"/>
                <w:szCs w:val="24"/>
              </w:rPr>
              <w:t>азработк</w:t>
            </w:r>
            <w:r w:rsidR="002C3536">
              <w:rPr>
                <w:rFonts w:ascii="Times New Roman" w:hAnsi="Times New Roman" w:cs="Times New Roman"/>
                <w:sz w:val="24"/>
                <w:szCs w:val="24"/>
              </w:rPr>
              <w:t>у</w:t>
            </w:r>
            <w:r w:rsidR="002C3536" w:rsidRPr="002C3536">
              <w:rPr>
                <w:rFonts w:ascii="Times New Roman" w:hAnsi="Times New Roman" w:cs="Times New Roman"/>
                <w:sz w:val="24"/>
                <w:szCs w:val="24"/>
              </w:rPr>
              <w:t xml:space="preserve"> деклараций безопасности гидротехнических сооружений (ГТС) - гидротехнического сооружения (плотина) на реке </w:t>
            </w:r>
            <w:proofErr w:type="spellStart"/>
            <w:r w:rsidR="002C3536" w:rsidRPr="002C3536">
              <w:rPr>
                <w:rFonts w:ascii="Times New Roman" w:hAnsi="Times New Roman" w:cs="Times New Roman"/>
                <w:sz w:val="24"/>
                <w:szCs w:val="24"/>
              </w:rPr>
              <w:t>Талка</w:t>
            </w:r>
            <w:proofErr w:type="spellEnd"/>
            <w:r w:rsidR="002C3536" w:rsidRPr="002C3536">
              <w:rPr>
                <w:rFonts w:ascii="Times New Roman" w:hAnsi="Times New Roman" w:cs="Times New Roman"/>
                <w:sz w:val="24"/>
                <w:szCs w:val="24"/>
              </w:rPr>
              <w:t xml:space="preserve"> (г. Иваново, парк имени Революции 1905 года) (III класс) и гидротехнического сооружения (плотина) на реке </w:t>
            </w:r>
            <w:proofErr w:type="spellStart"/>
            <w:r w:rsidR="002C3536" w:rsidRPr="002C3536">
              <w:rPr>
                <w:rFonts w:ascii="Times New Roman" w:hAnsi="Times New Roman" w:cs="Times New Roman"/>
                <w:sz w:val="24"/>
                <w:szCs w:val="24"/>
              </w:rPr>
              <w:t>Харинка</w:t>
            </w:r>
            <w:proofErr w:type="spellEnd"/>
            <w:r w:rsidR="002C3536" w:rsidRPr="002C3536">
              <w:rPr>
                <w:rFonts w:ascii="Times New Roman" w:hAnsi="Times New Roman" w:cs="Times New Roman"/>
                <w:sz w:val="24"/>
                <w:szCs w:val="24"/>
              </w:rPr>
              <w:t xml:space="preserve"> (г. Иваново, шоссе Загородное) (III класс).</w:t>
            </w:r>
          </w:p>
          <w:p w:rsidR="00A97E95" w:rsidRPr="00B244C3" w:rsidRDefault="00AF767F" w:rsidP="002C3536">
            <w:pPr>
              <w:jc w:val="both"/>
              <w:rPr>
                <w:sz w:val="24"/>
                <w:szCs w:val="24"/>
              </w:rPr>
            </w:pPr>
            <w:r w:rsidRPr="00C25ABE">
              <w:rPr>
                <w:sz w:val="24"/>
                <w:szCs w:val="24"/>
              </w:rPr>
              <w:t xml:space="preserve">Объем работ указан в части </w:t>
            </w:r>
            <w:r w:rsidRPr="00C25ABE">
              <w:rPr>
                <w:sz w:val="24"/>
                <w:szCs w:val="24"/>
                <w:lang w:val="en-US"/>
              </w:rPr>
              <w:t>III</w:t>
            </w:r>
            <w:r w:rsidRPr="00C25ABE">
              <w:rPr>
                <w:sz w:val="24"/>
                <w:szCs w:val="24"/>
              </w:rPr>
              <w:t xml:space="preserve"> «Техническая часть» документации об открытом аукционе в электронной</w:t>
            </w:r>
            <w:r w:rsidRPr="006F4275">
              <w:rPr>
                <w:sz w:val="24"/>
                <w:szCs w:val="24"/>
              </w:rPr>
              <w:t xml:space="preserve"> форме</w:t>
            </w:r>
            <w:r w:rsidR="00E940E4" w:rsidRPr="006F4275">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BF5569">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6F4275">
              <w:rPr>
                <w:sz w:val="24"/>
                <w:szCs w:val="24"/>
              </w:rPr>
              <w:t xml:space="preserve"> </w:t>
            </w:r>
            <w:r w:rsidR="00BF5569">
              <w:rPr>
                <w:sz w:val="24"/>
                <w:szCs w:val="24"/>
              </w:rPr>
              <w:t xml:space="preserve">Техническим заданием </w:t>
            </w:r>
            <w:r w:rsidRPr="00B244C3">
              <w:rPr>
                <w:sz w:val="24"/>
                <w:szCs w:val="24"/>
              </w:rPr>
              <w:t>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 xml:space="preserve">Пункт </w:t>
            </w:r>
            <w:r w:rsidRPr="00B244C3">
              <w:rPr>
                <w:sz w:val="24"/>
                <w:szCs w:val="24"/>
              </w:rPr>
              <w:lastRenderedPageBreak/>
              <w:t>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lastRenderedPageBreak/>
              <w:t>Место и срок</w:t>
            </w:r>
            <w:r w:rsidR="002B6C68" w:rsidRPr="00A97E95">
              <w:rPr>
                <w:sz w:val="24"/>
                <w:szCs w:val="24"/>
              </w:rPr>
              <w:t xml:space="preserve">и </w:t>
            </w:r>
            <w:r w:rsidR="002B6C68" w:rsidRPr="00A97E95">
              <w:rPr>
                <w:sz w:val="24"/>
                <w:szCs w:val="24"/>
              </w:rPr>
              <w:lastRenderedPageBreak/>
              <w:t xml:space="preserve">(периоды)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lastRenderedPageBreak/>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BF5569" w:rsidRDefault="00BF5569" w:rsidP="001A59C5">
            <w:pPr>
              <w:jc w:val="both"/>
              <w:rPr>
                <w:sz w:val="24"/>
                <w:szCs w:val="24"/>
              </w:rPr>
            </w:pPr>
            <w:r>
              <w:rPr>
                <w:sz w:val="24"/>
                <w:szCs w:val="24"/>
              </w:rPr>
              <w:lastRenderedPageBreak/>
              <w:t>Г</w:t>
            </w:r>
            <w:r w:rsidRPr="00DC6D79">
              <w:rPr>
                <w:sz w:val="24"/>
                <w:szCs w:val="24"/>
              </w:rPr>
              <w:t>идро</w:t>
            </w:r>
            <w:r>
              <w:rPr>
                <w:sz w:val="24"/>
                <w:szCs w:val="24"/>
              </w:rPr>
              <w:t>техническое сооружение (плотина</w:t>
            </w:r>
            <w:r w:rsidRPr="00DC6D79">
              <w:rPr>
                <w:sz w:val="24"/>
                <w:szCs w:val="24"/>
              </w:rPr>
              <w:t xml:space="preserve">) на реке </w:t>
            </w:r>
            <w:proofErr w:type="spellStart"/>
            <w:r w:rsidRPr="00DC6D79">
              <w:rPr>
                <w:sz w:val="24"/>
                <w:szCs w:val="24"/>
              </w:rPr>
              <w:t>Талка</w:t>
            </w:r>
            <w:proofErr w:type="spellEnd"/>
            <w:r w:rsidRPr="00DC6D79">
              <w:rPr>
                <w:sz w:val="24"/>
                <w:szCs w:val="24"/>
              </w:rPr>
              <w:t xml:space="preserve"> </w:t>
            </w:r>
            <w:r w:rsidR="00DA7DD1" w:rsidRPr="00DA7DD1">
              <w:rPr>
                <w:sz w:val="24"/>
                <w:szCs w:val="24"/>
              </w:rPr>
              <w:t>(</w:t>
            </w:r>
            <w:r w:rsidRPr="00BF5569">
              <w:rPr>
                <w:sz w:val="24"/>
                <w:szCs w:val="24"/>
              </w:rPr>
              <w:t xml:space="preserve">г. Иваново, парк имени Революции 1905 года) </w:t>
            </w:r>
            <w:r>
              <w:rPr>
                <w:sz w:val="24"/>
                <w:szCs w:val="24"/>
              </w:rPr>
              <w:t>и гидротехническое сооружение</w:t>
            </w:r>
            <w:r w:rsidRPr="00BF5569">
              <w:rPr>
                <w:sz w:val="24"/>
                <w:szCs w:val="24"/>
              </w:rPr>
              <w:t xml:space="preserve"> (плотина) на реке </w:t>
            </w:r>
            <w:proofErr w:type="spellStart"/>
            <w:r w:rsidRPr="00BF5569">
              <w:rPr>
                <w:sz w:val="24"/>
                <w:szCs w:val="24"/>
              </w:rPr>
              <w:t>Харинка</w:t>
            </w:r>
            <w:proofErr w:type="spellEnd"/>
            <w:r>
              <w:rPr>
                <w:sz w:val="24"/>
                <w:szCs w:val="24"/>
              </w:rPr>
              <w:t xml:space="preserve"> (г. Иваново, шоссе Загородное)</w:t>
            </w:r>
            <w:r w:rsidRPr="00BF5569">
              <w:rPr>
                <w:sz w:val="24"/>
                <w:szCs w:val="24"/>
              </w:rPr>
              <w:t>.</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A97E95" w:rsidRDefault="00A97E95" w:rsidP="00A12FE1">
            <w:pPr>
              <w:jc w:val="both"/>
              <w:rPr>
                <w:sz w:val="24"/>
                <w:szCs w:val="24"/>
              </w:rPr>
            </w:pPr>
            <w:r w:rsidRPr="00A97E95">
              <w:rPr>
                <w:sz w:val="24"/>
                <w:szCs w:val="24"/>
              </w:rPr>
              <w:t>Начало выполнения работ –</w:t>
            </w:r>
            <w:r w:rsidR="00A12FE1">
              <w:rPr>
                <w:sz w:val="24"/>
                <w:szCs w:val="24"/>
              </w:rPr>
              <w:t xml:space="preserve"> </w:t>
            </w:r>
            <w:r w:rsidR="00BF5569" w:rsidRPr="00BF5569">
              <w:rPr>
                <w:sz w:val="24"/>
                <w:szCs w:val="24"/>
              </w:rPr>
              <w:t>с момента заключения Контракта до 15.12.2013</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F5569" w:rsidRDefault="00BF5569" w:rsidP="005F16D5">
            <w:pPr>
              <w:jc w:val="both"/>
              <w:rPr>
                <w:sz w:val="24"/>
                <w:szCs w:val="24"/>
              </w:rPr>
            </w:pPr>
            <w:r w:rsidRPr="00BF5569">
              <w:rPr>
                <w:sz w:val="24"/>
                <w:szCs w:val="24"/>
              </w:rPr>
              <w:t>951 542.00 рублей</w:t>
            </w:r>
          </w:p>
          <w:p w:rsidR="00807689" w:rsidRPr="00BF5569" w:rsidRDefault="00807689" w:rsidP="005F16D5">
            <w:pPr>
              <w:jc w:val="both"/>
              <w:rPr>
                <w:sz w:val="24"/>
                <w:szCs w:val="24"/>
              </w:rPr>
            </w:pPr>
          </w:p>
          <w:p w:rsidR="00807689" w:rsidRPr="00BF5569"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начальной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244C3" w:rsidRDefault="00BF5569" w:rsidP="00807689">
            <w:pPr>
              <w:jc w:val="both"/>
              <w:rPr>
                <w:sz w:val="24"/>
                <w:szCs w:val="24"/>
              </w:rPr>
            </w:pPr>
            <w:r>
              <w:rPr>
                <w:sz w:val="24"/>
                <w:szCs w:val="24"/>
              </w:rPr>
              <w:t xml:space="preserve">Указано в части </w:t>
            </w:r>
            <w:r w:rsidRPr="00B244C3">
              <w:rPr>
                <w:sz w:val="24"/>
                <w:szCs w:val="24"/>
              </w:rPr>
              <w:t>III «Техническая часть» документации об открытом аукционе в электронной форме</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31214D" w:rsidRDefault="009F4FE2" w:rsidP="001A59C5">
            <w:pPr>
              <w:jc w:val="center"/>
              <w:rPr>
                <w:sz w:val="24"/>
                <w:szCs w:val="24"/>
              </w:rPr>
            </w:pPr>
            <w:r w:rsidRPr="0031214D">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31214D" w:rsidRDefault="009F4FE2" w:rsidP="001A59C5">
            <w:pPr>
              <w:pStyle w:val="Web"/>
              <w:spacing w:before="0" w:beforeAutospacing="0" w:after="0" w:afterAutospacing="0"/>
            </w:pPr>
            <w:r w:rsidRPr="0031214D">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31214D" w:rsidRDefault="009F4FE2" w:rsidP="001A59C5">
            <w:pPr>
              <w:pStyle w:val="Web"/>
              <w:spacing w:before="0" w:beforeAutospacing="0" w:after="0" w:afterAutospacing="0"/>
            </w:pPr>
            <w:r w:rsidRPr="0031214D">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97E95" w:rsidRPr="0031214D" w:rsidRDefault="0031214D" w:rsidP="00A97E95">
            <w:pPr>
              <w:jc w:val="both"/>
              <w:rPr>
                <w:sz w:val="24"/>
                <w:szCs w:val="24"/>
                <w:highlight w:val="yellow"/>
              </w:rPr>
            </w:pPr>
            <w:r w:rsidRPr="006D173C">
              <w:rPr>
                <w:sz w:val="24"/>
                <w:szCs w:val="24"/>
              </w:rPr>
              <w:t>Цена включает все расходы, связанные с исполнением Контракта, в том числе стоимость работ, транспортные затраты, налоги</w:t>
            </w:r>
            <w:r>
              <w:rPr>
                <w:sz w:val="24"/>
                <w:szCs w:val="24"/>
              </w:rPr>
              <w:t xml:space="preserve"> </w:t>
            </w:r>
            <w:r w:rsidRPr="0031214D">
              <w:rPr>
                <w:sz w:val="24"/>
                <w:szCs w:val="24"/>
              </w:rPr>
              <w:t>(в том числе НДС</w:t>
            </w:r>
            <w:r w:rsidRPr="0031214D">
              <w:rPr>
                <w:sz w:val="24"/>
                <w:szCs w:val="24"/>
                <w:vertAlign w:val="superscript"/>
              </w:rPr>
              <w:footnoteReference w:customMarkFollows="1" w:id="1"/>
              <w:t>*</w:t>
            </w:r>
            <w:r w:rsidRPr="0031214D">
              <w:rPr>
                <w:sz w:val="24"/>
                <w:szCs w:val="24"/>
              </w:rPr>
              <w:t>), сборы и другие обязательные платежи</w:t>
            </w:r>
            <w:r w:rsidR="00E708B7">
              <w:rPr>
                <w:sz w:val="24"/>
                <w:szCs w:val="24"/>
              </w:rPr>
              <w:t>.</w:t>
            </w:r>
          </w:p>
          <w:p w:rsidR="00693DD2" w:rsidRPr="0031214D" w:rsidRDefault="00693DD2" w:rsidP="00807689">
            <w:pPr>
              <w:jc w:val="both"/>
              <w:rPr>
                <w:sz w:val="24"/>
                <w:szCs w:val="24"/>
              </w:rPr>
            </w:pPr>
            <w:r w:rsidRPr="0031214D">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31214D">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4157A" w:rsidRPr="00C25ABE" w:rsidRDefault="0031214D" w:rsidP="00C25ABE">
            <w:pPr>
              <w:pStyle w:val="ConsPlusNormal"/>
              <w:ind w:firstLine="0"/>
              <w:rPr>
                <w:rFonts w:ascii="Times New Roman" w:hAnsi="Times New Roman" w:cs="Times New Roman"/>
                <w:sz w:val="24"/>
                <w:szCs w:val="24"/>
              </w:rPr>
            </w:pPr>
            <w:r w:rsidRPr="0031214D">
              <w:rPr>
                <w:rFonts w:ascii="Times New Roman" w:hAnsi="Times New Roman" w:cs="Times New Roman"/>
                <w:sz w:val="24"/>
                <w:szCs w:val="24"/>
              </w:rPr>
              <w:t>бюджет города Иванова</w:t>
            </w: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C380A" w:rsidRPr="00B244C3" w:rsidRDefault="0031214D" w:rsidP="00BC380A">
            <w:pPr>
              <w:pStyle w:val="ae"/>
              <w:jc w:val="both"/>
              <w:rPr>
                <w:sz w:val="24"/>
                <w:szCs w:val="24"/>
              </w:rPr>
            </w:pPr>
            <w:r w:rsidRPr="006D173C">
              <w:rPr>
                <w:sz w:val="24"/>
                <w:szCs w:val="24"/>
              </w:rPr>
              <w:t xml:space="preserve">Оплата </w:t>
            </w:r>
            <w:r>
              <w:rPr>
                <w:sz w:val="24"/>
                <w:szCs w:val="24"/>
              </w:rPr>
              <w:t xml:space="preserve">выполненных работ </w:t>
            </w:r>
            <w:r w:rsidRPr="006D173C">
              <w:rPr>
                <w:sz w:val="24"/>
                <w:szCs w:val="24"/>
              </w:rPr>
              <w:t xml:space="preserve">производится Заказчиком по безналичному расчету на расчетный счет </w:t>
            </w:r>
            <w:r>
              <w:rPr>
                <w:sz w:val="24"/>
                <w:szCs w:val="24"/>
              </w:rPr>
              <w:t>Исполнителя</w:t>
            </w:r>
            <w:r w:rsidRPr="006D173C">
              <w:rPr>
                <w:sz w:val="24"/>
                <w:szCs w:val="24"/>
              </w:rPr>
              <w:t xml:space="preserve"> на основании акта выполненных работ</w:t>
            </w:r>
            <w:r>
              <w:rPr>
                <w:sz w:val="24"/>
                <w:szCs w:val="24"/>
              </w:rPr>
              <w:t xml:space="preserve"> до 31.12.2013.</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D2360" w:rsidRDefault="002E3B6C" w:rsidP="001A59C5">
            <w:pPr>
              <w:tabs>
                <w:tab w:val="left" w:pos="1733"/>
              </w:tabs>
              <w:jc w:val="both"/>
              <w:rPr>
                <w:sz w:val="24"/>
                <w:szCs w:val="24"/>
              </w:rPr>
            </w:pPr>
            <w:r w:rsidRPr="00B244C3">
              <w:rPr>
                <w:sz w:val="24"/>
                <w:szCs w:val="24"/>
              </w:rPr>
              <w:t xml:space="preserve">Участник размещения заказа должен соответствовать </w:t>
            </w:r>
            <w:r w:rsidRPr="00BD2360">
              <w:rPr>
                <w:sz w:val="24"/>
                <w:szCs w:val="24"/>
              </w:rPr>
              <w:t>следующим обязательным требованиям:</w:t>
            </w:r>
          </w:p>
          <w:p w:rsidR="00241948" w:rsidRPr="00BD2360" w:rsidRDefault="001A59C5" w:rsidP="00241948">
            <w:pPr>
              <w:tabs>
                <w:tab w:val="left" w:pos="1733"/>
              </w:tabs>
              <w:jc w:val="both"/>
              <w:rPr>
                <w:sz w:val="24"/>
                <w:szCs w:val="24"/>
              </w:rPr>
            </w:pPr>
            <w:r w:rsidRPr="00BD2360">
              <w:rPr>
                <w:sz w:val="24"/>
                <w:szCs w:val="24"/>
              </w:rPr>
              <w:t xml:space="preserve">1) </w:t>
            </w:r>
            <w:r w:rsidR="00241948" w:rsidRPr="00BD2360">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BD2360" w:rsidRDefault="00241948" w:rsidP="008327FD">
            <w:pPr>
              <w:jc w:val="both"/>
              <w:rPr>
                <w:sz w:val="24"/>
                <w:szCs w:val="24"/>
              </w:rPr>
            </w:pPr>
            <w:r w:rsidRPr="00BD2360">
              <w:rPr>
                <w:sz w:val="24"/>
                <w:szCs w:val="24"/>
              </w:rPr>
              <w:t xml:space="preserve">- </w:t>
            </w:r>
            <w:r w:rsidR="00BD2360" w:rsidRPr="00BD2360">
              <w:rPr>
                <w:sz w:val="24"/>
                <w:szCs w:val="24"/>
              </w:rPr>
              <w:t>наличие свидетельства, выданного саморегулируемой организацией, о допуске к работам по организации подготовки проектной документации, привлекаемым заказчиком на основании договора юридическим лицом или индивидуальным предпринимателем (генеральным проектировщиком)</w:t>
            </w:r>
            <w:r w:rsidR="006F21D5">
              <w:rPr>
                <w:sz w:val="24"/>
                <w:szCs w:val="24"/>
              </w:rPr>
              <w:t xml:space="preserve"> согласно предмету контракта</w:t>
            </w:r>
            <w:r w:rsidR="00BD2360">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F071E8">
            <w:pPr>
              <w:pStyle w:val="Web"/>
              <w:spacing w:before="0" w:beforeAutospacing="0" w:after="0" w:afterAutospacing="0"/>
            </w:pPr>
            <w:r w:rsidRPr="00B244C3">
              <w:t>1.7.</w:t>
            </w:r>
            <w:r w:rsidR="00F071E8">
              <w:t>5</w:t>
            </w:r>
            <w:r w:rsidRPr="00B244C3">
              <w:t>.6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е установлены</w:t>
            </w:r>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A57735" w:rsidRDefault="002E3B6C" w:rsidP="001A59C5">
            <w:pPr>
              <w:pStyle w:val="Web"/>
              <w:spacing w:before="0" w:beforeAutospacing="0" w:after="0" w:afterAutospacing="0"/>
              <w:jc w:val="both"/>
            </w:pPr>
            <w:r w:rsidRPr="00B244C3">
              <w:t xml:space="preserve">Заявка на участие в открытом аукционе в электронной </w:t>
            </w:r>
            <w:r w:rsidRPr="00A57735">
              <w:t xml:space="preserve">форме должна состоять </w:t>
            </w:r>
            <w:r w:rsidRPr="00A57735">
              <w:rPr>
                <w:b/>
              </w:rPr>
              <w:t>из двух частей</w:t>
            </w:r>
            <w:r w:rsidRPr="00A57735">
              <w:t>.</w:t>
            </w:r>
          </w:p>
          <w:p w:rsidR="00257CE3" w:rsidRPr="006E1B95" w:rsidRDefault="00257CE3" w:rsidP="00257CE3">
            <w:pPr>
              <w:keepNext/>
              <w:widowControl/>
              <w:jc w:val="both"/>
              <w:outlineLvl w:val="1"/>
              <w:rPr>
                <w:sz w:val="24"/>
                <w:szCs w:val="24"/>
              </w:rPr>
            </w:pPr>
            <w:r w:rsidRPr="00A57735">
              <w:rPr>
                <w:b/>
                <w:sz w:val="24"/>
                <w:szCs w:val="24"/>
              </w:rPr>
              <w:t xml:space="preserve">Первая </w:t>
            </w:r>
            <w:r w:rsidRPr="00A57735">
              <w:rPr>
                <w:sz w:val="24"/>
                <w:szCs w:val="24"/>
              </w:rPr>
              <w:t xml:space="preserve">часть заявки на участие в открытом аукционе в электронной форме должна содержать следующие </w:t>
            </w:r>
            <w:r w:rsidRPr="006E1B95">
              <w:rPr>
                <w:sz w:val="24"/>
                <w:szCs w:val="24"/>
              </w:rPr>
              <w:t>сведения:</w:t>
            </w:r>
          </w:p>
          <w:p w:rsidR="006E1B95" w:rsidRDefault="006E1B95" w:rsidP="006E1B95">
            <w:pPr>
              <w:widowControl/>
              <w:jc w:val="both"/>
              <w:rPr>
                <w:sz w:val="24"/>
                <w:szCs w:val="24"/>
              </w:rPr>
            </w:pPr>
            <w:r w:rsidRPr="006E1B95">
              <w:rPr>
                <w:sz w:val="24"/>
                <w:szCs w:val="24"/>
              </w:rPr>
              <w:lastRenderedPageBreak/>
              <w:t>согласие участника размещения заказа на выполнение работ, оказание услуг на условиях, предусмотренных</w:t>
            </w:r>
            <w:r>
              <w:rPr>
                <w:sz w:val="24"/>
                <w:szCs w:val="24"/>
              </w:rPr>
              <w:t xml:space="preserve"> документацией об открытом аукционе в электронной форме</w:t>
            </w:r>
            <w:r w:rsidR="006F21D5">
              <w:rPr>
                <w:sz w:val="24"/>
                <w:szCs w:val="24"/>
              </w:rPr>
              <w:t>.</w:t>
            </w:r>
          </w:p>
          <w:p w:rsidR="00257CE3" w:rsidRPr="009233A0" w:rsidRDefault="006E1B95" w:rsidP="006E1B95">
            <w:pPr>
              <w:spacing w:before="120"/>
              <w:jc w:val="both"/>
              <w:rPr>
                <w:i/>
                <w:sz w:val="24"/>
                <w:szCs w:val="24"/>
              </w:rPr>
            </w:pPr>
            <w:r w:rsidRPr="004E05AB">
              <w:rPr>
                <w:i/>
                <w:sz w:val="24"/>
                <w:szCs w:val="24"/>
              </w:rPr>
              <w:t xml:space="preserve"> </w:t>
            </w:r>
            <w:r w:rsidR="00257CE3" w:rsidRPr="004E05AB">
              <w:rPr>
                <w:i/>
                <w:sz w:val="24"/>
                <w:szCs w:val="24"/>
              </w:rPr>
              <w:t xml:space="preserve">Примечание: первую часть заявки рекомендуется представить по Форме № 1 раздела 1.4 части </w:t>
            </w:r>
            <w:r w:rsidR="00257CE3" w:rsidRPr="004E05AB">
              <w:rPr>
                <w:i/>
                <w:sz w:val="24"/>
                <w:szCs w:val="24"/>
                <w:lang w:val="en-US"/>
              </w:rPr>
              <w:t>I</w:t>
            </w:r>
            <w:r w:rsidR="00257CE3" w:rsidRPr="004E05AB">
              <w:rPr>
                <w:i/>
                <w:sz w:val="24"/>
                <w:szCs w:val="24"/>
              </w:rPr>
              <w:t xml:space="preserve"> «</w:t>
            </w:r>
            <w:r w:rsidR="00257CE3">
              <w:rPr>
                <w:i/>
                <w:sz w:val="24"/>
                <w:szCs w:val="24"/>
              </w:rPr>
              <w:t>Открытый а</w:t>
            </w:r>
            <w:r w:rsidR="00257CE3" w:rsidRPr="004E05AB">
              <w:rPr>
                <w:i/>
                <w:sz w:val="24"/>
                <w:szCs w:val="24"/>
              </w:rPr>
              <w:t>укцион</w:t>
            </w:r>
            <w:r w:rsidR="00257CE3">
              <w:rPr>
                <w:i/>
                <w:sz w:val="24"/>
                <w:szCs w:val="24"/>
              </w:rPr>
              <w:t xml:space="preserve"> в электронной форме</w:t>
            </w:r>
            <w:r w:rsidR="00257CE3"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r w:rsidR="008C1101" w:rsidRPr="00B244C3">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F071E8">
              <w:rPr>
                <w:sz w:val="24"/>
                <w:szCs w:val="24"/>
                <w:lang w:eastAsia="en-US"/>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8C1101" w:rsidRPr="00B244C3">
              <w:rPr>
                <w:sz w:val="24"/>
                <w:szCs w:val="24"/>
              </w:rPr>
              <w:t xml:space="preserve">. </w:t>
            </w:r>
          </w:p>
          <w:p w:rsidR="00C77F16" w:rsidRPr="006F21D5"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xml:space="preserve">» документации об </w:t>
            </w:r>
            <w:r w:rsidRPr="006F21D5">
              <w:rPr>
                <w:i/>
                <w:sz w:val="24"/>
                <w:szCs w:val="24"/>
              </w:rPr>
              <w:t>открытом аукционе в электронной форме).</w:t>
            </w:r>
          </w:p>
          <w:p w:rsidR="0044202A" w:rsidRPr="006F21D5" w:rsidRDefault="001A59C5" w:rsidP="006F21D5">
            <w:pPr>
              <w:jc w:val="both"/>
              <w:rPr>
                <w:sz w:val="24"/>
                <w:szCs w:val="24"/>
              </w:rPr>
            </w:pPr>
            <w:r w:rsidRPr="006F21D5">
              <w:rPr>
                <w:sz w:val="24"/>
                <w:szCs w:val="24"/>
              </w:rPr>
              <w:t>2. Копию</w:t>
            </w:r>
            <w:r w:rsidR="00241948" w:rsidRPr="006F21D5">
              <w:rPr>
                <w:sz w:val="24"/>
                <w:szCs w:val="24"/>
              </w:rPr>
              <w:t xml:space="preserve"> действующего </w:t>
            </w:r>
            <w:r w:rsidR="006F21D5" w:rsidRPr="006F21D5">
              <w:rPr>
                <w:sz w:val="24"/>
                <w:szCs w:val="24"/>
              </w:rPr>
              <w:t>свидетельства, выданного саморегулируемой организацией, о допуске к работам по организации подготовки проектной документации, привлекаемым заказчиком на основании договора юридическим лицом или индивидуальным предпринимателем (генеральным проектировщиком)</w:t>
            </w:r>
            <w:r w:rsidR="006F21D5">
              <w:rPr>
                <w:sz w:val="24"/>
                <w:szCs w:val="24"/>
              </w:rPr>
              <w:t xml:space="preserve"> </w:t>
            </w:r>
            <w:r w:rsidR="00241948" w:rsidRPr="006F21D5">
              <w:rPr>
                <w:sz w:val="24"/>
                <w:szCs w:val="24"/>
              </w:rPr>
              <w:t xml:space="preserve">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6F21D5">
              <w:t>3</w:t>
            </w:r>
            <w:r w:rsidR="002E3B6C" w:rsidRPr="006F21D5">
              <w:t xml:space="preserve">. </w:t>
            </w:r>
            <w:r w:rsidR="002E3B6C" w:rsidRPr="006F21D5">
              <w:rPr>
                <w:color w:val="000000"/>
              </w:rPr>
              <w:t>Решение об одобрении или</w:t>
            </w:r>
            <w:r w:rsidR="002E3B6C" w:rsidRPr="00B244C3">
              <w:rPr>
                <w:color w:val="000000"/>
              </w:rPr>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Инструкция по заполнению и порядок подачи заявки на участие в открытом </w:t>
            </w:r>
            <w:r w:rsidRPr="00B244C3">
              <w:lastRenderedPageBreak/>
              <w:t>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CD45CA" w:rsidRDefault="002E3B6C" w:rsidP="001A59C5">
            <w:pPr>
              <w:pStyle w:val="Web"/>
              <w:spacing w:before="0" w:beforeAutospacing="0" w:after="0" w:afterAutospacing="0"/>
              <w:jc w:val="both"/>
            </w:pPr>
            <w:r w:rsidRPr="00CD45CA">
              <w:lastRenderedPageBreak/>
              <w:t>Части заявки на участие в</w:t>
            </w:r>
            <w:r w:rsidR="00241948" w:rsidRPr="00CD45CA">
              <w:t xml:space="preserve"> открытом</w:t>
            </w:r>
            <w:r w:rsidRPr="00CD45CA">
              <w:t xml:space="preserve"> аукционе</w:t>
            </w:r>
            <w:r w:rsidR="00241948" w:rsidRPr="00CD45CA">
              <w:t xml:space="preserve"> в электронной форме</w:t>
            </w:r>
            <w:r w:rsidRPr="00CD45CA">
              <w:t xml:space="preserve">, подаваемые участником размещения заказа, должны содержать сведения в соответствии с настоящей </w:t>
            </w:r>
            <w:r w:rsidR="00335067" w:rsidRPr="00CD45CA">
              <w:t>документацией об открытом аукционе в электронной форме</w:t>
            </w:r>
            <w:r w:rsidRPr="00CD45CA">
              <w:t>.</w:t>
            </w:r>
          </w:p>
          <w:p w:rsidR="002E3B6C" w:rsidRPr="00CD45CA" w:rsidRDefault="002E3B6C" w:rsidP="00852475">
            <w:pPr>
              <w:jc w:val="both"/>
              <w:rPr>
                <w:sz w:val="24"/>
                <w:szCs w:val="24"/>
              </w:rPr>
            </w:pPr>
            <w:r w:rsidRPr="00CD45CA">
              <w:rPr>
                <w:sz w:val="24"/>
                <w:szCs w:val="24"/>
              </w:rPr>
              <w:t xml:space="preserve">Для участия в открытом аукционе в электронной форме </w:t>
            </w:r>
            <w:r w:rsidRPr="00CD45CA">
              <w:rPr>
                <w:sz w:val="24"/>
                <w:szCs w:val="24"/>
              </w:rPr>
              <w:lastRenderedPageBreak/>
              <w:t xml:space="preserve">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48104F">
              <w:rPr>
                <w:sz w:val="24"/>
                <w:szCs w:val="24"/>
              </w:rPr>
              <w:t xml:space="preserve">усиленной </w:t>
            </w:r>
            <w:r w:rsidRPr="00CD45CA">
              <w:rPr>
                <w:sz w:val="24"/>
                <w:szCs w:val="24"/>
              </w:rPr>
              <w:t>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r w:rsidR="00CD45CA" w:rsidRPr="00CD45CA">
              <w:rPr>
                <w:rFonts w:eastAsiaTheme="minorHAnsi"/>
                <w:sz w:val="24"/>
                <w:szCs w:val="24"/>
                <w:lang w:eastAsia="en-US"/>
              </w:rPr>
              <w:t xml:space="preserve"> </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lastRenderedPageBreak/>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F46AB4" w:rsidP="001A59C5">
            <w:pPr>
              <w:jc w:val="both"/>
              <w:rPr>
                <w:sz w:val="24"/>
                <w:szCs w:val="24"/>
              </w:rPr>
            </w:pPr>
            <w:r>
              <w:rPr>
                <w:sz w:val="24"/>
                <w:szCs w:val="24"/>
              </w:rPr>
              <w:t>5</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1C3495" w:rsidRPr="00520EB6" w:rsidRDefault="00B35056" w:rsidP="001C3495">
            <w:pPr>
              <w:jc w:val="both"/>
              <w:rPr>
                <w:sz w:val="24"/>
                <w:szCs w:val="24"/>
              </w:rPr>
            </w:pPr>
            <w:r w:rsidRPr="00B244C3">
              <w:rPr>
                <w:sz w:val="24"/>
                <w:szCs w:val="24"/>
              </w:rPr>
              <w:t xml:space="preserve">Начало предоставления разъяснений: </w:t>
            </w:r>
            <w:r w:rsidR="00775217" w:rsidRPr="00520EB6">
              <w:rPr>
                <w:sz w:val="24"/>
                <w:szCs w:val="24"/>
              </w:rPr>
              <w:t>1</w:t>
            </w:r>
            <w:r w:rsidR="00752684">
              <w:rPr>
                <w:sz w:val="24"/>
                <w:szCs w:val="24"/>
                <w:lang w:val="en-US"/>
              </w:rPr>
              <w:t>6</w:t>
            </w:r>
            <w:bookmarkStart w:id="0" w:name="_GoBack"/>
            <w:bookmarkEnd w:id="0"/>
            <w:r w:rsidR="00775217" w:rsidRPr="00520EB6">
              <w:rPr>
                <w:sz w:val="24"/>
                <w:szCs w:val="24"/>
              </w:rPr>
              <w:t>.08.2013</w:t>
            </w:r>
          </w:p>
          <w:p w:rsidR="00B35056" w:rsidRPr="00520EB6" w:rsidRDefault="00B35056" w:rsidP="001C3495">
            <w:pPr>
              <w:jc w:val="both"/>
              <w:rPr>
                <w:sz w:val="24"/>
                <w:szCs w:val="24"/>
              </w:rPr>
            </w:pPr>
            <w:r w:rsidRPr="00B244C3">
              <w:rPr>
                <w:sz w:val="24"/>
                <w:szCs w:val="24"/>
              </w:rPr>
              <w:t xml:space="preserve">Окончание предоставления разъяснений: </w:t>
            </w:r>
            <w:r w:rsidR="00BF0A47">
              <w:rPr>
                <w:sz w:val="24"/>
                <w:szCs w:val="24"/>
                <w:lang w:val="en-US"/>
              </w:rPr>
              <w:t>22</w:t>
            </w:r>
            <w:r w:rsidR="00520EB6" w:rsidRPr="00520EB6">
              <w:rPr>
                <w:sz w:val="24"/>
                <w:szCs w:val="24"/>
              </w:rPr>
              <w:t>.08</w:t>
            </w:r>
            <w:r w:rsidR="00520EB6" w:rsidRPr="00BF0A47">
              <w:rPr>
                <w:sz w:val="24"/>
                <w:szCs w:val="24"/>
              </w:rPr>
              <w:t>.</w:t>
            </w:r>
            <w:r w:rsidR="00520EB6" w:rsidRPr="00520EB6">
              <w:rPr>
                <w:sz w:val="24"/>
                <w:szCs w:val="24"/>
              </w:rPr>
              <w:t>2013</w:t>
            </w:r>
          </w:p>
          <w:p w:rsidR="001C3495" w:rsidRPr="00FE5C73" w:rsidRDefault="001C3495" w:rsidP="001C3495">
            <w:pPr>
              <w:jc w:val="both"/>
              <w:rPr>
                <w:sz w:val="24"/>
                <w:szCs w:val="24"/>
              </w:rPr>
            </w:pP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775217" w:rsidRDefault="00775217" w:rsidP="00BF0A47">
            <w:pPr>
              <w:pStyle w:val="Web"/>
              <w:spacing w:before="0" w:beforeAutospacing="0" w:after="0" w:afterAutospacing="0"/>
              <w:jc w:val="both"/>
              <w:rPr>
                <w:bCs/>
                <w:color w:val="000000"/>
              </w:rPr>
            </w:pPr>
            <w:r w:rsidRPr="00775217">
              <w:t>2</w:t>
            </w:r>
            <w:r w:rsidR="00BF0A47">
              <w:rPr>
                <w:lang w:val="en-US"/>
              </w:rPr>
              <w:t>6</w:t>
            </w:r>
            <w:r w:rsidRPr="00775217">
              <w:t>.08.</w:t>
            </w:r>
            <w:r w:rsidRPr="00520EB6">
              <w:t>2013</w:t>
            </w:r>
            <w:r w:rsidR="001C3495">
              <w:t xml:space="preserve">   </w:t>
            </w:r>
            <w:r w:rsidR="0017049D" w:rsidRPr="00775217">
              <w:t>08</w:t>
            </w:r>
            <w:r w:rsidR="0017049D">
              <w:t>:</w:t>
            </w:r>
            <w:r w:rsidR="0017049D" w:rsidRPr="00775217">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775217" w:rsidRDefault="00775217" w:rsidP="00BF0A47">
            <w:pPr>
              <w:pStyle w:val="Web"/>
              <w:spacing w:before="0" w:beforeAutospacing="0" w:after="0" w:afterAutospacing="0"/>
              <w:rPr>
                <w:lang w:val="en-US"/>
              </w:rPr>
            </w:pPr>
            <w:r>
              <w:rPr>
                <w:lang w:val="en-US"/>
              </w:rPr>
              <w:t>2</w:t>
            </w:r>
            <w:r w:rsidR="00BF0A47">
              <w:rPr>
                <w:lang w:val="en-US"/>
              </w:rPr>
              <w:t>7</w:t>
            </w:r>
            <w:r>
              <w:rPr>
                <w:lang w:val="en-US"/>
              </w:rPr>
              <w:t>.08.2013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775217" w:rsidRDefault="00BF0A47" w:rsidP="0020721A">
            <w:pPr>
              <w:pStyle w:val="Web"/>
              <w:spacing w:before="0" w:beforeAutospacing="0" w:after="0" w:afterAutospacing="0"/>
              <w:rPr>
                <w:lang w:val="en-US"/>
              </w:rPr>
            </w:pPr>
            <w:r>
              <w:rPr>
                <w:lang w:val="en-US"/>
              </w:rPr>
              <w:t>30</w:t>
            </w:r>
            <w:r w:rsidR="00775217">
              <w:rPr>
                <w:lang w:val="en-US"/>
              </w:rPr>
              <w:t>.08.2013</w:t>
            </w:r>
          </w:p>
        </w:tc>
      </w:tr>
      <w:tr w:rsidR="003D71BC"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3D71BC" w:rsidRPr="00B244C3" w:rsidRDefault="003D71BC" w:rsidP="001A59C5">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3D71BC" w:rsidRPr="005038FF" w:rsidRDefault="003D71BC" w:rsidP="00CF5886">
            <w:pPr>
              <w:rPr>
                <w:sz w:val="24"/>
                <w:szCs w:val="24"/>
              </w:rPr>
            </w:pPr>
            <w:r w:rsidRPr="005038FF">
              <w:rPr>
                <w:sz w:val="24"/>
                <w:szCs w:val="24"/>
              </w:rPr>
              <w:t>Пункт 6.2.4,</w:t>
            </w:r>
          </w:p>
          <w:p w:rsidR="003D71BC" w:rsidRPr="005038FF" w:rsidRDefault="003D71BC" w:rsidP="00CF5886">
            <w:pPr>
              <w:rPr>
                <w:sz w:val="24"/>
                <w:szCs w:val="24"/>
              </w:rPr>
            </w:pPr>
            <w:r w:rsidRPr="005038FF">
              <w:rPr>
                <w:sz w:val="24"/>
                <w:szCs w:val="24"/>
              </w:rPr>
              <w:t>6.2.7.1</w:t>
            </w:r>
          </w:p>
        </w:tc>
        <w:tc>
          <w:tcPr>
            <w:tcW w:w="970" w:type="pct"/>
            <w:tcBorders>
              <w:top w:val="single" w:sz="4" w:space="0" w:color="auto"/>
              <w:left w:val="single" w:sz="4" w:space="0" w:color="auto"/>
              <w:bottom w:val="single" w:sz="4" w:space="0" w:color="auto"/>
              <w:right w:val="single" w:sz="4" w:space="0" w:color="auto"/>
            </w:tcBorders>
          </w:tcPr>
          <w:p w:rsidR="003D71BC" w:rsidRPr="00B244C3" w:rsidRDefault="003D71BC" w:rsidP="001A59C5">
            <w:pPr>
              <w:pStyle w:val="Web"/>
              <w:spacing w:before="0" w:beforeAutospacing="0" w:after="0" w:afterAutospacing="0"/>
            </w:pPr>
            <w:r w:rsidRPr="005038FF">
              <w:rPr>
                <w:sz w:val="23"/>
                <w:szCs w:val="23"/>
              </w:rPr>
              <w:t xml:space="preserve">Размер обеспечения исполнения обязательств по </w:t>
            </w:r>
            <w:r>
              <w:rPr>
                <w:sz w:val="23"/>
                <w:szCs w:val="23"/>
              </w:rPr>
              <w:t>контракту</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3D71BC" w:rsidRPr="00D55D55" w:rsidRDefault="00E55344" w:rsidP="00E55344">
            <w:pPr>
              <w:pStyle w:val="Web"/>
              <w:spacing w:before="0" w:beforeAutospacing="0" w:after="0" w:afterAutospacing="0"/>
            </w:pPr>
            <w:r>
              <w:t>Обеспечение н</w:t>
            </w:r>
            <w:r w:rsidR="003D71BC">
              <w:t>е предусмотрено</w:t>
            </w:r>
          </w:p>
        </w:tc>
      </w:tr>
    </w:tbl>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8F481B" w:rsidRDefault="008F481B" w:rsidP="008F481B">
      <w:pPr>
        <w:pStyle w:val="ConsPlusNormal"/>
        <w:ind w:firstLine="540"/>
        <w:jc w:val="both"/>
        <w:rPr>
          <w:rFonts w:eastAsiaTheme="minorHAnsi"/>
          <w:i/>
          <w:sz w:val="24"/>
          <w:szCs w:val="24"/>
        </w:rPr>
      </w:pPr>
      <w:r w:rsidRPr="008F481B">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E24C4F">
        <w:rPr>
          <w:rFonts w:ascii="Times New Roman" w:hAnsi="Times New Roman" w:cs="Times New Roman"/>
          <w:bCs/>
          <w:i/>
          <w:spacing w:val="-9"/>
          <w:sz w:val="24"/>
          <w:szCs w:val="24"/>
        </w:rPr>
        <w:t>______________________________________________________________________________</w:t>
      </w: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w:t>
      </w:r>
      <w:r w:rsidR="001E59A0">
        <w:rPr>
          <w:b/>
          <w:bCs/>
          <w:sz w:val="24"/>
          <w:szCs w:val="24"/>
        </w:rPr>
        <w:t xml:space="preserve">я заказа, должны быть подписаны 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на право заключения муниципального контракта </w:t>
      </w:r>
      <w:r w:rsidR="00E24C4F">
        <w:rPr>
          <w:rFonts w:ascii="Times New Roman" w:hAnsi="Times New Roman" w:cs="Times New Roman"/>
          <w:i/>
          <w:sz w:val="24"/>
          <w:szCs w:val="24"/>
        </w:rPr>
        <w:t>____________________________.</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1E59A0">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E24C4F">
        <w:rPr>
          <w:rFonts w:ascii="Times New Roman" w:hAnsi="Times New Roman" w:cs="Times New Roman"/>
          <w:i/>
          <w:sz w:val="24"/>
          <w:szCs w:val="24"/>
        </w:rPr>
        <w:t>________________________________________________.</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r>
              <w:rPr>
                <w:spacing w:val="-7"/>
                <w:sz w:val="24"/>
                <w:szCs w:val="24"/>
                <w:lang w:eastAsia="en-US"/>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1E59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1E59A0">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936168" w:rsidRPr="00936168" w:rsidRDefault="00936168" w:rsidP="00936168">
      <w:pPr>
        <w:widowControl/>
        <w:autoSpaceDE/>
        <w:autoSpaceDN/>
        <w:adjustRightInd/>
        <w:jc w:val="center"/>
        <w:outlineLvl w:val="0"/>
        <w:rPr>
          <w:b/>
          <w:kern w:val="28"/>
          <w:sz w:val="24"/>
          <w:szCs w:val="24"/>
        </w:rPr>
      </w:pPr>
      <w:r w:rsidRPr="00936168">
        <w:rPr>
          <w:b/>
          <w:kern w:val="28"/>
          <w:sz w:val="24"/>
          <w:szCs w:val="24"/>
        </w:rPr>
        <w:t>МУНИЦИПАЛЬНЫЙ КОНТРАКТ № ______</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8F481B" w:rsidRPr="00C5134C" w:rsidRDefault="008F481B" w:rsidP="008F481B">
      <w:pPr>
        <w:jc w:val="both"/>
        <w:rPr>
          <w:sz w:val="24"/>
          <w:szCs w:val="24"/>
        </w:rPr>
      </w:pPr>
      <w:r w:rsidRPr="00C5134C">
        <w:rPr>
          <w:sz w:val="24"/>
          <w:szCs w:val="24"/>
        </w:rPr>
        <w:t xml:space="preserve">г. Иваново                                                                          </w:t>
      </w:r>
      <w:r>
        <w:rPr>
          <w:sz w:val="24"/>
          <w:szCs w:val="24"/>
        </w:rPr>
        <w:t xml:space="preserve">    </w:t>
      </w:r>
      <w:r w:rsidRPr="00C5134C">
        <w:rPr>
          <w:sz w:val="24"/>
          <w:szCs w:val="24"/>
        </w:rPr>
        <w:t xml:space="preserve">          «____»___________ </w:t>
      </w:r>
      <w:r>
        <w:rPr>
          <w:sz w:val="24"/>
          <w:szCs w:val="24"/>
        </w:rPr>
        <w:t>2013</w:t>
      </w:r>
      <w:r w:rsidRPr="00C5134C">
        <w:rPr>
          <w:sz w:val="24"/>
          <w:szCs w:val="24"/>
        </w:rPr>
        <w:t xml:space="preserve"> год</w:t>
      </w:r>
    </w:p>
    <w:p w:rsidR="001C3495" w:rsidRPr="001C3495" w:rsidRDefault="001C3495" w:rsidP="001C3495">
      <w:pPr>
        <w:jc w:val="center"/>
        <w:rPr>
          <w:b/>
          <w:sz w:val="24"/>
          <w:szCs w:val="24"/>
        </w:rPr>
      </w:pPr>
    </w:p>
    <w:p w:rsidR="001C3495" w:rsidRPr="001C3495" w:rsidRDefault="001C3495" w:rsidP="001C3495">
      <w:pPr>
        <w:suppressAutoHyphens/>
        <w:autoSpaceDE/>
        <w:adjustRightInd/>
        <w:ind w:firstLine="709"/>
        <w:jc w:val="both"/>
        <w:textAlignment w:val="baseline"/>
        <w:rPr>
          <w:kern w:val="3"/>
          <w:sz w:val="24"/>
          <w:szCs w:val="24"/>
          <w:lang w:eastAsia="zh-CN"/>
        </w:rPr>
      </w:pPr>
      <w:r w:rsidRPr="00A7367E">
        <w:rPr>
          <w:kern w:val="3"/>
          <w:sz w:val="24"/>
          <w:szCs w:val="24"/>
          <w:lang w:eastAsia="zh-CN"/>
        </w:rPr>
        <w:t>Ивановский городской комитет по управлению имуществом, именуемый                                 в дальнейшем «Зака</w:t>
      </w:r>
      <w:r w:rsidRPr="00A7367E">
        <w:rPr>
          <w:bCs/>
          <w:kern w:val="3"/>
          <w:sz w:val="24"/>
          <w:szCs w:val="24"/>
          <w:lang w:eastAsia="zh-CN"/>
        </w:rPr>
        <w:t>зчик»</w:t>
      </w:r>
      <w:r w:rsidRPr="00A7367E">
        <w:rPr>
          <w:kern w:val="3"/>
          <w:sz w:val="24"/>
          <w:szCs w:val="24"/>
          <w:lang w:eastAsia="zh-CN"/>
        </w:rPr>
        <w:t xml:space="preserve">, в лице председателя комитета </w:t>
      </w:r>
      <w:proofErr w:type="spellStart"/>
      <w:r w:rsidRPr="00A7367E">
        <w:rPr>
          <w:kern w:val="3"/>
          <w:sz w:val="24"/>
          <w:szCs w:val="24"/>
          <w:lang w:eastAsia="zh-CN"/>
        </w:rPr>
        <w:t>Бусовой</w:t>
      </w:r>
      <w:proofErr w:type="spellEnd"/>
      <w:r w:rsidRPr="00A7367E">
        <w:rPr>
          <w:kern w:val="3"/>
          <w:sz w:val="24"/>
          <w:szCs w:val="24"/>
          <w:lang w:eastAsia="zh-CN"/>
        </w:rPr>
        <w:t xml:space="preserve"> Наталии Леонидовны, действующего на основании Положения об Ивановском городском комитете                                     по управлению</w:t>
      </w:r>
      <w:r w:rsidRPr="001C3495">
        <w:rPr>
          <w:kern w:val="3"/>
          <w:sz w:val="24"/>
          <w:szCs w:val="24"/>
          <w:lang w:eastAsia="zh-CN"/>
        </w:rPr>
        <w:t xml:space="preserve"> имуществом, с одной стороны, и</w:t>
      </w:r>
      <w:r w:rsidRPr="001C3495">
        <w:rPr>
          <w:b/>
          <w:kern w:val="3"/>
          <w:sz w:val="24"/>
          <w:szCs w:val="24"/>
          <w:lang w:eastAsia="zh-CN"/>
        </w:rPr>
        <w:t xml:space="preserve"> ______________</w:t>
      </w:r>
      <w:r w:rsidRPr="001C3495">
        <w:rPr>
          <w:kern w:val="3"/>
          <w:sz w:val="24"/>
          <w:szCs w:val="24"/>
          <w:lang w:eastAsia="zh-CN"/>
        </w:rPr>
        <w:t>, именуемое                                           в дальнейшем «Исполнитель», в лице _____________________, действующего                                      на основании __________________, с другой стороны, при совместном упоминании именуемые в дальнейшем «Стороны», руководствуясь_____________________________________________заключили настоящий муниципальный контракт  (далее - Контракт) о нижеследующем:</w:t>
      </w:r>
    </w:p>
    <w:p w:rsidR="001C3495" w:rsidRPr="001C3495" w:rsidRDefault="001C3495" w:rsidP="001C3495">
      <w:pPr>
        <w:widowControl/>
        <w:tabs>
          <w:tab w:val="right" w:pos="9355"/>
        </w:tabs>
        <w:suppressAutoHyphens/>
        <w:autoSpaceDE/>
        <w:adjustRightInd/>
        <w:ind w:right="-6"/>
        <w:textAlignment w:val="baseline"/>
        <w:rPr>
          <w:b/>
          <w:kern w:val="3"/>
          <w:sz w:val="24"/>
          <w:szCs w:val="24"/>
          <w:lang w:eastAsia="zh-CN"/>
        </w:rPr>
      </w:pPr>
    </w:p>
    <w:p w:rsidR="001C3495" w:rsidRPr="001C3495" w:rsidRDefault="001C3495" w:rsidP="001C3495">
      <w:pPr>
        <w:widowControl/>
        <w:tabs>
          <w:tab w:val="right" w:pos="9355"/>
        </w:tabs>
        <w:suppressAutoHyphens/>
        <w:autoSpaceDE/>
        <w:adjustRightInd/>
        <w:ind w:left="-5" w:right="-6"/>
        <w:jc w:val="center"/>
        <w:textAlignment w:val="baseline"/>
        <w:rPr>
          <w:b/>
          <w:kern w:val="3"/>
          <w:sz w:val="24"/>
          <w:szCs w:val="24"/>
          <w:lang w:eastAsia="zh-CN"/>
        </w:rPr>
      </w:pPr>
      <w:r w:rsidRPr="001C3495">
        <w:rPr>
          <w:b/>
          <w:kern w:val="3"/>
          <w:sz w:val="24"/>
          <w:szCs w:val="24"/>
          <w:lang w:eastAsia="zh-CN"/>
        </w:rPr>
        <w:t>1. ПРЕДМЕТ КОНТРАКТА</w:t>
      </w:r>
    </w:p>
    <w:p w:rsidR="001C3495" w:rsidRPr="001C3495" w:rsidRDefault="001C3495" w:rsidP="001C3495">
      <w:pPr>
        <w:widowControl/>
        <w:tabs>
          <w:tab w:val="center" w:pos="4677"/>
          <w:tab w:val="right" w:pos="9355"/>
        </w:tabs>
        <w:suppressAutoHyphens/>
        <w:autoSpaceDE/>
        <w:adjustRightInd/>
        <w:ind w:left="714" w:right="-6"/>
        <w:textAlignment w:val="baseline"/>
        <w:rPr>
          <w:b/>
          <w:kern w:val="3"/>
          <w:sz w:val="24"/>
          <w:szCs w:val="24"/>
          <w:lang w:eastAsia="zh-CN"/>
        </w:rPr>
      </w:pPr>
    </w:p>
    <w:p w:rsidR="001C3495" w:rsidRPr="001C3495" w:rsidRDefault="001C3495" w:rsidP="001C3495">
      <w:pPr>
        <w:widowControl/>
        <w:suppressAutoHyphens/>
        <w:autoSpaceDE/>
        <w:adjustRightInd/>
        <w:ind w:firstLine="567"/>
        <w:jc w:val="both"/>
        <w:textAlignment w:val="baseline"/>
        <w:rPr>
          <w:kern w:val="3"/>
          <w:sz w:val="24"/>
          <w:szCs w:val="24"/>
          <w:lang w:eastAsia="zh-CN"/>
        </w:rPr>
      </w:pPr>
      <w:r w:rsidRPr="001C3495">
        <w:rPr>
          <w:bCs/>
          <w:kern w:val="3"/>
          <w:sz w:val="24"/>
          <w:szCs w:val="24"/>
          <w:lang w:eastAsia="zh-CN"/>
        </w:rPr>
        <w:t>1.1.</w:t>
      </w:r>
      <w:r w:rsidRPr="001C3495">
        <w:rPr>
          <w:b/>
          <w:bCs/>
          <w:kern w:val="3"/>
          <w:sz w:val="24"/>
          <w:szCs w:val="24"/>
          <w:lang w:eastAsia="zh-CN"/>
        </w:rPr>
        <w:t xml:space="preserve"> </w:t>
      </w:r>
      <w:r w:rsidRPr="001C3495">
        <w:rPr>
          <w:bCs/>
          <w:kern w:val="3"/>
          <w:sz w:val="24"/>
          <w:szCs w:val="24"/>
          <w:lang w:eastAsia="zh-CN"/>
        </w:rPr>
        <w:t>Заказчик</w:t>
      </w:r>
      <w:r w:rsidRPr="001C3495">
        <w:rPr>
          <w:kern w:val="3"/>
          <w:sz w:val="24"/>
          <w:szCs w:val="24"/>
          <w:lang w:eastAsia="zh-CN"/>
        </w:rPr>
        <w:t xml:space="preserve"> поручает, а </w:t>
      </w:r>
      <w:r w:rsidRPr="001C3495">
        <w:rPr>
          <w:bCs/>
          <w:kern w:val="3"/>
          <w:sz w:val="24"/>
          <w:szCs w:val="24"/>
          <w:lang w:eastAsia="zh-CN"/>
        </w:rPr>
        <w:t>Исполнитель</w:t>
      </w:r>
      <w:r w:rsidRPr="001C3495">
        <w:rPr>
          <w:kern w:val="3"/>
          <w:sz w:val="24"/>
          <w:szCs w:val="24"/>
          <w:lang w:eastAsia="zh-CN"/>
        </w:rPr>
        <w:t xml:space="preserve"> принимает на себя обязательства                                  по разработке деклараций безопасности гидротехнических сооружений (ГТС) - гидротехнического сооружения (плотина) на реке </w:t>
      </w:r>
      <w:proofErr w:type="spellStart"/>
      <w:r w:rsidRPr="001C3495">
        <w:rPr>
          <w:kern w:val="3"/>
          <w:sz w:val="24"/>
          <w:szCs w:val="24"/>
          <w:lang w:eastAsia="zh-CN"/>
        </w:rPr>
        <w:t>Талка</w:t>
      </w:r>
      <w:proofErr w:type="spellEnd"/>
      <w:r w:rsidRPr="001C3495">
        <w:rPr>
          <w:kern w:val="3"/>
          <w:sz w:val="24"/>
          <w:szCs w:val="24"/>
          <w:lang w:eastAsia="zh-CN"/>
        </w:rPr>
        <w:t xml:space="preserve"> (г. Иваново, парк имени Революции 1905 года) (</w:t>
      </w:r>
      <w:r w:rsidRPr="001C3495">
        <w:rPr>
          <w:kern w:val="3"/>
          <w:sz w:val="24"/>
          <w:szCs w:val="24"/>
          <w:lang w:val="en-US" w:eastAsia="zh-CN"/>
        </w:rPr>
        <w:t>III</w:t>
      </w:r>
      <w:r w:rsidRPr="001C3495">
        <w:rPr>
          <w:kern w:val="3"/>
          <w:sz w:val="24"/>
          <w:szCs w:val="24"/>
          <w:lang w:eastAsia="zh-CN"/>
        </w:rPr>
        <w:t xml:space="preserve"> класс) и гидротехнического сооружения (плотина) на реке </w:t>
      </w:r>
      <w:proofErr w:type="spellStart"/>
      <w:r w:rsidRPr="001C3495">
        <w:rPr>
          <w:kern w:val="3"/>
          <w:sz w:val="24"/>
          <w:szCs w:val="24"/>
          <w:lang w:eastAsia="zh-CN"/>
        </w:rPr>
        <w:t>Харинка</w:t>
      </w:r>
      <w:proofErr w:type="spellEnd"/>
      <w:r w:rsidRPr="001C3495">
        <w:rPr>
          <w:kern w:val="3"/>
          <w:sz w:val="24"/>
          <w:szCs w:val="24"/>
          <w:lang w:eastAsia="zh-CN"/>
        </w:rPr>
        <w:t xml:space="preserve"> (г. Иваново, шоссе Загородное) (</w:t>
      </w:r>
      <w:r w:rsidRPr="001C3495">
        <w:rPr>
          <w:kern w:val="3"/>
          <w:sz w:val="24"/>
          <w:szCs w:val="24"/>
          <w:lang w:val="en-US" w:eastAsia="zh-CN"/>
        </w:rPr>
        <w:t>III</w:t>
      </w:r>
      <w:r w:rsidRPr="001C3495">
        <w:rPr>
          <w:kern w:val="3"/>
          <w:sz w:val="24"/>
          <w:szCs w:val="24"/>
          <w:lang w:eastAsia="zh-CN"/>
        </w:rPr>
        <w:t> класс).</w:t>
      </w:r>
    </w:p>
    <w:p w:rsidR="001C3495" w:rsidRPr="001C3495" w:rsidRDefault="001C3495" w:rsidP="001C3495">
      <w:pPr>
        <w:widowControl/>
        <w:suppressAutoHyphens/>
        <w:autoSpaceDE/>
        <w:adjustRightInd/>
        <w:ind w:firstLine="567"/>
        <w:jc w:val="both"/>
        <w:textAlignment w:val="baseline"/>
        <w:rPr>
          <w:kern w:val="3"/>
          <w:sz w:val="24"/>
          <w:szCs w:val="24"/>
          <w:lang w:eastAsia="zh-CN"/>
        </w:rPr>
      </w:pPr>
      <w:r w:rsidRPr="001C3495">
        <w:rPr>
          <w:bCs/>
          <w:kern w:val="3"/>
          <w:sz w:val="24"/>
          <w:szCs w:val="24"/>
        </w:rPr>
        <w:t>1.2.</w:t>
      </w:r>
      <w:r w:rsidRPr="001C3495">
        <w:rPr>
          <w:b/>
          <w:bCs/>
          <w:kern w:val="3"/>
          <w:sz w:val="24"/>
          <w:szCs w:val="24"/>
        </w:rPr>
        <w:t xml:space="preserve"> </w:t>
      </w:r>
      <w:r w:rsidRPr="001C3495">
        <w:rPr>
          <w:kern w:val="3"/>
          <w:sz w:val="24"/>
          <w:szCs w:val="24"/>
          <w:lang w:eastAsia="zh-CN"/>
        </w:rPr>
        <w:t>Работа, являющаяся предметом настоящего Контракта, должна соответствовать требованиям нормативных документов в сфере промышленной безопасности.</w:t>
      </w:r>
    </w:p>
    <w:p w:rsidR="001C3495" w:rsidRPr="001C3495" w:rsidRDefault="001C3495" w:rsidP="001C3495">
      <w:pPr>
        <w:tabs>
          <w:tab w:val="left" w:pos="-567"/>
          <w:tab w:val="left" w:pos="0"/>
          <w:tab w:val="left" w:pos="284"/>
        </w:tabs>
        <w:suppressAutoHyphens/>
        <w:autoSpaceDE/>
        <w:adjustRightInd/>
        <w:ind w:firstLine="567"/>
        <w:jc w:val="both"/>
        <w:textAlignment w:val="baseline"/>
        <w:rPr>
          <w:kern w:val="3"/>
          <w:sz w:val="24"/>
          <w:szCs w:val="24"/>
          <w:lang w:eastAsia="zh-CN"/>
        </w:rPr>
      </w:pPr>
      <w:r w:rsidRPr="001C3495">
        <w:rPr>
          <w:bCs/>
          <w:kern w:val="3"/>
          <w:sz w:val="24"/>
          <w:szCs w:val="24"/>
          <w:lang w:eastAsia="zh-CN"/>
        </w:rPr>
        <w:t>1.3.</w:t>
      </w:r>
      <w:r w:rsidRPr="001C3495">
        <w:rPr>
          <w:b/>
          <w:bCs/>
          <w:kern w:val="3"/>
          <w:sz w:val="24"/>
          <w:szCs w:val="24"/>
          <w:lang w:eastAsia="zh-CN"/>
        </w:rPr>
        <w:t xml:space="preserve"> </w:t>
      </w:r>
      <w:r w:rsidRPr="001C3495">
        <w:rPr>
          <w:bCs/>
          <w:kern w:val="3"/>
          <w:sz w:val="24"/>
          <w:szCs w:val="24"/>
          <w:lang w:eastAsia="zh-CN"/>
        </w:rPr>
        <w:t>Объем и с</w:t>
      </w:r>
      <w:r w:rsidRPr="001C3495">
        <w:rPr>
          <w:kern w:val="3"/>
          <w:sz w:val="24"/>
          <w:szCs w:val="24"/>
          <w:lang w:eastAsia="zh-CN"/>
        </w:rPr>
        <w:t>одержание работ определяются Техническим заданием                                       (Приложение № 1), составляющим неотъемлемую часть настоящего Контракта.</w:t>
      </w:r>
    </w:p>
    <w:p w:rsidR="001C3495" w:rsidRPr="001C3495" w:rsidRDefault="001C3495" w:rsidP="001C3495">
      <w:pPr>
        <w:tabs>
          <w:tab w:val="left" w:pos="-567"/>
          <w:tab w:val="left" w:pos="0"/>
          <w:tab w:val="left" w:pos="284"/>
        </w:tabs>
        <w:suppressAutoHyphens/>
        <w:autoSpaceDE/>
        <w:adjustRightInd/>
        <w:ind w:firstLine="567"/>
        <w:jc w:val="both"/>
        <w:textAlignment w:val="baseline"/>
        <w:rPr>
          <w:kern w:val="3"/>
          <w:sz w:val="24"/>
          <w:szCs w:val="24"/>
          <w:lang w:eastAsia="zh-CN"/>
        </w:rPr>
      </w:pPr>
      <w:r w:rsidRPr="001C3495">
        <w:rPr>
          <w:kern w:val="3"/>
          <w:sz w:val="24"/>
          <w:szCs w:val="24"/>
          <w:lang w:eastAsia="zh-CN"/>
        </w:rPr>
        <w:t>1.4. Срок выполнения работ – с момента заключения Контракта до 15.12.2013.</w:t>
      </w:r>
    </w:p>
    <w:p w:rsidR="001C3495" w:rsidRPr="001C3495" w:rsidRDefault="001C3495" w:rsidP="001C3495">
      <w:pPr>
        <w:suppressAutoHyphens/>
        <w:autoSpaceDE/>
        <w:adjustRightInd/>
        <w:textAlignment w:val="baseline"/>
        <w:rPr>
          <w:b/>
          <w:kern w:val="3"/>
          <w:sz w:val="24"/>
          <w:szCs w:val="24"/>
        </w:rPr>
      </w:pPr>
    </w:p>
    <w:p w:rsidR="001C3495" w:rsidRPr="001C3495" w:rsidRDefault="001C3495" w:rsidP="001C3495">
      <w:pPr>
        <w:suppressAutoHyphens/>
        <w:autoSpaceDE/>
        <w:adjustRightInd/>
        <w:jc w:val="center"/>
        <w:textAlignment w:val="baseline"/>
        <w:rPr>
          <w:b/>
          <w:kern w:val="3"/>
          <w:sz w:val="24"/>
          <w:szCs w:val="24"/>
        </w:rPr>
      </w:pPr>
      <w:r w:rsidRPr="001C3495">
        <w:rPr>
          <w:b/>
          <w:kern w:val="3"/>
          <w:sz w:val="24"/>
          <w:szCs w:val="24"/>
        </w:rPr>
        <w:t>2. ОБЯЗАННОСТИ СТОРОН</w:t>
      </w:r>
    </w:p>
    <w:p w:rsidR="001C3495" w:rsidRPr="001C3495" w:rsidRDefault="001C3495" w:rsidP="001C3495">
      <w:pPr>
        <w:suppressAutoHyphens/>
        <w:autoSpaceDE/>
        <w:adjustRightInd/>
        <w:jc w:val="center"/>
        <w:textAlignment w:val="baseline"/>
        <w:rPr>
          <w:b/>
          <w:kern w:val="3"/>
          <w:sz w:val="24"/>
          <w:szCs w:val="24"/>
        </w:rPr>
      </w:pPr>
    </w:p>
    <w:p w:rsidR="001C3495" w:rsidRPr="001C3495" w:rsidRDefault="001C3495" w:rsidP="001C3495">
      <w:pPr>
        <w:widowControl/>
        <w:suppressAutoHyphens/>
        <w:autoSpaceDE/>
        <w:adjustRightInd/>
        <w:ind w:left="567"/>
        <w:jc w:val="both"/>
        <w:textAlignment w:val="baseline"/>
        <w:rPr>
          <w:b/>
          <w:kern w:val="3"/>
          <w:sz w:val="24"/>
          <w:szCs w:val="24"/>
          <w:lang w:eastAsia="zh-CN"/>
        </w:rPr>
      </w:pPr>
      <w:r w:rsidRPr="001C3495">
        <w:rPr>
          <w:b/>
          <w:kern w:val="3"/>
          <w:sz w:val="24"/>
          <w:szCs w:val="24"/>
          <w:lang w:eastAsia="zh-CN"/>
        </w:rPr>
        <w:t>2.1. Обязанности Исполнителя:</w:t>
      </w:r>
    </w:p>
    <w:p w:rsidR="001C3495" w:rsidRPr="001C3495" w:rsidRDefault="001C3495" w:rsidP="001C3495">
      <w:pPr>
        <w:widowControl/>
        <w:tabs>
          <w:tab w:val="left" w:pos="426"/>
          <w:tab w:val="left" w:pos="1134"/>
        </w:tabs>
        <w:suppressAutoHyphens/>
        <w:autoSpaceDE/>
        <w:adjustRightInd/>
        <w:jc w:val="both"/>
        <w:textAlignment w:val="baseline"/>
        <w:rPr>
          <w:kern w:val="3"/>
          <w:sz w:val="24"/>
          <w:szCs w:val="24"/>
          <w:lang w:eastAsia="zh-CN"/>
        </w:rPr>
      </w:pPr>
      <w:r>
        <w:rPr>
          <w:kern w:val="3"/>
          <w:sz w:val="24"/>
          <w:szCs w:val="24"/>
          <w:lang w:eastAsia="zh-CN"/>
        </w:rPr>
        <w:tab/>
        <w:t xml:space="preserve">  </w:t>
      </w:r>
      <w:r w:rsidRPr="001C3495">
        <w:rPr>
          <w:kern w:val="3"/>
          <w:sz w:val="24"/>
          <w:szCs w:val="24"/>
          <w:lang w:eastAsia="zh-CN"/>
        </w:rPr>
        <w:t xml:space="preserve">2.1.1. Выполнить работы, являющиеся предметом настоящего Контракта, </w:t>
      </w:r>
      <w:r>
        <w:rPr>
          <w:kern w:val="3"/>
          <w:sz w:val="24"/>
          <w:szCs w:val="24"/>
          <w:lang w:eastAsia="zh-CN"/>
        </w:rPr>
        <w:t xml:space="preserve">в объеме </w:t>
      </w:r>
      <w:r w:rsidRPr="001C3495">
        <w:rPr>
          <w:kern w:val="3"/>
          <w:sz w:val="24"/>
          <w:szCs w:val="24"/>
          <w:lang w:eastAsia="zh-CN"/>
        </w:rPr>
        <w:t>и сроки, предусмотренные настоящим Контрактом и в соответствии с Техническим заданием (Приложение № 1).</w:t>
      </w:r>
    </w:p>
    <w:p w:rsidR="001C3495" w:rsidRPr="001C3495" w:rsidRDefault="001C3495" w:rsidP="001C3495">
      <w:pPr>
        <w:shd w:val="clear" w:color="auto" w:fill="FFFFFF"/>
        <w:tabs>
          <w:tab w:val="left" w:pos="418"/>
        </w:tabs>
        <w:suppressAutoHyphens/>
        <w:autoSpaceDE/>
        <w:adjustRightInd/>
        <w:ind w:firstLine="540"/>
        <w:jc w:val="both"/>
        <w:textAlignment w:val="baseline"/>
        <w:rPr>
          <w:kern w:val="3"/>
          <w:sz w:val="24"/>
          <w:szCs w:val="24"/>
          <w:lang w:eastAsia="zh-CN"/>
        </w:rPr>
      </w:pPr>
      <w:r w:rsidRPr="001C3495">
        <w:rPr>
          <w:kern w:val="3"/>
          <w:sz w:val="24"/>
          <w:szCs w:val="24"/>
          <w:lang w:eastAsia="zh-CN"/>
        </w:rPr>
        <w:t>2.1.2. В случае принятия отрицательного решения Федеральным органом исполнительной власти, уполномоченным на осуществление федерального государственного надзора в отношении гидротехнических сооружений, Исполнитель                      за свой счет (в качестве выполнения гарантийных обязательств) корректирует декларацию                                          для проведения повторной экспертизы органом надзора, по результатам которой гидротехнические сооружения будут внесены в Российский регистр гидротехнических сооружений и выдано разрешение на эксплуатацию гидротехнических сооружений.</w:t>
      </w:r>
    </w:p>
    <w:p w:rsidR="001C3495" w:rsidRPr="001C3495" w:rsidRDefault="001C3495" w:rsidP="001C3495">
      <w:pPr>
        <w:widowControl/>
        <w:suppressAutoHyphens/>
        <w:autoSpaceDE/>
        <w:adjustRightInd/>
        <w:ind w:left="567"/>
        <w:jc w:val="both"/>
        <w:textAlignment w:val="baseline"/>
        <w:rPr>
          <w:b/>
          <w:kern w:val="3"/>
          <w:sz w:val="24"/>
          <w:szCs w:val="24"/>
          <w:lang w:eastAsia="zh-CN"/>
        </w:rPr>
      </w:pPr>
      <w:r w:rsidRPr="001C3495">
        <w:rPr>
          <w:b/>
          <w:kern w:val="3"/>
          <w:sz w:val="24"/>
          <w:szCs w:val="24"/>
          <w:lang w:eastAsia="zh-CN"/>
        </w:rPr>
        <w:t>2.2. Обязанности Заказчика:</w:t>
      </w:r>
    </w:p>
    <w:p w:rsidR="001C3495" w:rsidRPr="001C3495" w:rsidRDefault="001C3495" w:rsidP="001C3495">
      <w:pPr>
        <w:widowControl/>
        <w:tabs>
          <w:tab w:val="left" w:pos="993"/>
          <w:tab w:val="left" w:pos="1276"/>
        </w:tabs>
        <w:suppressAutoHyphens/>
        <w:autoSpaceDE/>
        <w:adjustRightInd/>
        <w:ind w:right="-2" w:firstLine="567"/>
        <w:jc w:val="both"/>
        <w:textAlignment w:val="baseline"/>
        <w:rPr>
          <w:kern w:val="3"/>
          <w:sz w:val="24"/>
          <w:szCs w:val="24"/>
          <w:lang w:eastAsia="zh-CN"/>
        </w:rPr>
      </w:pPr>
      <w:r w:rsidRPr="001C3495">
        <w:rPr>
          <w:kern w:val="3"/>
          <w:sz w:val="24"/>
          <w:szCs w:val="24"/>
          <w:lang w:eastAsia="zh-CN"/>
        </w:rPr>
        <w:t>2.2.1.</w:t>
      </w:r>
      <w:r w:rsidR="00F03F71">
        <w:rPr>
          <w:kern w:val="3"/>
          <w:sz w:val="24"/>
          <w:szCs w:val="24"/>
          <w:lang w:eastAsia="zh-CN"/>
        </w:rPr>
        <w:t xml:space="preserve"> </w:t>
      </w:r>
      <w:r w:rsidRPr="001C3495">
        <w:rPr>
          <w:kern w:val="3"/>
          <w:sz w:val="24"/>
          <w:szCs w:val="24"/>
          <w:lang w:eastAsia="zh-CN"/>
        </w:rPr>
        <w:t>Предоставить Исполнителю исходные данные, необходимые                                                для осуществления работ, предусмотренных п. 1.1.</w:t>
      </w:r>
    </w:p>
    <w:p w:rsidR="001C3495" w:rsidRPr="001C3495" w:rsidRDefault="001C3495" w:rsidP="00F03F71">
      <w:pPr>
        <w:widowControl/>
        <w:suppressAutoHyphens/>
        <w:autoSpaceDE/>
        <w:adjustRightInd/>
        <w:ind w:firstLine="567"/>
        <w:jc w:val="both"/>
        <w:textAlignment w:val="baseline"/>
        <w:rPr>
          <w:kern w:val="3"/>
          <w:sz w:val="24"/>
          <w:szCs w:val="24"/>
          <w:lang w:eastAsia="zh-CN"/>
        </w:rPr>
      </w:pPr>
      <w:r w:rsidRPr="001C3495">
        <w:rPr>
          <w:kern w:val="3"/>
          <w:sz w:val="24"/>
          <w:szCs w:val="24"/>
          <w:lang w:eastAsia="zh-CN"/>
        </w:rPr>
        <w:t xml:space="preserve">2.2.2. Принять и оплатить работу </w:t>
      </w:r>
      <w:r w:rsidRPr="001C3495">
        <w:rPr>
          <w:bCs/>
          <w:kern w:val="3"/>
          <w:sz w:val="24"/>
          <w:szCs w:val="24"/>
          <w:lang w:eastAsia="zh-CN"/>
        </w:rPr>
        <w:t xml:space="preserve">Исполнителя </w:t>
      </w:r>
      <w:r w:rsidRPr="001C3495">
        <w:rPr>
          <w:kern w:val="3"/>
          <w:sz w:val="24"/>
          <w:szCs w:val="24"/>
          <w:lang w:eastAsia="zh-CN"/>
        </w:rPr>
        <w:t>в размере и в сроки, предусмотренные настоящим Контрактом.</w:t>
      </w:r>
    </w:p>
    <w:p w:rsidR="001C3495" w:rsidRPr="001C3495" w:rsidRDefault="001C3495" w:rsidP="001C3495">
      <w:pPr>
        <w:suppressAutoHyphens/>
        <w:autoSpaceDE/>
        <w:adjustRightInd/>
        <w:jc w:val="center"/>
        <w:textAlignment w:val="baseline"/>
        <w:rPr>
          <w:b/>
          <w:kern w:val="3"/>
          <w:sz w:val="24"/>
          <w:szCs w:val="24"/>
        </w:rPr>
      </w:pPr>
    </w:p>
    <w:p w:rsidR="001C3495" w:rsidRPr="001C3495" w:rsidRDefault="001C3495" w:rsidP="001C3495">
      <w:pPr>
        <w:suppressAutoHyphens/>
        <w:autoSpaceDE/>
        <w:adjustRightInd/>
        <w:jc w:val="center"/>
        <w:textAlignment w:val="baseline"/>
        <w:rPr>
          <w:b/>
          <w:kern w:val="3"/>
          <w:sz w:val="24"/>
          <w:szCs w:val="24"/>
          <w:lang w:eastAsia="zh-CN"/>
        </w:rPr>
      </w:pPr>
    </w:p>
    <w:p w:rsidR="001C3495" w:rsidRPr="001C3495" w:rsidRDefault="001C3495" w:rsidP="001C3495">
      <w:pPr>
        <w:suppressAutoHyphens/>
        <w:autoSpaceDE/>
        <w:adjustRightInd/>
        <w:textAlignment w:val="baseline"/>
        <w:rPr>
          <w:b/>
          <w:kern w:val="3"/>
          <w:sz w:val="24"/>
          <w:szCs w:val="24"/>
          <w:lang w:eastAsia="zh-CN"/>
        </w:rPr>
      </w:pPr>
    </w:p>
    <w:p w:rsidR="001C3495" w:rsidRPr="001C3495" w:rsidRDefault="001C3495" w:rsidP="001C3495">
      <w:pPr>
        <w:suppressAutoHyphens/>
        <w:autoSpaceDE/>
        <w:adjustRightInd/>
        <w:jc w:val="center"/>
        <w:textAlignment w:val="baseline"/>
        <w:rPr>
          <w:b/>
          <w:kern w:val="3"/>
          <w:sz w:val="24"/>
          <w:szCs w:val="24"/>
          <w:lang w:eastAsia="zh-CN"/>
        </w:rPr>
      </w:pPr>
    </w:p>
    <w:p w:rsidR="001C3495" w:rsidRPr="001C3495" w:rsidRDefault="001C3495" w:rsidP="001C3495">
      <w:pPr>
        <w:suppressAutoHyphens/>
        <w:autoSpaceDE/>
        <w:adjustRightInd/>
        <w:jc w:val="center"/>
        <w:textAlignment w:val="baseline"/>
        <w:rPr>
          <w:b/>
          <w:kern w:val="3"/>
          <w:sz w:val="24"/>
          <w:szCs w:val="24"/>
          <w:lang w:eastAsia="zh-CN"/>
        </w:rPr>
      </w:pPr>
    </w:p>
    <w:p w:rsidR="001C3495" w:rsidRPr="001C3495" w:rsidRDefault="001C3495" w:rsidP="001C3495">
      <w:pPr>
        <w:suppressAutoHyphens/>
        <w:autoSpaceDE/>
        <w:adjustRightInd/>
        <w:jc w:val="center"/>
        <w:textAlignment w:val="baseline"/>
        <w:rPr>
          <w:kern w:val="3"/>
          <w:sz w:val="24"/>
          <w:szCs w:val="24"/>
          <w:lang w:eastAsia="zh-CN"/>
        </w:rPr>
      </w:pPr>
      <w:r w:rsidRPr="001C3495">
        <w:rPr>
          <w:b/>
          <w:kern w:val="3"/>
          <w:sz w:val="24"/>
          <w:szCs w:val="24"/>
          <w:lang w:eastAsia="zh-CN"/>
        </w:rPr>
        <w:lastRenderedPageBreak/>
        <w:t>3.СТОИМОСТЬ РАБОТ И ПОРЯДОК РАСЧЕТОВ</w:t>
      </w:r>
    </w:p>
    <w:p w:rsidR="001C3495" w:rsidRPr="001C3495" w:rsidRDefault="001C3495" w:rsidP="001C3495">
      <w:pPr>
        <w:suppressAutoHyphens/>
        <w:autoSpaceDE/>
        <w:adjustRightInd/>
        <w:jc w:val="center"/>
        <w:textAlignment w:val="baseline"/>
        <w:rPr>
          <w:kern w:val="3"/>
          <w:sz w:val="24"/>
          <w:szCs w:val="24"/>
          <w:lang w:eastAsia="zh-CN"/>
        </w:rPr>
      </w:pP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lang w:eastAsia="zh-CN"/>
        </w:rPr>
        <w:t>3.1.</w:t>
      </w:r>
      <w:r w:rsidRPr="001C3495">
        <w:rPr>
          <w:kern w:val="3"/>
          <w:sz w:val="24"/>
          <w:szCs w:val="24"/>
          <w:lang w:eastAsia="zh-CN"/>
        </w:rPr>
        <w:t xml:space="preserve"> Цена Контракта составляет ______________ рублей (___________________________), в том числе НДС</w:t>
      </w:r>
      <w:r w:rsidRPr="001C3495">
        <w:rPr>
          <w:kern w:val="3"/>
          <w:sz w:val="24"/>
          <w:szCs w:val="24"/>
          <w:vertAlign w:val="superscript"/>
          <w:lang w:eastAsia="zh-CN"/>
        </w:rPr>
        <w:footnoteReference w:customMarkFollows="1" w:id="2"/>
        <w:sym w:font="Symbol" w:char="F02A"/>
      </w:r>
      <w:r w:rsidRPr="001C3495">
        <w:rPr>
          <w:kern w:val="3"/>
          <w:sz w:val="24"/>
          <w:szCs w:val="24"/>
          <w:lang w:eastAsia="zh-CN"/>
        </w:rPr>
        <w:t xml:space="preserve"> ___________________руб. _____коп.</w:t>
      </w:r>
    </w:p>
    <w:p w:rsidR="001C3495" w:rsidRPr="001C3495" w:rsidRDefault="001C3495" w:rsidP="001C3495">
      <w:pPr>
        <w:ind w:left="23" w:right="-2"/>
        <w:jc w:val="both"/>
        <w:rPr>
          <w:sz w:val="24"/>
          <w:szCs w:val="24"/>
        </w:rPr>
      </w:pPr>
      <w:r w:rsidRPr="001C3495">
        <w:rPr>
          <w:sz w:val="24"/>
          <w:szCs w:val="24"/>
        </w:rPr>
        <w:t xml:space="preserve">Цена включает все расходы, связанные с исполнением Контракта, в том числе стоимость работ, транспортные затраты, налоги </w:t>
      </w:r>
      <w:r w:rsidR="00F03F71">
        <w:rPr>
          <w:sz w:val="24"/>
          <w:szCs w:val="24"/>
        </w:rPr>
        <w:t>(в том числе</w:t>
      </w:r>
      <w:r w:rsidRPr="001C3495">
        <w:rPr>
          <w:sz w:val="24"/>
          <w:szCs w:val="24"/>
        </w:rPr>
        <w:t xml:space="preserve"> НДС</w:t>
      </w:r>
      <w:r w:rsidR="00F03F71">
        <w:rPr>
          <w:sz w:val="24"/>
          <w:szCs w:val="24"/>
        </w:rPr>
        <w:t>*)</w:t>
      </w:r>
      <w:r w:rsidRPr="001C3495">
        <w:rPr>
          <w:sz w:val="24"/>
          <w:szCs w:val="24"/>
        </w:rPr>
        <w:t>, сборы</w:t>
      </w:r>
      <w:r w:rsidR="00DA7DD1" w:rsidRPr="00DA7DD1">
        <w:rPr>
          <w:sz w:val="24"/>
          <w:szCs w:val="24"/>
        </w:rPr>
        <w:t xml:space="preserve"> </w:t>
      </w:r>
      <w:r w:rsidRPr="001C3495">
        <w:rPr>
          <w:sz w:val="24"/>
          <w:szCs w:val="24"/>
        </w:rPr>
        <w:t xml:space="preserve">и </w:t>
      </w:r>
      <w:r w:rsidR="00DA7DD1">
        <w:rPr>
          <w:sz w:val="24"/>
          <w:szCs w:val="24"/>
        </w:rPr>
        <w:t>д</w:t>
      </w:r>
      <w:r w:rsidRPr="001C3495">
        <w:rPr>
          <w:sz w:val="24"/>
          <w:szCs w:val="24"/>
        </w:rPr>
        <w:t>ругие обязательные платежи.</w:t>
      </w:r>
    </w:p>
    <w:p w:rsidR="001C3495" w:rsidRPr="001C3495" w:rsidRDefault="001C3495" w:rsidP="001C3495">
      <w:pPr>
        <w:ind w:left="23" w:right="-2" w:firstLine="544"/>
        <w:jc w:val="both"/>
        <w:rPr>
          <w:sz w:val="24"/>
          <w:szCs w:val="24"/>
        </w:rPr>
      </w:pPr>
      <w:r w:rsidRPr="001C3495">
        <w:rPr>
          <w:bCs/>
          <w:sz w:val="24"/>
          <w:szCs w:val="24"/>
        </w:rPr>
        <w:t>3.2.</w:t>
      </w:r>
      <w:r w:rsidRPr="001C3495">
        <w:rPr>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C3495" w:rsidRPr="001C3495" w:rsidRDefault="001C3495" w:rsidP="001C3495">
      <w:pPr>
        <w:ind w:left="23" w:right="40" w:firstLine="544"/>
        <w:jc w:val="both"/>
        <w:rPr>
          <w:sz w:val="24"/>
          <w:szCs w:val="24"/>
        </w:rPr>
      </w:pPr>
      <w:r w:rsidRPr="001C3495">
        <w:rPr>
          <w:sz w:val="24"/>
          <w:szCs w:val="24"/>
        </w:rPr>
        <w:t>3.3.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kern w:val="3"/>
          <w:sz w:val="24"/>
          <w:szCs w:val="24"/>
          <w:lang w:eastAsia="zh-CN"/>
        </w:rPr>
        <w:t>3.4. Оплата по настоящему Контракту осуществляется за счет средств бюджета города Иванова.</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kern w:val="3"/>
          <w:sz w:val="24"/>
          <w:szCs w:val="24"/>
          <w:lang w:eastAsia="zh-CN"/>
        </w:rPr>
        <w:t>3.5. Оплата выполненных работ производится Заказчиком по безналичному расчету на расчетный счет Исполнителя на основании акта выполненных работ до 31.12.2013.</w:t>
      </w:r>
    </w:p>
    <w:p w:rsidR="001C3495" w:rsidRPr="001C3495" w:rsidRDefault="001C3495" w:rsidP="001C3495">
      <w:pPr>
        <w:suppressAutoHyphens/>
        <w:autoSpaceDE/>
        <w:adjustRightInd/>
        <w:ind w:right="-45"/>
        <w:jc w:val="center"/>
        <w:textAlignment w:val="baseline"/>
        <w:rPr>
          <w:b/>
          <w:kern w:val="3"/>
          <w:sz w:val="24"/>
          <w:szCs w:val="24"/>
        </w:rPr>
      </w:pPr>
    </w:p>
    <w:p w:rsidR="001C3495" w:rsidRPr="001C3495" w:rsidRDefault="001C3495" w:rsidP="001C3495">
      <w:pPr>
        <w:suppressAutoHyphens/>
        <w:autoSpaceDE/>
        <w:adjustRightInd/>
        <w:ind w:right="-45"/>
        <w:jc w:val="center"/>
        <w:textAlignment w:val="baseline"/>
        <w:rPr>
          <w:b/>
          <w:kern w:val="3"/>
          <w:sz w:val="24"/>
          <w:szCs w:val="24"/>
          <w:lang w:eastAsia="zh-CN"/>
        </w:rPr>
      </w:pPr>
      <w:r w:rsidRPr="001C3495">
        <w:rPr>
          <w:b/>
          <w:kern w:val="3"/>
          <w:sz w:val="24"/>
          <w:szCs w:val="24"/>
        </w:rPr>
        <w:t>4.</w:t>
      </w:r>
      <w:r w:rsidRPr="001C3495">
        <w:rPr>
          <w:b/>
          <w:kern w:val="3"/>
          <w:sz w:val="24"/>
          <w:szCs w:val="24"/>
          <w:lang w:eastAsia="zh-CN"/>
        </w:rPr>
        <w:t xml:space="preserve"> ПОРЯДОК СДАЧИ И ПРИЕМКИ РАБОТ</w:t>
      </w:r>
    </w:p>
    <w:p w:rsidR="001C3495" w:rsidRPr="001C3495" w:rsidRDefault="001C3495" w:rsidP="001C3495">
      <w:pPr>
        <w:suppressAutoHyphens/>
        <w:autoSpaceDE/>
        <w:adjustRightInd/>
        <w:ind w:right="-45"/>
        <w:jc w:val="center"/>
        <w:textAlignment w:val="baseline"/>
        <w:rPr>
          <w:kern w:val="3"/>
          <w:sz w:val="24"/>
          <w:szCs w:val="24"/>
          <w:lang w:eastAsia="zh-CN"/>
        </w:rPr>
      </w:pP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lang w:eastAsia="zh-CN"/>
        </w:rPr>
        <w:t>4.1.</w:t>
      </w:r>
      <w:r w:rsidRPr="001C3495">
        <w:rPr>
          <w:kern w:val="3"/>
          <w:sz w:val="24"/>
          <w:szCs w:val="24"/>
          <w:lang w:eastAsia="zh-CN"/>
        </w:rPr>
        <w:t xml:space="preserve"> Сдача-приемка выполненных работ по настоящему Контракту производится                         на основании акта сдачи-приемки выполненных работ с приложением отчетных материалов, который направляется Исполнителем в адрес Заказчика.</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kern w:val="3"/>
          <w:sz w:val="24"/>
          <w:szCs w:val="24"/>
          <w:lang w:eastAsia="zh-CN"/>
        </w:rPr>
        <w:t>4.2. В случае направления акта сдачи-приемки выполненных работ и отчетных материалов почтой с уведомлением, датой получения материалов считается дата, поставленная на штемпеле почтового уведомления. В случае передачи акта сдачи-приемки выполненных работ и отчетных материалов нарочным, датой получения материалов считается дата, проставленная представителем Заказчика на сопроводительном письме.</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rPr>
        <w:t>4.3</w:t>
      </w:r>
      <w:r w:rsidRPr="001C3495">
        <w:rPr>
          <w:kern w:val="3"/>
          <w:sz w:val="24"/>
          <w:szCs w:val="24"/>
        </w:rPr>
        <w:t>.</w:t>
      </w:r>
      <w:r w:rsidRPr="001C3495">
        <w:rPr>
          <w:kern w:val="3"/>
          <w:sz w:val="24"/>
          <w:szCs w:val="24"/>
          <w:lang w:eastAsia="zh-CN"/>
        </w:rPr>
        <w:t xml:space="preserve"> </w:t>
      </w:r>
      <w:r w:rsidRPr="001C3495">
        <w:rPr>
          <w:bCs/>
          <w:kern w:val="3"/>
          <w:sz w:val="24"/>
          <w:szCs w:val="24"/>
          <w:lang w:eastAsia="zh-CN"/>
        </w:rPr>
        <w:t>Заказчик</w:t>
      </w:r>
      <w:r w:rsidRPr="001C3495">
        <w:rPr>
          <w:kern w:val="3"/>
          <w:sz w:val="24"/>
          <w:szCs w:val="24"/>
          <w:lang w:eastAsia="zh-CN"/>
        </w:rPr>
        <w:t xml:space="preserve"> в течение</w:t>
      </w:r>
      <w:r w:rsidRPr="001C3495">
        <w:rPr>
          <w:kern w:val="3"/>
          <w:sz w:val="24"/>
          <w:szCs w:val="24"/>
        </w:rPr>
        <w:t xml:space="preserve"> 10 (десяти) рабочих </w:t>
      </w:r>
      <w:r w:rsidRPr="001C3495">
        <w:rPr>
          <w:kern w:val="3"/>
          <w:sz w:val="24"/>
          <w:szCs w:val="24"/>
          <w:lang w:eastAsia="zh-CN"/>
        </w:rPr>
        <w:t xml:space="preserve">дней с момента получения акта                                      сдачи-приемки выполненных работ и отчетных материалов обязан организовать рассмотрение материалов, представленных </w:t>
      </w:r>
      <w:r w:rsidRPr="001C3495">
        <w:rPr>
          <w:bCs/>
          <w:kern w:val="3"/>
          <w:sz w:val="24"/>
          <w:szCs w:val="24"/>
          <w:lang w:eastAsia="zh-CN"/>
        </w:rPr>
        <w:t>Исполнителем</w:t>
      </w:r>
      <w:r w:rsidRPr="001C3495">
        <w:rPr>
          <w:kern w:val="3"/>
          <w:sz w:val="24"/>
          <w:szCs w:val="24"/>
          <w:lang w:eastAsia="zh-CN"/>
        </w:rPr>
        <w:t xml:space="preserve">, и направить </w:t>
      </w:r>
      <w:r w:rsidRPr="001C3495">
        <w:rPr>
          <w:bCs/>
          <w:kern w:val="3"/>
          <w:sz w:val="24"/>
          <w:szCs w:val="24"/>
          <w:lang w:eastAsia="zh-CN"/>
        </w:rPr>
        <w:t>Исполнителю</w:t>
      </w:r>
      <w:r w:rsidRPr="001C3495">
        <w:rPr>
          <w:kern w:val="3"/>
          <w:sz w:val="24"/>
          <w:szCs w:val="24"/>
          <w:lang w:eastAsia="zh-CN"/>
        </w:rPr>
        <w:t xml:space="preserve"> подписанный акт сдачи-приемки выполненных работ или мотивированный отказ                                от приемки работ.</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rPr>
        <w:t>4.4</w:t>
      </w:r>
      <w:r w:rsidRPr="001C3495">
        <w:rPr>
          <w:kern w:val="3"/>
          <w:sz w:val="24"/>
          <w:szCs w:val="24"/>
        </w:rPr>
        <w:t>.</w:t>
      </w:r>
      <w:r w:rsidRPr="001C3495">
        <w:rPr>
          <w:kern w:val="3"/>
          <w:sz w:val="24"/>
          <w:szCs w:val="24"/>
          <w:lang w:eastAsia="zh-CN"/>
        </w:rPr>
        <w:t xml:space="preserve"> При мотивированном отказе </w:t>
      </w:r>
      <w:r w:rsidRPr="001C3495">
        <w:rPr>
          <w:bCs/>
          <w:kern w:val="3"/>
          <w:sz w:val="24"/>
          <w:szCs w:val="24"/>
          <w:lang w:eastAsia="zh-CN"/>
        </w:rPr>
        <w:t xml:space="preserve">Заказчик </w:t>
      </w:r>
      <w:r w:rsidRPr="001C3495">
        <w:rPr>
          <w:kern w:val="3"/>
          <w:sz w:val="24"/>
          <w:szCs w:val="24"/>
          <w:lang w:eastAsia="zh-CN"/>
        </w:rPr>
        <w:t xml:space="preserve">с участием </w:t>
      </w:r>
      <w:r w:rsidRPr="001C3495">
        <w:rPr>
          <w:bCs/>
          <w:kern w:val="3"/>
          <w:sz w:val="24"/>
          <w:szCs w:val="24"/>
          <w:lang w:eastAsia="zh-CN"/>
        </w:rPr>
        <w:t>Исполнителя</w:t>
      </w:r>
      <w:r w:rsidRPr="001C3495">
        <w:rPr>
          <w:b/>
          <w:bCs/>
          <w:kern w:val="3"/>
          <w:sz w:val="24"/>
          <w:szCs w:val="24"/>
          <w:lang w:eastAsia="zh-CN"/>
        </w:rPr>
        <w:t xml:space="preserve"> </w:t>
      </w:r>
      <w:r w:rsidRPr="001C3495">
        <w:rPr>
          <w:kern w:val="3"/>
          <w:sz w:val="24"/>
          <w:szCs w:val="24"/>
          <w:lang w:eastAsia="zh-CN"/>
        </w:rPr>
        <w:t>составляет протокол с замечаниями и перечнем необходимых доработок, сроков их выполнения.</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lang w:eastAsia="zh-CN"/>
        </w:rPr>
        <w:t>4.5</w:t>
      </w:r>
      <w:r w:rsidRPr="001C3495">
        <w:rPr>
          <w:kern w:val="3"/>
          <w:sz w:val="24"/>
          <w:szCs w:val="24"/>
          <w:lang w:eastAsia="zh-CN"/>
        </w:rPr>
        <w:t xml:space="preserve">. В случае невыполнения </w:t>
      </w:r>
      <w:r w:rsidRPr="001C3495">
        <w:rPr>
          <w:bCs/>
          <w:kern w:val="3"/>
          <w:sz w:val="24"/>
          <w:szCs w:val="24"/>
          <w:lang w:eastAsia="zh-CN"/>
        </w:rPr>
        <w:t xml:space="preserve">Заказчиком </w:t>
      </w:r>
      <w:r w:rsidRPr="001C3495">
        <w:rPr>
          <w:kern w:val="3"/>
          <w:sz w:val="24"/>
          <w:szCs w:val="24"/>
          <w:lang w:eastAsia="zh-CN"/>
        </w:rPr>
        <w:t>п. 4</w:t>
      </w:r>
      <w:r w:rsidRPr="001C3495">
        <w:rPr>
          <w:kern w:val="3"/>
          <w:sz w:val="24"/>
          <w:szCs w:val="24"/>
        </w:rPr>
        <w:t>.3.</w:t>
      </w:r>
      <w:r w:rsidRPr="001C3495">
        <w:rPr>
          <w:kern w:val="3"/>
          <w:sz w:val="24"/>
          <w:szCs w:val="24"/>
          <w:lang w:eastAsia="zh-CN"/>
        </w:rPr>
        <w:t xml:space="preserve"> настоящего Контракта работа считается принятой и подлежит оплате </w:t>
      </w:r>
      <w:r w:rsidRPr="001C3495">
        <w:rPr>
          <w:bCs/>
          <w:kern w:val="3"/>
          <w:sz w:val="24"/>
          <w:szCs w:val="24"/>
          <w:lang w:eastAsia="zh-CN"/>
        </w:rPr>
        <w:t>Заказчиком</w:t>
      </w:r>
      <w:r w:rsidRPr="001C3495">
        <w:rPr>
          <w:kern w:val="3"/>
          <w:sz w:val="24"/>
          <w:szCs w:val="24"/>
          <w:lang w:eastAsia="zh-CN"/>
        </w:rPr>
        <w:t>.</w:t>
      </w:r>
    </w:p>
    <w:p w:rsidR="001C3495" w:rsidRPr="001C3495" w:rsidRDefault="001C3495" w:rsidP="00F03F71">
      <w:pPr>
        <w:widowControl/>
        <w:suppressAutoHyphens/>
        <w:autoSpaceDE/>
        <w:adjustRightInd/>
        <w:textAlignment w:val="baseline"/>
        <w:rPr>
          <w:b/>
          <w:bCs/>
          <w:kern w:val="3"/>
          <w:sz w:val="24"/>
          <w:szCs w:val="24"/>
          <w:lang w:eastAsia="zh-CN"/>
        </w:rPr>
      </w:pPr>
    </w:p>
    <w:p w:rsidR="001C3495" w:rsidRPr="001C3495" w:rsidRDefault="001C3495" w:rsidP="00F03F71">
      <w:pPr>
        <w:widowControl/>
        <w:suppressAutoHyphens/>
        <w:autoSpaceDE/>
        <w:adjustRightInd/>
        <w:jc w:val="center"/>
        <w:textAlignment w:val="baseline"/>
        <w:rPr>
          <w:b/>
          <w:bCs/>
          <w:kern w:val="3"/>
          <w:sz w:val="24"/>
          <w:szCs w:val="24"/>
          <w:lang w:eastAsia="zh-CN"/>
        </w:rPr>
      </w:pPr>
      <w:r w:rsidRPr="001C3495">
        <w:rPr>
          <w:b/>
          <w:bCs/>
          <w:kern w:val="3"/>
          <w:sz w:val="24"/>
          <w:szCs w:val="24"/>
          <w:lang w:eastAsia="zh-CN"/>
        </w:rPr>
        <w:t>5. ОТВЕТСТВЕННОСТЬ СТОРОН</w:t>
      </w:r>
    </w:p>
    <w:p w:rsidR="001C3495" w:rsidRPr="001C3495" w:rsidRDefault="001C3495" w:rsidP="00F03F71">
      <w:pPr>
        <w:widowControl/>
        <w:suppressAutoHyphens/>
        <w:autoSpaceDE/>
        <w:adjustRightInd/>
        <w:textAlignment w:val="baseline"/>
        <w:rPr>
          <w:b/>
          <w:bCs/>
          <w:kern w:val="3"/>
          <w:sz w:val="24"/>
          <w:szCs w:val="24"/>
          <w:lang w:eastAsia="zh-CN"/>
        </w:rPr>
      </w:pPr>
    </w:p>
    <w:p w:rsidR="001C3495" w:rsidRPr="001C3495" w:rsidRDefault="001C3495" w:rsidP="00F03F71">
      <w:pPr>
        <w:widowControl/>
        <w:tabs>
          <w:tab w:val="left" w:pos="993"/>
        </w:tabs>
        <w:suppressAutoHyphens/>
        <w:autoSpaceDE/>
        <w:adjustRightInd/>
        <w:ind w:firstLine="567"/>
        <w:jc w:val="both"/>
        <w:textAlignment w:val="baseline"/>
        <w:rPr>
          <w:kern w:val="3"/>
          <w:sz w:val="24"/>
          <w:szCs w:val="24"/>
          <w:lang w:eastAsia="zh-CN"/>
        </w:rPr>
      </w:pPr>
      <w:r w:rsidRPr="001C3495">
        <w:rPr>
          <w:kern w:val="3"/>
          <w:sz w:val="24"/>
          <w:szCs w:val="24"/>
          <w:lang w:eastAsia="zh-CN"/>
        </w:rPr>
        <w:t>5.1.</w:t>
      </w:r>
      <w:r w:rsidRPr="001C3495">
        <w:rPr>
          <w:b/>
          <w:kern w:val="3"/>
          <w:sz w:val="24"/>
          <w:szCs w:val="24"/>
          <w:lang w:eastAsia="zh-CN"/>
        </w:rPr>
        <w:t xml:space="preserve"> </w:t>
      </w:r>
      <w:r w:rsidRPr="001C3495">
        <w:rPr>
          <w:kern w:val="3"/>
          <w:sz w:val="24"/>
          <w:szCs w:val="24"/>
          <w:lang w:eastAsia="zh-CN"/>
        </w:rPr>
        <w:t>За невыполнение или ненадлежащее выполнение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C3495" w:rsidRPr="001C3495" w:rsidRDefault="001C3495" w:rsidP="001C3495">
      <w:pPr>
        <w:widowControl/>
        <w:autoSpaceDE/>
        <w:autoSpaceDN/>
        <w:adjustRightInd/>
        <w:ind w:left="20" w:right="40" w:firstLine="547"/>
        <w:jc w:val="both"/>
        <w:rPr>
          <w:sz w:val="24"/>
          <w:szCs w:val="24"/>
        </w:rPr>
      </w:pPr>
      <w:r w:rsidRPr="001C3495">
        <w:rPr>
          <w:sz w:val="24"/>
          <w:szCs w:val="24"/>
        </w:rPr>
        <w:t>5.2. За нарушение сроков выполнения работ, указанных в пункте 3.5 настоящего Контракта, Исполнитель уплачивает Заказчику пени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
    <w:p w:rsidR="001C3495" w:rsidRPr="001C3495" w:rsidRDefault="001C3495" w:rsidP="00F03F71">
      <w:pPr>
        <w:widowControl/>
        <w:suppressAutoHyphens/>
        <w:autoSpaceDE/>
        <w:adjustRightInd/>
        <w:ind w:firstLine="567"/>
        <w:jc w:val="both"/>
        <w:textAlignment w:val="baseline"/>
        <w:rPr>
          <w:kern w:val="3"/>
          <w:sz w:val="24"/>
          <w:szCs w:val="24"/>
          <w:lang w:eastAsia="zh-CN"/>
        </w:rPr>
      </w:pPr>
      <w:r w:rsidRPr="001C3495">
        <w:rPr>
          <w:kern w:val="3"/>
          <w:sz w:val="24"/>
          <w:szCs w:val="24"/>
          <w:lang w:eastAsia="zh-CN"/>
        </w:rPr>
        <w:t>5.3.</w:t>
      </w:r>
      <w:r w:rsidRPr="001C3495">
        <w:rPr>
          <w:b/>
          <w:kern w:val="3"/>
          <w:sz w:val="24"/>
          <w:szCs w:val="24"/>
          <w:lang w:eastAsia="zh-CN"/>
        </w:rPr>
        <w:t xml:space="preserve"> </w:t>
      </w:r>
      <w:r w:rsidRPr="001C3495">
        <w:rPr>
          <w:kern w:val="3"/>
          <w:sz w:val="24"/>
          <w:szCs w:val="24"/>
          <w:lang w:val="ro-RO" w:eastAsia="zh-CN"/>
        </w:rPr>
        <w:t xml:space="preserve">В случае неисполнения (ненадлежащего исполнения) </w:t>
      </w:r>
      <w:r w:rsidRPr="001C3495">
        <w:rPr>
          <w:kern w:val="3"/>
          <w:sz w:val="24"/>
          <w:szCs w:val="24"/>
          <w:lang w:eastAsia="zh-CN"/>
        </w:rPr>
        <w:t>Исполнителем</w:t>
      </w:r>
      <w:r w:rsidRPr="001C3495">
        <w:rPr>
          <w:kern w:val="3"/>
          <w:sz w:val="24"/>
          <w:szCs w:val="24"/>
          <w:lang w:val="ro-RO" w:eastAsia="zh-CN"/>
        </w:rPr>
        <w:t xml:space="preserve"> обязательств, предусмотренных настоящим </w:t>
      </w:r>
      <w:r w:rsidRPr="001C3495">
        <w:rPr>
          <w:kern w:val="3"/>
          <w:sz w:val="24"/>
          <w:szCs w:val="24"/>
          <w:lang w:eastAsia="zh-CN"/>
        </w:rPr>
        <w:t>Контрактом</w:t>
      </w:r>
      <w:r w:rsidRPr="001C3495">
        <w:rPr>
          <w:kern w:val="3"/>
          <w:sz w:val="24"/>
          <w:szCs w:val="24"/>
          <w:lang w:val="ro-RO" w:eastAsia="zh-CN"/>
        </w:rPr>
        <w:t xml:space="preserve">, </w:t>
      </w:r>
      <w:r w:rsidRPr="001C3495">
        <w:rPr>
          <w:kern w:val="3"/>
          <w:sz w:val="24"/>
          <w:szCs w:val="24"/>
          <w:lang w:eastAsia="zh-CN"/>
        </w:rPr>
        <w:t>Исполнитель</w:t>
      </w:r>
      <w:r w:rsidRPr="001C3495">
        <w:rPr>
          <w:kern w:val="3"/>
          <w:sz w:val="24"/>
          <w:szCs w:val="24"/>
          <w:lang w:val="ro-RO" w:eastAsia="zh-CN"/>
        </w:rPr>
        <w:t xml:space="preserve"> уплачива</w:t>
      </w:r>
      <w:proofErr w:type="spellStart"/>
      <w:r w:rsidRPr="001C3495">
        <w:rPr>
          <w:kern w:val="3"/>
          <w:sz w:val="24"/>
          <w:szCs w:val="24"/>
          <w:lang w:eastAsia="zh-CN"/>
        </w:rPr>
        <w:t>ет</w:t>
      </w:r>
      <w:proofErr w:type="spellEnd"/>
      <w:r w:rsidRPr="001C3495">
        <w:rPr>
          <w:kern w:val="3"/>
          <w:sz w:val="24"/>
          <w:szCs w:val="24"/>
          <w:lang w:val="ro-RO" w:eastAsia="zh-CN"/>
        </w:rPr>
        <w:t xml:space="preserve"> </w:t>
      </w:r>
      <w:r w:rsidRPr="001C3495">
        <w:rPr>
          <w:kern w:val="3"/>
          <w:sz w:val="24"/>
          <w:szCs w:val="24"/>
          <w:lang w:eastAsia="zh-CN"/>
        </w:rPr>
        <w:t>З</w:t>
      </w:r>
      <w:r w:rsidRPr="001C3495">
        <w:rPr>
          <w:kern w:val="3"/>
          <w:sz w:val="24"/>
          <w:szCs w:val="24"/>
          <w:lang w:val="ro-RO" w:eastAsia="zh-CN"/>
        </w:rPr>
        <w:t xml:space="preserve">аказчику неустойку (пеню) в </w:t>
      </w:r>
      <w:r w:rsidRPr="001C3495">
        <w:rPr>
          <w:kern w:val="3"/>
          <w:sz w:val="24"/>
          <w:szCs w:val="24"/>
          <w:lang w:eastAsia="zh-CN"/>
        </w:rPr>
        <w:t xml:space="preserve">размере 1/10 действующей на день уплаты пени ставки </w:t>
      </w:r>
      <w:r w:rsidRPr="001C3495">
        <w:rPr>
          <w:kern w:val="3"/>
          <w:sz w:val="24"/>
          <w:szCs w:val="24"/>
          <w:lang w:eastAsia="zh-CN"/>
        </w:rPr>
        <w:lastRenderedPageBreak/>
        <w:t>рефинансирования Центрального банка Российской Федерации от цены Контракта за каждый день с момента направления Заказчиком Исполнителю уведомления о ненадлежащем исполнении Исполнителем обязательств, предусмотренных Контрактом, до момента устранения недостатков выполненных работ.</w:t>
      </w:r>
    </w:p>
    <w:p w:rsidR="001C3495" w:rsidRPr="001C3495" w:rsidRDefault="001C3495" w:rsidP="001C3495">
      <w:pPr>
        <w:widowControl/>
        <w:autoSpaceDE/>
        <w:autoSpaceDN/>
        <w:adjustRightInd/>
        <w:ind w:firstLine="567"/>
        <w:jc w:val="both"/>
        <w:rPr>
          <w:sz w:val="24"/>
          <w:szCs w:val="24"/>
        </w:rPr>
      </w:pPr>
      <w:r w:rsidRPr="001C3495">
        <w:rPr>
          <w:sz w:val="24"/>
          <w:szCs w:val="24"/>
        </w:rPr>
        <w:t>5</w:t>
      </w:r>
      <w:r w:rsidRPr="001C3495">
        <w:rPr>
          <w:sz w:val="24"/>
          <w:szCs w:val="24"/>
          <w:lang w:val="ro-RO"/>
        </w:rPr>
        <w:t>.</w:t>
      </w:r>
      <w:r w:rsidRPr="001C3495">
        <w:rPr>
          <w:sz w:val="24"/>
          <w:szCs w:val="24"/>
        </w:rPr>
        <w:t>4</w:t>
      </w:r>
      <w:r w:rsidRPr="001C3495">
        <w:rPr>
          <w:sz w:val="24"/>
          <w:szCs w:val="24"/>
          <w:lang w:val="ro-RO"/>
        </w:rPr>
        <w:t>.</w:t>
      </w:r>
      <w:r w:rsidRPr="001C3495">
        <w:rPr>
          <w:sz w:val="24"/>
          <w:szCs w:val="24"/>
        </w:rPr>
        <w:t xml:space="preserve"> Исполнитель</w:t>
      </w:r>
      <w:r w:rsidRPr="001C3495">
        <w:rPr>
          <w:sz w:val="24"/>
          <w:szCs w:val="24"/>
          <w:lang w:val="ro-RO"/>
        </w:rPr>
        <w:t xml:space="preserve"> несет ответственность за ненадлежаще</w:t>
      </w:r>
      <w:r w:rsidRPr="001C3495">
        <w:rPr>
          <w:sz w:val="24"/>
          <w:szCs w:val="24"/>
        </w:rPr>
        <w:t xml:space="preserve"> выполненные работы</w:t>
      </w:r>
      <w:r w:rsidRPr="001C3495">
        <w:rPr>
          <w:sz w:val="24"/>
          <w:szCs w:val="24"/>
          <w:lang w:val="ro-RO"/>
        </w:rPr>
        <w:t>, включая</w:t>
      </w:r>
      <w:r w:rsidRPr="001C3495">
        <w:rPr>
          <w:sz w:val="24"/>
          <w:szCs w:val="24"/>
        </w:rPr>
        <w:t xml:space="preserve"> </w:t>
      </w:r>
      <w:r w:rsidRPr="001C3495">
        <w:rPr>
          <w:sz w:val="24"/>
          <w:szCs w:val="24"/>
          <w:lang w:val="ro-RO"/>
        </w:rPr>
        <w:t>недостатки,</w:t>
      </w:r>
      <w:r w:rsidRPr="001C3495">
        <w:rPr>
          <w:sz w:val="24"/>
          <w:szCs w:val="24"/>
        </w:rPr>
        <w:t xml:space="preserve"> впоследствии обнаруженные органом надзора.</w:t>
      </w:r>
    </w:p>
    <w:p w:rsidR="001C3495" w:rsidRPr="001C3495" w:rsidRDefault="001C3495" w:rsidP="001C3495">
      <w:pPr>
        <w:widowControl/>
        <w:autoSpaceDE/>
        <w:autoSpaceDN/>
        <w:adjustRightInd/>
        <w:ind w:firstLine="567"/>
        <w:jc w:val="both"/>
        <w:rPr>
          <w:sz w:val="24"/>
          <w:szCs w:val="24"/>
        </w:rPr>
      </w:pPr>
      <w:r w:rsidRPr="001C3495">
        <w:rPr>
          <w:sz w:val="24"/>
          <w:szCs w:val="24"/>
        </w:rPr>
        <w:t>5</w:t>
      </w:r>
      <w:r w:rsidRPr="001C3495">
        <w:rPr>
          <w:sz w:val="24"/>
          <w:szCs w:val="24"/>
          <w:lang w:val="ro-RO"/>
        </w:rPr>
        <w:t>.</w:t>
      </w:r>
      <w:r w:rsidRPr="001C3495">
        <w:rPr>
          <w:sz w:val="24"/>
          <w:szCs w:val="24"/>
        </w:rPr>
        <w:t>5</w:t>
      </w:r>
      <w:r w:rsidRPr="001C3495">
        <w:rPr>
          <w:sz w:val="24"/>
          <w:szCs w:val="24"/>
          <w:lang w:val="ro-RO"/>
        </w:rPr>
        <w:t>.</w:t>
      </w:r>
      <w:r w:rsidRPr="001C3495">
        <w:rPr>
          <w:sz w:val="24"/>
          <w:szCs w:val="24"/>
        </w:rPr>
        <w:t xml:space="preserve"> </w:t>
      </w:r>
      <w:r w:rsidRPr="001C3495">
        <w:rPr>
          <w:sz w:val="24"/>
          <w:szCs w:val="24"/>
          <w:lang w:val="ro-RO"/>
        </w:rPr>
        <w:t>При обнаружении недостатков в документации</w:t>
      </w:r>
      <w:r w:rsidRPr="001C3495">
        <w:rPr>
          <w:sz w:val="24"/>
          <w:szCs w:val="24"/>
        </w:rPr>
        <w:t>, являющейся предметом                            контракта,</w:t>
      </w:r>
      <w:r w:rsidRPr="001C3495">
        <w:rPr>
          <w:sz w:val="24"/>
          <w:szCs w:val="24"/>
          <w:lang w:val="ro-RO"/>
        </w:rPr>
        <w:t xml:space="preserve"> </w:t>
      </w:r>
      <w:r w:rsidRPr="001C3495">
        <w:rPr>
          <w:sz w:val="24"/>
          <w:szCs w:val="24"/>
        </w:rPr>
        <w:t>Исполнитель</w:t>
      </w:r>
      <w:r w:rsidRPr="001C3495">
        <w:rPr>
          <w:sz w:val="24"/>
          <w:szCs w:val="24"/>
          <w:lang w:val="ro-RO"/>
        </w:rPr>
        <w:t xml:space="preserve"> по требованию Заказчи</w:t>
      </w:r>
      <w:r w:rsidRPr="001C3495">
        <w:rPr>
          <w:sz w:val="24"/>
          <w:szCs w:val="24"/>
        </w:rPr>
        <w:t xml:space="preserve">ка </w:t>
      </w:r>
      <w:r w:rsidRPr="001C3495">
        <w:rPr>
          <w:sz w:val="24"/>
          <w:szCs w:val="24"/>
          <w:lang w:val="ro-RO"/>
        </w:rPr>
        <w:t xml:space="preserve">обязан безвозмездно </w:t>
      </w:r>
      <w:r w:rsidRPr="001C3495">
        <w:rPr>
          <w:sz w:val="24"/>
          <w:szCs w:val="24"/>
        </w:rPr>
        <w:t xml:space="preserve">исправить данные недостатки </w:t>
      </w:r>
      <w:r w:rsidRPr="001C3495">
        <w:rPr>
          <w:sz w:val="24"/>
          <w:szCs w:val="24"/>
          <w:lang w:val="ro-RO"/>
        </w:rPr>
        <w:t>и</w:t>
      </w:r>
      <w:r w:rsidRPr="001C3495">
        <w:rPr>
          <w:sz w:val="24"/>
          <w:szCs w:val="24"/>
        </w:rPr>
        <w:t>,</w:t>
      </w:r>
      <w:r w:rsidRPr="001C3495">
        <w:rPr>
          <w:sz w:val="24"/>
          <w:szCs w:val="24"/>
          <w:lang w:val="ro-RO"/>
        </w:rPr>
        <w:t xml:space="preserve"> соответственно</w:t>
      </w:r>
      <w:r w:rsidRPr="001C3495">
        <w:rPr>
          <w:sz w:val="24"/>
          <w:szCs w:val="24"/>
        </w:rPr>
        <w:t>,</w:t>
      </w:r>
      <w:r w:rsidRPr="001C3495">
        <w:rPr>
          <w:sz w:val="24"/>
          <w:szCs w:val="24"/>
          <w:lang w:val="ro-RO"/>
        </w:rPr>
        <w:t xml:space="preserve"> произвести необходимые дополнительные работы,</w:t>
      </w:r>
      <w:r w:rsidRPr="001C3495">
        <w:rPr>
          <w:sz w:val="24"/>
          <w:szCs w:val="24"/>
        </w:rPr>
        <w:t xml:space="preserve"> </w:t>
      </w:r>
      <w:r w:rsidRPr="001C3495">
        <w:rPr>
          <w:sz w:val="24"/>
          <w:szCs w:val="24"/>
          <w:lang w:val="ro-RO"/>
        </w:rPr>
        <w:t>а также возместить</w:t>
      </w:r>
      <w:r w:rsidRPr="001C3495">
        <w:rPr>
          <w:sz w:val="24"/>
          <w:szCs w:val="24"/>
        </w:rPr>
        <w:t xml:space="preserve"> З</w:t>
      </w:r>
      <w:r w:rsidRPr="001C3495">
        <w:rPr>
          <w:sz w:val="24"/>
          <w:szCs w:val="24"/>
          <w:lang w:val="ro-RO"/>
        </w:rPr>
        <w:t>аказчику причиненные убытки</w:t>
      </w:r>
      <w:r w:rsidRPr="001C3495">
        <w:rPr>
          <w:sz w:val="24"/>
          <w:szCs w:val="24"/>
        </w:rPr>
        <w:t>.</w:t>
      </w:r>
    </w:p>
    <w:p w:rsidR="001C3495" w:rsidRPr="001C3495" w:rsidRDefault="001C3495" w:rsidP="001C3495">
      <w:pPr>
        <w:widowControl/>
        <w:autoSpaceDE/>
        <w:autoSpaceDN/>
        <w:adjustRightInd/>
        <w:ind w:firstLine="567"/>
        <w:jc w:val="both"/>
        <w:rPr>
          <w:sz w:val="24"/>
          <w:szCs w:val="24"/>
        </w:rPr>
      </w:pPr>
      <w:r w:rsidRPr="001C3495">
        <w:rPr>
          <w:sz w:val="24"/>
          <w:szCs w:val="24"/>
        </w:rPr>
        <w:t>5</w:t>
      </w:r>
      <w:r w:rsidRPr="001C3495">
        <w:rPr>
          <w:sz w:val="24"/>
          <w:szCs w:val="24"/>
          <w:lang w:val="ro-RO"/>
        </w:rPr>
        <w:t>.</w:t>
      </w:r>
      <w:r w:rsidRPr="001C3495">
        <w:rPr>
          <w:sz w:val="24"/>
          <w:szCs w:val="24"/>
        </w:rPr>
        <w:t>6</w:t>
      </w:r>
      <w:r w:rsidRPr="001C3495">
        <w:rPr>
          <w:sz w:val="24"/>
          <w:szCs w:val="24"/>
          <w:lang w:val="ro-RO"/>
        </w:rPr>
        <w:t>.</w:t>
      </w:r>
      <w:r w:rsidRPr="001C3495">
        <w:rPr>
          <w:sz w:val="24"/>
          <w:szCs w:val="24"/>
        </w:rPr>
        <w:t xml:space="preserve"> </w:t>
      </w:r>
      <w:r w:rsidRPr="001C3495">
        <w:rPr>
          <w:sz w:val="24"/>
          <w:szCs w:val="24"/>
          <w:lang w:val="ro-RO"/>
        </w:rPr>
        <w:t xml:space="preserve">Если отступления в работе от условий настоящего </w:t>
      </w:r>
      <w:r w:rsidRPr="001C3495">
        <w:rPr>
          <w:sz w:val="24"/>
          <w:szCs w:val="24"/>
        </w:rPr>
        <w:t>Контракта</w:t>
      </w:r>
      <w:r w:rsidRPr="001C3495">
        <w:rPr>
          <w:sz w:val="24"/>
          <w:szCs w:val="24"/>
          <w:lang w:val="ro-RO"/>
        </w:rPr>
        <w:t xml:space="preserve"> или иные недостатки результата работы в установленный </w:t>
      </w:r>
      <w:r w:rsidRPr="001C3495">
        <w:rPr>
          <w:sz w:val="24"/>
          <w:szCs w:val="24"/>
        </w:rPr>
        <w:t>З</w:t>
      </w:r>
      <w:r w:rsidRPr="001C3495">
        <w:rPr>
          <w:sz w:val="24"/>
          <w:szCs w:val="24"/>
          <w:lang w:val="ro-RO"/>
        </w:rPr>
        <w:t xml:space="preserve">аказчиком разумный срок не были устранены либо являются существенными и неустранимыми, </w:t>
      </w:r>
      <w:r w:rsidRPr="001C3495">
        <w:rPr>
          <w:sz w:val="24"/>
          <w:szCs w:val="24"/>
        </w:rPr>
        <w:t>З</w:t>
      </w:r>
      <w:r w:rsidRPr="001C3495">
        <w:rPr>
          <w:sz w:val="24"/>
          <w:szCs w:val="24"/>
          <w:lang w:val="ro-RO"/>
        </w:rPr>
        <w:t xml:space="preserve">аказчик вправе отказаться от исполнения </w:t>
      </w:r>
      <w:r w:rsidRPr="001C3495">
        <w:rPr>
          <w:sz w:val="24"/>
          <w:szCs w:val="24"/>
        </w:rPr>
        <w:t>Контракта</w:t>
      </w:r>
      <w:r w:rsidRPr="001C3495">
        <w:rPr>
          <w:sz w:val="24"/>
          <w:szCs w:val="24"/>
          <w:lang w:val="ro-RO"/>
        </w:rPr>
        <w:t xml:space="preserve"> и потребовать возмещения причиненных убытков.</w:t>
      </w:r>
    </w:p>
    <w:p w:rsidR="001C3495" w:rsidRPr="001C3495" w:rsidRDefault="001C3495" w:rsidP="001C3495">
      <w:pPr>
        <w:widowControl/>
        <w:autoSpaceDE/>
        <w:autoSpaceDN/>
        <w:adjustRightInd/>
        <w:ind w:firstLine="567"/>
        <w:jc w:val="both"/>
        <w:rPr>
          <w:sz w:val="24"/>
          <w:szCs w:val="24"/>
        </w:rPr>
      </w:pPr>
    </w:p>
    <w:p w:rsidR="001C3495" w:rsidRPr="001C3495" w:rsidRDefault="001C3495" w:rsidP="00F03F71">
      <w:pPr>
        <w:widowControl/>
        <w:suppressAutoHyphens/>
        <w:autoSpaceDE/>
        <w:adjustRightInd/>
        <w:jc w:val="center"/>
        <w:textAlignment w:val="baseline"/>
        <w:rPr>
          <w:b/>
          <w:bCs/>
          <w:kern w:val="3"/>
          <w:sz w:val="24"/>
          <w:szCs w:val="24"/>
          <w:lang w:eastAsia="zh-CN"/>
        </w:rPr>
      </w:pPr>
      <w:r w:rsidRPr="001C3495">
        <w:rPr>
          <w:b/>
          <w:bCs/>
          <w:kern w:val="3"/>
          <w:sz w:val="24"/>
          <w:szCs w:val="24"/>
          <w:lang w:eastAsia="zh-CN"/>
        </w:rPr>
        <w:t>6. РАСТОРЖЕНИЕ КОНТРАКТА</w:t>
      </w:r>
    </w:p>
    <w:p w:rsidR="001C3495" w:rsidRPr="001C3495" w:rsidRDefault="001C3495" w:rsidP="00F03F71">
      <w:pPr>
        <w:widowControl/>
        <w:suppressAutoHyphens/>
        <w:autoSpaceDE/>
        <w:adjustRightInd/>
        <w:textAlignment w:val="baseline"/>
        <w:rPr>
          <w:kern w:val="3"/>
          <w:sz w:val="24"/>
          <w:szCs w:val="24"/>
          <w:lang w:eastAsia="zh-CN"/>
        </w:rPr>
      </w:pPr>
    </w:p>
    <w:p w:rsidR="001C3495" w:rsidRPr="001C3495" w:rsidRDefault="001C3495" w:rsidP="001C3495">
      <w:pPr>
        <w:widowControl/>
        <w:suppressAutoHyphens/>
        <w:autoSpaceDE/>
        <w:autoSpaceDN/>
        <w:adjustRightInd/>
        <w:ind w:firstLine="567"/>
        <w:jc w:val="both"/>
        <w:textAlignment w:val="baseline"/>
        <w:rPr>
          <w:rFonts w:eastAsia="Calibri"/>
          <w:color w:val="000000"/>
          <w:sz w:val="24"/>
          <w:szCs w:val="24"/>
          <w:lang w:eastAsia="en-US"/>
        </w:rPr>
      </w:pPr>
      <w:r w:rsidRPr="001C3495">
        <w:rPr>
          <w:bCs/>
          <w:kern w:val="3"/>
          <w:sz w:val="24"/>
          <w:szCs w:val="24"/>
          <w:lang w:eastAsia="zh-CN"/>
        </w:rPr>
        <w:t>6.1.</w:t>
      </w:r>
      <w:r w:rsidRPr="001C3495">
        <w:rPr>
          <w:b/>
          <w:bCs/>
          <w:kern w:val="3"/>
          <w:sz w:val="24"/>
          <w:szCs w:val="24"/>
          <w:lang w:eastAsia="zh-CN"/>
        </w:rPr>
        <w:t xml:space="preserve"> </w:t>
      </w:r>
      <w:r w:rsidRPr="001C3495">
        <w:rPr>
          <w:rFonts w:eastAsia="Calibri"/>
          <w:sz w:val="24"/>
          <w:szCs w:val="24"/>
          <w:lang w:eastAsia="en-US"/>
        </w:rPr>
        <w:t xml:space="preserve">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2" w:history="1">
        <w:r w:rsidRPr="001C3495">
          <w:rPr>
            <w:rFonts w:eastAsia="Calibri"/>
            <w:color w:val="000000"/>
            <w:sz w:val="24"/>
            <w:szCs w:val="24"/>
            <w:lang w:eastAsia="en-US"/>
          </w:rPr>
          <w:t>законодательством</w:t>
        </w:r>
      </w:hyperlink>
      <w:r w:rsidRPr="001C3495">
        <w:rPr>
          <w:rFonts w:eastAsia="Calibri"/>
          <w:color w:val="000000"/>
          <w:sz w:val="24"/>
          <w:szCs w:val="24"/>
          <w:lang w:eastAsia="en-US"/>
        </w:rPr>
        <w:t>.</w:t>
      </w:r>
    </w:p>
    <w:p w:rsidR="001C3495" w:rsidRPr="001C3495" w:rsidRDefault="001C3495" w:rsidP="001C3495">
      <w:pPr>
        <w:widowControl/>
        <w:tabs>
          <w:tab w:val="num" w:pos="540"/>
        </w:tabs>
        <w:autoSpaceDE/>
        <w:autoSpaceDN/>
        <w:adjustRightInd/>
        <w:jc w:val="both"/>
        <w:rPr>
          <w:sz w:val="24"/>
          <w:szCs w:val="24"/>
        </w:rPr>
      </w:pPr>
      <w:r w:rsidRPr="001C3495">
        <w:rPr>
          <w:sz w:val="24"/>
          <w:szCs w:val="24"/>
        </w:rPr>
        <w:tab/>
        <w:t xml:space="preserve">Расторжение </w:t>
      </w:r>
      <w:r w:rsidRPr="001C3495">
        <w:rPr>
          <w:rFonts w:eastAsia="Calibri"/>
          <w:sz w:val="24"/>
          <w:szCs w:val="24"/>
          <w:lang w:eastAsia="en-US"/>
        </w:rPr>
        <w:t>муниципального контракта</w:t>
      </w:r>
      <w:r w:rsidRPr="001C3495">
        <w:rPr>
          <w:sz w:val="24"/>
          <w:szCs w:val="24"/>
        </w:rPr>
        <w:t xml:space="preserve"> в связи с односторонним отказом заказчика от исполнения </w:t>
      </w:r>
      <w:r w:rsidRPr="001C3495">
        <w:rPr>
          <w:rFonts w:eastAsia="Calibri"/>
          <w:sz w:val="24"/>
          <w:szCs w:val="24"/>
          <w:lang w:eastAsia="en-US"/>
        </w:rPr>
        <w:t xml:space="preserve">муниципального контракта </w:t>
      </w:r>
      <w:r w:rsidRPr="001C3495">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1C3495" w:rsidRPr="001C3495" w:rsidRDefault="001C3495" w:rsidP="001C3495">
      <w:pPr>
        <w:widowControl/>
        <w:autoSpaceDE/>
        <w:autoSpaceDN/>
        <w:adjustRightInd/>
        <w:ind w:firstLine="720"/>
        <w:jc w:val="both"/>
        <w:rPr>
          <w:sz w:val="24"/>
          <w:szCs w:val="24"/>
        </w:rPr>
      </w:pPr>
      <w:r w:rsidRPr="001C3495">
        <w:rPr>
          <w:sz w:val="24"/>
          <w:szCs w:val="24"/>
        </w:rPr>
        <w:t>6.2.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1C3495" w:rsidRPr="001C3495" w:rsidRDefault="001C3495" w:rsidP="001C3495">
      <w:pPr>
        <w:widowControl/>
        <w:autoSpaceDE/>
        <w:autoSpaceDN/>
        <w:adjustRightInd/>
        <w:ind w:firstLine="540"/>
        <w:jc w:val="both"/>
        <w:rPr>
          <w:sz w:val="24"/>
          <w:szCs w:val="24"/>
        </w:rPr>
      </w:pPr>
      <w:r w:rsidRPr="001C3495">
        <w:rPr>
          <w:sz w:val="24"/>
          <w:szCs w:val="24"/>
        </w:rPr>
        <w:t>6.3.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1C3495" w:rsidRPr="001C3495" w:rsidRDefault="001C3495" w:rsidP="001C3495">
      <w:pPr>
        <w:widowControl/>
        <w:autoSpaceDE/>
        <w:autoSpaceDN/>
        <w:adjustRightInd/>
        <w:ind w:firstLine="540"/>
        <w:jc w:val="both"/>
        <w:rPr>
          <w:sz w:val="24"/>
          <w:szCs w:val="24"/>
        </w:rPr>
      </w:pPr>
      <w:r w:rsidRPr="001C3495">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C3495" w:rsidRPr="001C3495" w:rsidRDefault="001C3495" w:rsidP="001C3495">
      <w:pPr>
        <w:widowControl/>
        <w:autoSpaceDE/>
        <w:autoSpaceDN/>
        <w:adjustRightInd/>
        <w:ind w:firstLine="540"/>
        <w:jc w:val="both"/>
        <w:rPr>
          <w:sz w:val="24"/>
          <w:szCs w:val="24"/>
        </w:rPr>
      </w:pPr>
      <w:r w:rsidRPr="001C3495">
        <w:rPr>
          <w:sz w:val="24"/>
          <w:szCs w:val="24"/>
        </w:rPr>
        <w:t>6.4.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65BBF" w:rsidRDefault="00D65BBF" w:rsidP="00D65BBF">
      <w:pPr>
        <w:widowControl/>
        <w:suppressAutoHyphens/>
        <w:autoSpaceDE/>
        <w:adjustRightInd/>
        <w:textAlignment w:val="baseline"/>
        <w:rPr>
          <w:b/>
          <w:bCs/>
          <w:kern w:val="3"/>
          <w:sz w:val="24"/>
          <w:szCs w:val="24"/>
          <w:lang w:eastAsia="zh-CN"/>
        </w:rPr>
      </w:pPr>
    </w:p>
    <w:p w:rsidR="001C3495" w:rsidRPr="001C3495" w:rsidRDefault="001C3495" w:rsidP="00D65BBF">
      <w:pPr>
        <w:widowControl/>
        <w:suppressAutoHyphens/>
        <w:autoSpaceDE/>
        <w:adjustRightInd/>
        <w:jc w:val="center"/>
        <w:textAlignment w:val="baseline"/>
        <w:rPr>
          <w:b/>
          <w:bCs/>
          <w:kern w:val="3"/>
          <w:sz w:val="24"/>
          <w:szCs w:val="24"/>
          <w:lang w:eastAsia="zh-CN"/>
        </w:rPr>
      </w:pPr>
      <w:r w:rsidRPr="001C3495">
        <w:rPr>
          <w:b/>
          <w:bCs/>
          <w:kern w:val="3"/>
          <w:sz w:val="24"/>
          <w:szCs w:val="24"/>
          <w:lang w:eastAsia="zh-CN"/>
        </w:rPr>
        <w:t>7. ФОРС-МАЖОР</w:t>
      </w:r>
    </w:p>
    <w:p w:rsidR="001C3495" w:rsidRPr="001C3495" w:rsidRDefault="001C3495" w:rsidP="00D65BBF">
      <w:pPr>
        <w:widowControl/>
        <w:suppressAutoHyphens/>
        <w:autoSpaceDE/>
        <w:adjustRightInd/>
        <w:textAlignment w:val="baseline"/>
        <w:rPr>
          <w:b/>
          <w:bCs/>
          <w:kern w:val="3"/>
          <w:sz w:val="24"/>
          <w:szCs w:val="24"/>
          <w:lang w:eastAsia="zh-CN"/>
        </w:rPr>
      </w:pPr>
    </w:p>
    <w:p w:rsidR="001C3495" w:rsidRPr="001C3495" w:rsidRDefault="001C3495" w:rsidP="00D65BBF">
      <w:pPr>
        <w:widowControl/>
        <w:suppressAutoHyphens/>
        <w:autoSpaceDE/>
        <w:adjustRightInd/>
        <w:ind w:firstLine="568"/>
        <w:jc w:val="both"/>
        <w:textAlignment w:val="baseline"/>
        <w:rPr>
          <w:kern w:val="3"/>
          <w:sz w:val="24"/>
          <w:szCs w:val="24"/>
          <w:lang w:eastAsia="zh-CN"/>
        </w:rPr>
      </w:pPr>
      <w:r w:rsidRPr="001C3495">
        <w:rPr>
          <w:bCs/>
          <w:kern w:val="3"/>
          <w:sz w:val="24"/>
          <w:szCs w:val="24"/>
          <w:lang w:eastAsia="zh-CN"/>
        </w:rPr>
        <w:t>7.1.</w:t>
      </w:r>
      <w:r w:rsidRPr="001C3495">
        <w:rPr>
          <w:kern w:val="3"/>
          <w:sz w:val="24"/>
          <w:szCs w:val="24"/>
          <w:lang w:eastAsia="zh-CN"/>
        </w:rPr>
        <w:t xml:space="preserve">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произошедших  во  время  выполнения  настоящего  Контракта, а именно –  пожар,  наводнение, землетрясение и другие природные явления,                       а также война, боевые действия, блокады и действия государственных органов. В случае возникновения таких обстоятельств, срок действия настоящего Контракта может быть изменен по соглашению Сторон.</w:t>
      </w:r>
    </w:p>
    <w:p w:rsidR="001C3495" w:rsidRPr="001C3495" w:rsidRDefault="001C3495" w:rsidP="00D65BBF">
      <w:pPr>
        <w:widowControl/>
        <w:suppressAutoHyphens/>
        <w:autoSpaceDE/>
        <w:adjustRightInd/>
        <w:ind w:right="-8" w:firstLine="567"/>
        <w:jc w:val="both"/>
        <w:textAlignment w:val="baseline"/>
        <w:rPr>
          <w:kern w:val="3"/>
          <w:sz w:val="24"/>
          <w:szCs w:val="24"/>
          <w:lang w:eastAsia="zh-CN"/>
        </w:rPr>
      </w:pPr>
      <w:r w:rsidRPr="001C3495">
        <w:rPr>
          <w:bCs/>
          <w:kern w:val="3"/>
          <w:sz w:val="24"/>
          <w:szCs w:val="24"/>
          <w:lang w:eastAsia="zh-CN"/>
        </w:rPr>
        <w:lastRenderedPageBreak/>
        <w:t>7.2.</w:t>
      </w:r>
      <w:r w:rsidRPr="001C3495">
        <w:rPr>
          <w:kern w:val="3"/>
          <w:sz w:val="24"/>
          <w:szCs w:val="24"/>
          <w:lang w:eastAsia="zh-CN"/>
        </w:rPr>
        <w:t xml:space="preserve"> Сторона, для которой создалась невозможность выполнения обязательств                         по настоящему Контракту,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их действия.</w:t>
      </w:r>
    </w:p>
    <w:p w:rsidR="001C3495" w:rsidRPr="001C3495" w:rsidRDefault="001C3495" w:rsidP="00D65BBF">
      <w:pPr>
        <w:widowControl/>
        <w:suppressAutoHyphens/>
        <w:autoSpaceDE/>
        <w:adjustRightInd/>
        <w:ind w:right="-8" w:firstLine="568"/>
        <w:jc w:val="both"/>
        <w:textAlignment w:val="baseline"/>
        <w:rPr>
          <w:kern w:val="3"/>
          <w:sz w:val="24"/>
          <w:szCs w:val="24"/>
          <w:lang w:eastAsia="zh-CN"/>
        </w:rPr>
      </w:pPr>
      <w:r w:rsidRPr="001C3495">
        <w:rPr>
          <w:bCs/>
          <w:kern w:val="3"/>
          <w:sz w:val="24"/>
          <w:szCs w:val="24"/>
          <w:lang w:eastAsia="zh-CN"/>
        </w:rPr>
        <w:t>7.3.</w:t>
      </w:r>
      <w:r w:rsidRPr="001C3495">
        <w:rPr>
          <w:kern w:val="3"/>
          <w:sz w:val="24"/>
          <w:szCs w:val="24"/>
          <w:lang w:eastAsia="zh-CN"/>
        </w:rPr>
        <w:t xml:space="preserve"> Если невозможность полного или частичного выполнения обязательств одной                       из Сторон в связи с наступлением форс-мажорных обстоятельств продлится более                                            6 (шести) месяцев, другая Сторона будет иметь право расторгнуть настоящий Контракт полностью или частично без обязательств компенсации  возможных убытков другой Стороны.</w:t>
      </w:r>
    </w:p>
    <w:p w:rsidR="001C3495" w:rsidRPr="001C3495" w:rsidRDefault="001C3495" w:rsidP="00D65BBF">
      <w:pPr>
        <w:widowControl/>
        <w:suppressAutoHyphens/>
        <w:autoSpaceDE/>
        <w:adjustRightInd/>
        <w:ind w:right="-6"/>
        <w:jc w:val="center"/>
        <w:textAlignment w:val="baseline"/>
        <w:rPr>
          <w:b/>
          <w:kern w:val="3"/>
          <w:sz w:val="24"/>
          <w:szCs w:val="24"/>
          <w:lang w:eastAsia="zh-CN"/>
        </w:rPr>
      </w:pPr>
      <w:r w:rsidRPr="001C3495">
        <w:rPr>
          <w:b/>
          <w:kern w:val="3"/>
          <w:sz w:val="24"/>
          <w:szCs w:val="24"/>
          <w:lang w:eastAsia="zh-CN"/>
        </w:rPr>
        <w:t>8. ПРОЧИЕ УСЛОВИЯ</w:t>
      </w:r>
    </w:p>
    <w:p w:rsidR="001C3495" w:rsidRPr="001C3495" w:rsidRDefault="001C3495" w:rsidP="00D65BBF">
      <w:pPr>
        <w:widowControl/>
        <w:suppressAutoHyphens/>
        <w:autoSpaceDE/>
        <w:adjustRightInd/>
        <w:ind w:right="-6"/>
        <w:textAlignment w:val="baseline"/>
        <w:rPr>
          <w:b/>
          <w:kern w:val="3"/>
          <w:sz w:val="24"/>
          <w:szCs w:val="24"/>
          <w:lang w:eastAsia="zh-CN"/>
        </w:rPr>
      </w:pPr>
    </w:p>
    <w:p w:rsidR="001C3495" w:rsidRPr="001C3495" w:rsidRDefault="001C3495" w:rsidP="00D65BBF">
      <w:pPr>
        <w:widowControl/>
        <w:suppressAutoHyphens/>
        <w:autoSpaceDE/>
        <w:adjustRightInd/>
        <w:ind w:right="-8" w:firstLine="568"/>
        <w:jc w:val="both"/>
        <w:textAlignment w:val="baseline"/>
        <w:rPr>
          <w:kern w:val="3"/>
          <w:sz w:val="24"/>
          <w:szCs w:val="24"/>
          <w:lang w:eastAsia="zh-CN"/>
        </w:rPr>
      </w:pPr>
      <w:r w:rsidRPr="001C3495">
        <w:rPr>
          <w:bCs/>
          <w:kern w:val="3"/>
          <w:sz w:val="24"/>
          <w:szCs w:val="24"/>
          <w:lang w:eastAsia="zh-CN"/>
        </w:rPr>
        <w:t>8.1.</w:t>
      </w:r>
      <w:r w:rsidRPr="001C3495">
        <w:rPr>
          <w:kern w:val="3"/>
          <w:sz w:val="24"/>
          <w:szCs w:val="24"/>
          <w:lang w:eastAsia="zh-CN"/>
        </w:rPr>
        <w:t xml:space="preserve"> Настоящий Контракт составлен в двух подлинных экземплярах, имеющих одинаковую юридическую силу, по одному для каждой из Сторон.</w:t>
      </w:r>
    </w:p>
    <w:p w:rsidR="001C3495" w:rsidRPr="001C3495" w:rsidRDefault="001C3495" w:rsidP="00D65BBF">
      <w:pPr>
        <w:widowControl/>
        <w:suppressAutoHyphens/>
        <w:autoSpaceDE/>
        <w:adjustRightInd/>
        <w:ind w:right="-8" w:firstLine="567"/>
        <w:jc w:val="both"/>
        <w:textAlignment w:val="baseline"/>
        <w:rPr>
          <w:kern w:val="3"/>
          <w:sz w:val="24"/>
          <w:szCs w:val="24"/>
          <w:lang w:eastAsia="zh-CN"/>
        </w:rPr>
      </w:pPr>
      <w:r w:rsidRPr="001C3495">
        <w:rPr>
          <w:bCs/>
          <w:kern w:val="3"/>
          <w:sz w:val="24"/>
          <w:szCs w:val="24"/>
          <w:lang w:eastAsia="zh-CN"/>
        </w:rPr>
        <w:t>8.2.</w:t>
      </w:r>
      <w:r w:rsidRPr="001C3495">
        <w:rPr>
          <w:kern w:val="3"/>
          <w:sz w:val="24"/>
          <w:szCs w:val="24"/>
          <w:lang w:eastAsia="zh-CN"/>
        </w:rPr>
        <w:t xml:space="preserve"> Все разногласия, возникшие в результате исполнения настоящего Контракта, должны быть урегулированы путем переговоров между Сторонами. В случае </w:t>
      </w:r>
      <w:proofErr w:type="spellStart"/>
      <w:r w:rsidRPr="001C3495">
        <w:rPr>
          <w:kern w:val="3"/>
          <w:sz w:val="24"/>
          <w:szCs w:val="24"/>
          <w:lang w:eastAsia="zh-CN"/>
        </w:rPr>
        <w:t>недостижения</w:t>
      </w:r>
      <w:proofErr w:type="spellEnd"/>
      <w:r w:rsidRPr="001C3495">
        <w:rPr>
          <w:kern w:val="3"/>
          <w:sz w:val="24"/>
          <w:szCs w:val="24"/>
          <w:lang w:eastAsia="zh-CN"/>
        </w:rPr>
        <w:t xml:space="preserve"> соглашения дело передается для разрешения в Арбитражный суд,                                 в соответствии с законодательством РФ.</w:t>
      </w:r>
    </w:p>
    <w:p w:rsidR="001C3495" w:rsidRPr="001C3495" w:rsidRDefault="001C3495" w:rsidP="00D65BBF">
      <w:pPr>
        <w:widowControl/>
        <w:suppressAutoHyphens/>
        <w:autoSpaceDE/>
        <w:adjustRightInd/>
        <w:ind w:right="-8" w:firstLine="567"/>
        <w:jc w:val="both"/>
        <w:textAlignment w:val="baseline"/>
        <w:rPr>
          <w:kern w:val="3"/>
          <w:sz w:val="24"/>
          <w:szCs w:val="24"/>
          <w:lang w:eastAsia="zh-CN"/>
        </w:rPr>
      </w:pPr>
      <w:r w:rsidRPr="001C3495">
        <w:rPr>
          <w:bCs/>
          <w:kern w:val="3"/>
          <w:sz w:val="24"/>
          <w:szCs w:val="24"/>
          <w:lang w:eastAsia="zh-CN"/>
        </w:rPr>
        <w:t>8.3.</w:t>
      </w:r>
      <w:r w:rsidRPr="001C3495">
        <w:rPr>
          <w:b/>
          <w:bCs/>
          <w:kern w:val="3"/>
          <w:sz w:val="24"/>
          <w:szCs w:val="24"/>
          <w:lang w:eastAsia="zh-CN"/>
        </w:rPr>
        <w:t xml:space="preserve"> </w:t>
      </w:r>
      <w:r w:rsidRPr="001C3495">
        <w:rPr>
          <w:kern w:val="3"/>
          <w:sz w:val="24"/>
          <w:szCs w:val="24"/>
          <w:lang w:eastAsia="zh-CN"/>
        </w:rPr>
        <w:t>Все</w:t>
      </w:r>
      <w:r w:rsidRPr="001C3495">
        <w:rPr>
          <w:b/>
          <w:bCs/>
          <w:kern w:val="3"/>
          <w:sz w:val="24"/>
          <w:szCs w:val="24"/>
          <w:lang w:eastAsia="zh-CN"/>
        </w:rPr>
        <w:t xml:space="preserve"> </w:t>
      </w:r>
      <w:r w:rsidRPr="001C3495">
        <w:rPr>
          <w:kern w:val="3"/>
          <w:sz w:val="24"/>
          <w:szCs w:val="24"/>
          <w:lang w:eastAsia="zh-CN"/>
        </w:rPr>
        <w:t>изменения и дополнения к настоящему Контракту действительны, если они совершены в письменной форме и подписаны уполномоченными представителями обеих Сторон.</w:t>
      </w:r>
    </w:p>
    <w:p w:rsidR="001C3495" w:rsidRPr="001C3495" w:rsidRDefault="001C3495" w:rsidP="001C3495">
      <w:pPr>
        <w:suppressAutoHyphens/>
        <w:autoSpaceDE/>
        <w:adjustRightInd/>
        <w:ind w:firstLine="567"/>
        <w:jc w:val="both"/>
        <w:textAlignment w:val="baseline"/>
        <w:rPr>
          <w:kern w:val="3"/>
          <w:sz w:val="24"/>
          <w:szCs w:val="24"/>
          <w:lang w:eastAsia="zh-CN"/>
        </w:rPr>
      </w:pPr>
      <w:r w:rsidRPr="001C3495">
        <w:rPr>
          <w:bCs/>
          <w:kern w:val="3"/>
          <w:sz w:val="24"/>
          <w:szCs w:val="24"/>
          <w:lang w:eastAsia="zh-CN"/>
        </w:rPr>
        <w:t>8.4.</w:t>
      </w:r>
      <w:r w:rsidRPr="001C3495">
        <w:rPr>
          <w:b/>
          <w:bCs/>
          <w:kern w:val="3"/>
          <w:sz w:val="24"/>
          <w:szCs w:val="24"/>
          <w:lang w:eastAsia="zh-CN"/>
        </w:rPr>
        <w:t xml:space="preserve"> </w:t>
      </w:r>
      <w:r w:rsidRPr="001C3495">
        <w:rPr>
          <w:kern w:val="3"/>
          <w:sz w:val="24"/>
          <w:szCs w:val="24"/>
          <w:lang w:eastAsia="zh-CN"/>
        </w:rPr>
        <w:t>Настоящий Контракт вступает в силу с момента его подписания и действует                     до полного и надлежащего выполнения принятых Сторонами обязательств по настоящему Контракту.</w:t>
      </w:r>
    </w:p>
    <w:p w:rsidR="001C3495" w:rsidRPr="001C3495" w:rsidRDefault="001C3495" w:rsidP="00D65BBF">
      <w:pPr>
        <w:widowControl/>
        <w:suppressAutoHyphens/>
        <w:autoSpaceDE/>
        <w:adjustRightInd/>
        <w:ind w:firstLine="567"/>
        <w:jc w:val="both"/>
        <w:textAlignment w:val="baseline"/>
        <w:rPr>
          <w:kern w:val="3"/>
          <w:sz w:val="24"/>
          <w:szCs w:val="24"/>
          <w:lang w:eastAsia="zh-CN"/>
        </w:rPr>
      </w:pPr>
      <w:r w:rsidRPr="001C3495">
        <w:rPr>
          <w:kern w:val="3"/>
          <w:sz w:val="24"/>
          <w:szCs w:val="24"/>
          <w:lang w:eastAsia="zh-CN"/>
        </w:rPr>
        <w:t>8.5. Все письменные уведомления направляются Сторонами по адресам, указанным                       в настоящем Контракте. Все платежи производятся по реквизитам Сторон, указанным                      в настоящем Контракте. Стороны обязаны извещать друг друга об изменении своих банковских и почтовых реквизитов, номеров телефонов, телефаксов не позднее трех дней с даты их изменения. Неисполнение Стороной настоящего пункта лишает ее права ссылаться на то, что предусмотренные настоящим Контрактом уведомление или платежи не были произведены надлежащим образом.</w:t>
      </w:r>
    </w:p>
    <w:p w:rsidR="001C3495" w:rsidRPr="001C3495" w:rsidRDefault="001C3495" w:rsidP="00D65BBF">
      <w:pPr>
        <w:widowControl/>
        <w:suppressAutoHyphens/>
        <w:autoSpaceDE/>
        <w:adjustRightInd/>
        <w:ind w:firstLine="567"/>
        <w:jc w:val="both"/>
        <w:textAlignment w:val="baseline"/>
        <w:rPr>
          <w:kern w:val="3"/>
          <w:sz w:val="24"/>
          <w:szCs w:val="24"/>
          <w:lang w:eastAsia="zh-CN"/>
        </w:rPr>
      </w:pPr>
      <w:r w:rsidRPr="001C3495">
        <w:rPr>
          <w:kern w:val="3"/>
          <w:sz w:val="24"/>
          <w:szCs w:val="24"/>
          <w:lang w:eastAsia="zh-CN"/>
        </w:rPr>
        <w:t>8.6. Во всем, что не урегулировано настоящим Контрактом, Стороны руководствуются действующим законодательством РФ.</w:t>
      </w:r>
    </w:p>
    <w:p w:rsidR="001C3495" w:rsidRPr="001C3495" w:rsidRDefault="001C3495" w:rsidP="00D65BBF">
      <w:pPr>
        <w:widowControl/>
        <w:suppressAutoHyphens/>
        <w:autoSpaceDE/>
        <w:adjustRightInd/>
        <w:textAlignment w:val="baseline"/>
        <w:rPr>
          <w:b/>
          <w:kern w:val="3"/>
          <w:sz w:val="24"/>
          <w:szCs w:val="24"/>
          <w:lang w:eastAsia="zh-CN"/>
        </w:rPr>
      </w:pPr>
    </w:p>
    <w:p w:rsidR="001C3495" w:rsidRPr="001C3495" w:rsidRDefault="001C3495" w:rsidP="00D65BBF">
      <w:pPr>
        <w:widowControl/>
        <w:suppressAutoHyphens/>
        <w:autoSpaceDE/>
        <w:adjustRightInd/>
        <w:jc w:val="center"/>
        <w:textAlignment w:val="baseline"/>
        <w:rPr>
          <w:b/>
          <w:kern w:val="3"/>
          <w:sz w:val="24"/>
          <w:szCs w:val="24"/>
          <w:lang w:eastAsia="zh-CN"/>
        </w:rPr>
      </w:pPr>
      <w:r w:rsidRPr="001C3495">
        <w:rPr>
          <w:b/>
          <w:kern w:val="3"/>
          <w:sz w:val="24"/>
          <w:szCs w:val="24"/>
          <w:lang w:eastAsia="zh-CN"/>
        </w:rPr>
        <w:t>9. РЕКВИЗИТЫ И ПОДПИСИ СТОРОН</w:t>
      </w:r>
    </w:p>
    <w:p w:rsidR="001C3495" w:rsidRPr="001C3495" w:rsidRDefault="001C3495" w:rsidP="001C3495">
      <w:pPr>
        <w:suppressAutoHyphens/>
        <w:autoSpaceDE/>
        <w:adjustRightInd/>
        <w:ind w:right="-8"/>
        <w:jc w:val="right"/>
        <w:textAlignment w:val="baseline"/>
        <w:rPr>
          <w:i/>
          <w:iCs/>
          <w:kern w:val="3"/>
          <w:sz w:val="24"/>
          <w:szCs w:val="24"/>
        </w:rPr>
      </w:pPr>
    </w:p>
    <w:p w:rsidR="001C3495" w:rsidRPr="001C3495" w:rsidRDefault="001C3495" w:rsidP="001C3495">
      <w:pPr>
        <w:rPr>
          <w:sz w:val="24"/>
          <w:szCs w:val="24"/>
        </w:rPr>
      </w:pPr>
      <w:r w:rsidRPr="001C3495">
        <w:rPr>
          <w:sz w:val="24"/>
          <w:szCs w:val="24"/>
        </w:rPr>
        <w:t>ЗАКАЗЧИК:                                                                           ИСПОЛНИТЕЛЬ:</w:t>
      </w:r>
    </w:p>
    <w:p w:rsidR="001C3495" w:rsidRPr="001C3495" w:rsidRDefault="001C3495" w:rsidP="001C3495">
      <w:pPr>
        <w:rPr>
          <w:b/>
          <w:bCs/>
          <w:sz w:val="24"/>
          <w:szCs w:val="24"/>
        </w:rPr>
      </w:pPr>
      <w:r w:rsidRPr="001C3495">
        <w:rPr>
          <w:b/>
          <w:sz w:val="24"/>
          <w:szCs w:val="24"/>
        </w:rPr>
        <w:t xml:space="preserve">Ивановский </w:t>
      </w:r>
      <w:r w:rsidRPr="001C3495">
        <w:rPr>
          <w:b/>
          <w:bCs/>
          <w:sz w:val="24"/>
          <w:szCs w:val="24"/>
        </w:rPr>
        <w:t xml:space="preserve">городской                                                       </w:t>
      </w:r>
    </w:p>
    <w:p w:rsidR="001C3495" w:rsidRPr="001C3495" w:rsidRDefault="001C3495" w:rsidP="001C3495">
      <w:pPr>
        <w:rPr>
          <w:sz w:val="24"/>
          <w:szCs w:val="24"/>
        </w:rPr>
      </w:pPr>
      <w:r w:rsidRPr="001C3495">
        <w:rPr>
          <w:b/>
          <w:sz w:val="24"/>
          <w:szCs w:val="24"/>
        </w:rPr>
        <w:t>комитет по управлению имуществом</w:t>
      </w:r>
      <w:r w:rsidRPr="001C3495">
        <w:rPr>
          <w:sz w:val="24"/>
          <w:szCs w:val="24"/>
        </w:rPr>
        <w:t xml:space="preserve">                                                                  </w:t>
      </w:r>
    </w:p>
    <w:p w:rsidR="001C3495" w:rsidRPr="001C3495" w:rsidRDefault="001C3495" w:rsidP="001C3495">
      <w:pPr>
        <w:widowControl/>
        <w:jc w:val="both"/>
        <w:rPr>
          <w:sz w:val="24"/>
          <w:szCs w:val="24"/>
        </w:rPr>
      </w:pPr>
      <w:r w:rsidRPr="001C3495">
        <w:rPr>
          <w:sz w:val="24"/>
          <w:szCs w:val="24"/>
        </w:rPr>
        <w:t>153000, г. Иваново, пл. Революции, д.6</w:t>
      </w:r>
      <w:r w:rsidRPr="001C3495">
        <w:rPr>
          <w:sz w:val="24"/>
          <w:szCs w:val="24"/>
        </w:rPr>
        <w:tab/>
        <w:t xml:space="preserve">                 </w:t>
      </w:r>
    </w:p>
    <w:p w:rsidR="001C3495" w:rsidRPr="001C3495" w:rsidRDefault="001C3495" w:rsidP="001C3495">
      <w:pPr>
        <w:tabs>
          <w:tab w:val="center" w:pos="5088"/>
        </w:tabs>
        <w:rPr>
          <w:sz w:val="24"/>
          <w:szCs w:val="24"/>
        </w:rPr>
      </w:pPr>
      <w:r w:rsidRPr="001C3495">
        <w:rPr>
          <w:sz w:val="24"/>
          <w:szCs w:val="24"/>
        </w:rPr>
        <w:t xml:space="preserve">ИНН/КПП 3728012631/370201001                                      </w:t>
      </w:r>
    </w:p>
    <w:p w:rsidR="001C3495" w:rsidRPr="001C3495" w:rsidRDefault="001C3495" w:rsidP="001C3495">
      <w:pPr>
        <w:rPr>
          <w:sz w:val="24"/>
          <w:szCs w:val="24"/>
        </w:rPr>
      </w:pPr>
      <w:r w:rsidRPr="001C3495">
        <w:rPr>
          <w:sz w:val="24"/>
          <w:szCs w:val="24"/>
        </w:rPr>
        <w:t xml:space="preserve">р/с 40204810800000000054 в ГРКЦ ГУ Банка                                                                                                                         </w:t>
      </w:r>
    </w:p>
    <w:p w:rsidR="001C3495" w:rsidRPr="001C3495" w:rsidRDefault="001C3495" w:rsidP="001C3495">
      <w:pPr>
        <w:rPr>
          <w:sz w:val="24"/>
          <w:szCs w:val="24"/>
        </w:rPr>
      </w:pPr>
      <w:r w:rsidRPr="001C3495">
        <w:rPr>
          <w:sz w:val="24"/>
          <w:szCs w:val="24"/>
        </w:rPr>
        <w:t xml:space="preserve">России по Ивановской области </w:t>
      </w:r>
      <w:proofErr w:type="spellStart"/>
      <w:r w:rsidRPr="001C3495">
        <w:rPr>
          <w:sz w:val="24"/>
          <w:szCs w:val="24"/>
        </w:rPr>
        <w:t>г.Иваново</w:t>
      </w:r>
      <w:proofErr w:type="spellEnd"/>
      <w:r w:rsidRPr="001C3495">
        <w:rPr>
          <w:sz w:val="24"/>
          <w:szCs w:val="24"/>
        </w:rPr>
        <w:t xml:space="preserve"> </w:t>
      </w:r>
      <w:r w:rsidRPr="001C3495">
        <w:rPr>
          <w:sz w:val="24"/>
          <w:szCs w:val="24"/>
        </w:rPr>
        <w:tab/>
        <w:t xml:space="preserve">                   </w:t>
      </w:r>
    </w:p>
    <w:p w:rsidR="001C3495" w:rsidRPr="001C3495" w:rsidRDefault="001C3495" w:rsidP="001C3495">
      <w:pPr>
        <w:rPr>
          <w:sz w:val="24"/>
          <w:szCs w:val="24"/>
        </w:rPr>
      </w:pPr>
      <w:r w:rsidRPr="001C3495">
        <w:rPr>
          <w:sz w:val="24"/>
          <w:szCs w:val="24"/>
        </w:rPr>
        <w:t xml:space="preserve">БИК 042406001                                                                       </w:t>
      </w:r>
    </w:p>
    <w:p w:rsidR="001C3495" w:rsidRPr="001C3495" w:rsidRDefault="001C3495" w:rsidP="001C3495">
      <w:pPr>
        <w:rPr>
          <w:sz w:val="24"/>
          <w:szCs w:val="24"/>
        </w:rPr>
      </w:pPr>
      <w:r w:rsidRPr="001C3495">
        <w:rPr>
          <w:sz w:val="24"/>
          <w:szCs w:val="24"/>
        </w:rPr>
        <w:tab/>
        <w:t xml:space="preserve">                                                           </w:t>
      </w:r>
    </w:p>
    <w:p w:rsidR="001C3495" w:rsidRPr="001C3495" w:rsidRDefault="001C3495" w:rsidP="001C3495">
      <w:pPr>
        <w:suppressAutoHyphens/>
        <w:autoSpaceDE/>
        <w:adjustRightInd/>
        <w:textAlignment w:val="baseline"/>
        <w:rPr>
          <w:b/>
          <w:kern w:val="3"/>
          <w:sz w:val="24"/>
          <w:szCs w:val="24"/>
          <w:lang w:eastAsia="zh-CN"/>
        </w:rPr>
      </w:pPr>
      <w:r w:rsidRPr="001C3495">
        <w:rPr>
          <w:b/>
          <w:kern w:val="3"/>
          <w:sz w:val="24"/>
          <w:szCs w:val="24"/>
          <w:lang w:eastAsia="zh-CN"/>
        </w:rPr>
        <w:t xml:space="preserve">Председатель Ивановского городского                         </w:t>
      </w:r>
    </w:p>
    <w:p w:rsidR="001C3495" w:rsidRPr="001C3495" w:rsidRDefault="001C3495" w:rsidP="001C3495">
      <w:pPr>
        <w:widowControl/>
        <w:suppressAutoHyphens/>
        <w:autoSpaceDE/>
        <w:adjustRightInd/>
        <w:textAlignment w:val="baseline"/>
        <w:rPr>
          <w:b/>
          <w:kern w:val="3"/>
          <w:sz w:val="24"/>
          <w:szCs w:val="24"/>
          <w:lang w:eastAsia="zh-CN"/>
        </w:rPr>
      </w:pPr>
      <w:r w:rsidRPr="001C3495">
        <w:rPr>
          <w:b/>
          <w:kern w:val="3"/>
          <w:sz w:val="24"/>
          <w:szCs w:val="24"/>
          <w:lang w:eastAsia="zh-CN"/>
        </w:rPr>
        <w:t>комитета по управлению имуществом</w:t>
      </w:r>
    </w:p>
    <w:p w:rsidR="001C3495" w:rsidRPr="001C3495" w:rsidRDefault="001C3495" w:rsidP="001C3495">
      <w:pPr>
        <w:widowControl/>
        <w:suppressAutoHyphens/>
        <w:autoSpaceDE/>
        <w:adjustRightInd/>
        <w:ind w:left="-142"/>
        <w:textAlignment w:val="baseline"/>
        <w:rPr>
          <w:kern w:val="3"/>
          <w:sz w:val="24"/>
          <w:szCs w:val="24"/>
          <w:lang w:eastAsia="zh-CN"/>
        </w:rPr>
      </w:pPr>
    </w:p>
    <w:p w:rsidR="001C3495" w:rsidRPr="001C3495" w:rsidRDefault="001C3495" w:rsidP="001C3495">
      <w:pPr>
        <w:widowControl/>
        <w:suppressAutoHyphens/>
        <w:autoSpaceDE/>
        <w:adjustRightInd/>
        <w:textAlignment w:val="baseline"/>
        <w:rPr>
          <w:kern w:val="3"/>
          <w:sz w:val="24"/>
          <w:szCs w:val="24"/>
          <w:lang w:eastAsia="zh-CN"/>
        </w:rPr>
      </w:pPr>
      <w:r w:rsidRPr="001C3495">
        <w:rPr>
          <w:kern w:val="3"/>
          <w:sz w:val="24"/>
          <w:szCs w:val="24"/>
          <w:lang w:eastAsia="zh-CN"/>
        </w:rPr>
        <w:t xml:space="preserve">_______________   (Н.Л. </w:t>
      </w:r>
      <w:proofErr w:type="spellStart"/>
      <w:r w:rsidRPr="001C3495">
        <w:rPr>
          <w:kern w:val="3"/>
          <w:sz w:val="24"/>
          <w:szCs w:val="24"/>
          <w:lang w:eastAsia="zh-CN"/>
        </w:rPr>
        <w:t>Бусова</w:t>
      </w:r>
      <w:proofErr w:type="spellEnd"/>
      <w:r w:rsidRPr="001C3495">
        <w:rPr>
          <w:kern w:val="3"/>
          <w:sz w:val="24"/>
          <w:szCs w:val="24"/>
          <w:lang w:eastAsia="zh-CN"/>
        </w:rPr>
        <w:t>)                                         _______________(____________)</w:t>
      </w:r>
    </w:p>
    <w:p w:rsidR="001C3495" w:rsidRDefault="001C3495" w:rsidP="001C3495">
      <w:pPr>
        <w:widowControl/>
        <w:suppressAutoHyphens/>
        <w:autoSpaceDE/>
        <w:adjustRightInd/>
        <w:ind w:left="-142"/>
        <w:textAlignment w:val="baseline"/>
        <w:rPr>
          <w:kern w:val="3"/>
          <w:sz w:val="24"/>
          <w:szCs w:val="24"/>
          <w:lang w:eastAsia="zh-CN"/>
        </w:rPr>
      </w:pPr>
      <w:r w:rsidRPr="001C3495">
        <w:rPr>
          <w:kern w:val="3"/>
          <w:sz w:val="24"/>
          <w:szCs w:val="24"/>
          <w:lang w:eastAsia="zh-CN"/>
        </w:rPr>
        <w:t xml:space="preserve">   М.П.                                                                                            М.П.       </w:t>
      </w:r>
    </w:p>
    <w:p w:rsidR="00D65BBF" w:rsidRDefault="00D65BBF" w:rsidP="001C3495">
      <w:pPr>
        <w:widowControl/>
        <w:suppressAutoHyphens/>
        <w:autoSpaceDE/>
        <w:adjustRightInd/>
        <w:ind w:left="-142"/>
        <w:textAlignment w:val="baseline"/>
        <w:rPr>
          <w:kern w:val="3"/>
          <w:sz w:val="24"/>
          <w:szCs w:val="24"/>
          <w:lang w:eastAsia="zh-CN"/>
        </w:rPr>
      </w:pPr>
    </w:p>
    <w:p w:rsidR="00D65BBF" w:rsidRDefault="00D65BBF" w:rsidP="001C3495">
      <w:pPr>
        <w:widowControl/>
        <w:suppressAutoHyphens/>
        <w:autoSpaceDE/>
        <w:adjustRightInd/>
        <w:ind w:left="-142"/>
        <w:textAlignment w:val="baseline"/>
        <w:rPr>
          <w:kern w:val="3"/>
          <w:sz w:val="24"/>
          <w:szCs w:val="24"/>
          <w:lang w:eastAsia="zh-CN"/>
        </w:rPr>
      </w:pPr>
    </w:p>
    <w:p w:rsidR="00D65BBF" w:rsidRDefault="00D65BBF" w:rsidP="001C3495">
      <w:pPr>
        <w:widowControl/>
        <w:suppressAutoHyphens/>
        <w:autoSpaceDE/>
        <w:adjustRightInd/>
        <w:ind w:left="-142"/>
        <w:textAlignment w:val="baseline"/>
        <w:rPr>
          <w:kern w:val="3"/>
          <w:sz w:val="24"/>
          <w:szCs w:val="24"/>
          <w:lang w:eastAsia="zh-CN"/>
        </w:rPr>
      </w:pPr>
    </w:p>
    <w:p w:rsidR="00D65BBF" w:rsidRDefault="00D65BBF" w:rsidP="001C3495">
      <w:pPr>
        <w:widowControl/>
        <w:suppressAutoHyphens/>
        <w:autoSpaceDE/>
        <w:adjustRightInd/>
        <w:ind w:left="-142"/>
        <w:textAlignment w:val="baseline"/>
        <w:rPr>
          <w:kern w:val="3"/>
          <w:sz w:val="24"/>
          <w:szCs w:val="24"/>
          <w:lang w:eastAsia="zh-CN"/>
        </w:rPr>
      </w:pPr>
    </w:p>
    <w:p w:rsidR="00D65BBF" w:rsidRPr="001C3495" w:rsidRDefault="00D65BBF" w:rsidP="001C3495">
      <w:pPr>
        <w:widowControl/>
        <w:suppressAutoHyphens/>
        <w:autoSpaceDE/>
        <w:adjustRightInd/>
        <w:ind w:left="-142"/>
        <w:textAlignment w:val="baseline"/>
        <w:rPr>
          <w:kern w:val="3"/>
          <w:sz w:val="24"/>
          <w:szCs w:val="24"/>
          <w:lang w:eastAsia="zh-CN"/>
        </w:rPr>
      </w:pPr>
    </w:p>
    <w:p w:rsidR="0042084E" w:rsidRPr="0042084E" w:rsidRDefault="001C3495" w:rsidP="0042084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Cs w:val="24"/>
        </w:rPr>
      </w:pPr>
      <w:r w:rsidRPr="001C3495">
        <w:rPr>
          <w:b/>
          <w:kern w:val="3"/>
          <w:sz w:val="22"/>
          <w:lang w:eastAsia="zh-CN"/>
        </w:rPr>
        <w:lastRenderedPageBreak/>
        <w:t xml:space="preserve">Приложение </w:t>
      </w:r>
      <w:r w:rsidR="0042084E" w:rsidRPr="0042084E">
        <w:rPr>
          <w:b/>
          <w:sz w:val="24"/>
          <w:szCs w:val="24"/>
        </w:rPr>
        <w:t>№1</w:t>
      </w:r>
      <w:r w:rsidR="0042084E" w:rsidRPr="0042084E">
        <w:rPr>
          <w:b/>
          <w:sz w:val="24"/>
          <w:szCs w:val="24"/>
          <w:vertAlign w:val="superscript"/>
        </w:rPr>
        <w:footnoteReference w:customMarkFollows="1" w:id="3"/>
        <w:t>*</w:t>
      </w:r>
    </w:p>
    <w:p w:rsidR="001C3495" w:rsidRPr="001C3495" w:rsidRDefault="001C3495" w:rsidP="001C3495">
      <w:pPr>
        <w:suppressAutoHyphens/>
        <w:autoSpaceDE/>
        <w:adjustRightInd/>
        <w:ind w:firstLine="840"/>
        <w:jc w:val="right"/>
        <w:textAlignment w:val="baseline"/>
        <w:rPr>
          <w:b/>
          <w:kern w:val="3"/>
          <w:sz w:val="22"/>
          <w:lang w:eastAsia="zh-CN"/>
        </w:rPr>
      </w:pPr>
      <w:r w:rsidRPr="001C3495">
        <w:rPr>
          <w:b/>
          <w:kern w:val="3"/>
          <w:sz w:val="22"/>
          <w:lang w:eastAsia="zh-CN"/>
        </w:rPr>
        <w:t>к муниципальному контракту</w:t>
      </w:r>
    </w:p>
    <w:p w:rsidR="001C3495" w:rsidRPr="001C3495" w:rsidRDefault="001C3495" w:rsidP="001C3495">
      <w:pPr>
        <w:suppressAutoHyphens/>
        <w:autoSpaceDE/>
        <w:adjustRightInd/>
        <w:ind w:firstLine="840"/>
        <w:jc w:val="right"/>
        <w:textAlignment w:val="baseline"/>
        <w:rPr>
          <w:b/>
          <w:kern w:val="3"/>
          <w:sz w:val="22"/>
          <w:lang w:eastAsia="zh-CN"/>
        </w:rPr>
      </w:pPr>
      <w:r w:rsidRPr="001C3495">
        <w:rPr>
          <w:b/>
          <w:kern w:val="3"/>
          <w:sz w:val="22"/>
          <w:lang w:eastAsia="zh-CN"/>
        </w:rPr>
        <w:t>от ___________ №_________________________</w:t>
      </w:r>
    </w:p>
    <w:p w:rsidR="001C3495" w:rsidRPr="001C3495" w:rsidRDefault="001C3495" w:rsidP="001C3495">
      <w:pPr>
        <w:suppressAutoHyphens/>
        <w:autoSpaceDE/>
        <w:adjustRightInd/>
        <w:spacing w:line="300" w:lineRule="auto"/>
        <w:ind w:firstLine="840"/>
        <w:jc w:val="right"/>
        <w:textAlignment w:val="baseline"/>
        <w:rPr>
          <w:b/>
          <w:kern w:val="3"/>
          <w:sz w:val="22"/>
          <w:lang w:eastAsia="zh-CN"/>
        </w:rPr>
      </w:pPr>
    </w:p>
    <w:p w:rsidR="00703539" w:rsidRDefault="00703539" w:rsidP="001C3495">
      <w:pPr>
        <w:suppressAutoHyphens/>
        <w:autoSpaceDE/>
        <w:adjustRightInd/>
        <w:spacing w:before="200" w:line="300" w:lineRule="auto"/>
        <w:ind w:firstLine="840"/>
        <w:jc w:val="center"/>
        <w:textAlignment w:val="baseline"/>
        <w:rPr>
          <w:kern w:val="3"/>
          <w:sz w:val="22"/>
          <w:lang w:eastAsia="zh-CN"/>
        </w:rPr>
      </w:pPr>
    </w:p>
    <w:p w:rsidR="001E59A0" w:rsidRPr="001E59A0" w:rsidRDefault="001E59A0" w:rsidP="001C3495">
      <w:pPr>
        <w:suppressAutoHyphens/>
        <w:autoSpaceDE/>
        <w:adjustRightInd/>
        <w:spacing w:before="200" w:line="300" w:lineRule="auto"/>
        <w:ind w:firstLine="840"/>
        <w:jc w:val="center"/>
        <w:textAlignment w:val="baseline"/>
        <w:rPr>
          <w:b/>
          <w:kern w:val="3"/>
          <w:sz w:val="22"/>
          <w:lang w:eastAsia="zh-CN"/>
        </w:rPr>
      </w:pPr>
      <w:r w:rsidRPr="001E59A0">
        <w:rPr>
          <w:b/>
          <w:kern w:val="3"/>
          <w:sz w:val="22"/>
          <w:lang w:eastAsia="zh-CN"/>
        </w:rPr>
        <w:t>Техническое задание</w:t>
      </w: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1E59A0" w:rsidRDefault="001E59A0" w:rsidP="001C3495">
      <w:pPr>
        <w:suppressAutoHyphens/>
        <w:autoSpaceDE/>
        <w:adjustRightInd/>
        <w:spacing w:before="200" w:line="300" w:lineRule="auto"/>
        <w:ind w:firstLine="840"/>
        <w:jc w:val="center"/>
        <w:textAlignment w:val="baseline"/>
        <w:rPr>
          <w:kern w:val="3"/>
          <w:sz w:val="22"/>
          <w:lang w:eastAsia="zh-CN"/>
        </w:rPr>
      </w:pPr>
    </w:p>
    <w:p w:rsidR="00703539" w:rsidRDefault="00703539" w:rsidP="001C3495">
      <w:pPr>
        <w:suppressAutoHyphens/>
        <w:autoSpaceDE/>
        <w:adjustRightInd/>
        <w:spacing w:before="200" w:line="300" w:lineRule="auto"/>
        <w:ind w:firstLine="840"/>
        <w:jc w:val="center"/>
        <w:textAlignment w:val="baseline"/>
        <w:rPr>
          <w:kern w:val="3"/>
          <w:sz w:val="22"/>
          <w:lang w:eastAsia="zh-CN"/>
        </w:rPr>
      </w:pPr>
    </w:p>
    <w:p w:rsidR="00703539" w:rsidRDefault="00703539" w:rsidP="001C3495">
      <w:pPr>
        <w:suppressAutoHyphens/>
        <w:autoSpaceDE/>
        <w:adjustRightInd/>
        <w:spacing w:before="200" w:line="300" w:lineRule="auto"/>
        <w:ind w:firstLine="840"/>
        <w:jc w:val="center"/>
        <w:textAlignment w:val="baseline"/>
        <w:rPr>
          <w:kern w:val="3"/>
          <w:sz w:val="22"/>
          <w:lang w:eastAsia="zh-CN"/>
        </w:rPr>
      </w:pPr>
    </w:p>
    <w:p w:rsidR="00703539" w:rsidRDefault="00703539" w:rsidP="001C3495">
      <w:pPr>
        <w:suppressAutoHyphens/>
        <w:autoSpaceDE/>
        <w:adjustRightInd/>
        <w:spacing w:before="200" w:line="300" w:lineRule="auto"/>
        <w:ind w:firstLine="840"/>
        <w:jc w:val="center"/>
        <w:textAlignment w:val="baseline"/>
        <w:rPr>
          <w:kern w:val="3"/>
          <w:sz w:val="22"/>
          <w:lang w:eastAsia="zh-CN"/>
        </w:rPr>
      </w:pPr>
    </w:p>
    <w:p w:rsidR="00703539" w:rsidRDefault="00703539" w:rsidP="001C3495">
      <w:pPr>
        <w:suppressAutoHyphens/>
        <w:autoSpaceDE/>
        <w:adjustRightInd/>
        <w:spacing w:before="200" w:line="300" w:lineRule="auto"/>
        <w:ind w:firstLine="840"/>
        <w:jc w:val="center"/>
        <w:textAlignment w:val="baseline"/>
        <w:rPr>
          <w:kern w:val="3"/>
          <w:sz w:val="22"/>
          <w:lang w:eastAsia="zh-CN"/>
        </w:rPr>
      </w:pPr>
    </w:p>
    <w:p w:rsidR="001C3495" w:rsidRDefault="001C3495" w:rsidP="001C3495">
      <w:pPr>
        <w:suppressAutoHyphens/>
        <w:autoSpaceDE/>
        <w:adjustRightInd/>
        <w:spacing w:before="200" w:line="300" w:lineRule="auto"/>
        <w:ind w:firstLine="840"/>
        <w:textAlignment w:val="baseline"/>
        <w:rPr>
          <w:kern w:val="3"/>
          <w:sz w:val="22"/>
          <w:lang w:eastAsia="zh-CN"/>
        </w:rPr>
      </w:pPr>
    </w:p>
    <w:p w:rsidR="00703539" w:rsidRDefault="00703539" w:rsidP="001C3495">
      <w:pPr>
        <w:suppressAutoHyphens/>
        <w:autoSpaceDE/>
        <w:adjustRightInd/>
        <w:spacing w:before="200" w:line="300" w:lineRule="auto"/>
        <w:ind w:firstLine="840"/>
        <w:textAlignment w:val="baseline"/>
        <w:rPr>
          <w:kern w:val="3"/>
          <w:sz w:val="22"/>
          <w:lang w:eastAsia="zh-CN"/>
        </w:rPr>
      </w:pPr>
    </w:p>
    <w:p w:rsidR="00703539" w:rsidRDefault="00703539" w:rsidP="001C3495">
      <w:pPr>
        <w:suppressAutoHyphens/>
        <w:autoSpaceDE/>
        <w:adjustRightInd/>
        <w:spacing w:before="200" w:line="300" w:lineRule="auto"/>
        <w:ind w:firstLine="840"/>
        <w:textAlignment w:val="baseline"/>
        <w:rPr>
          <w:kern w:val="3"/>
          <w:sz w:val="22"/>
          <w:lang w:eastAsia="zh-CN"/>
        </w:rPr>
      </w:pPr>
    </w:p>
    <w:p w:rsidR="00703539" w:rsidRDefault="00703539" w:rsidP="001C3495">
      <w:pPr>
        <w:suppressAutoHyphens/>
        <w:autoSpaceDE/>
        <w:adjustRightInd/>
        <w:spacing w:before="200" w:line="300" w:lineRule="auto"/>
        <w:ind w:firstLine="840"/>
        <w:textAlignment w:val="baseline"/>
        <w:rPr>
          <w:kern w:val="3"/>
          <w:sz w:val="22"/>
          <w:lang w:eastAsia="zh-CN"/>
        </w:rPr>
      </w:pPr>
    </w:p>
    <w:p w:rsidR="00703539" w:rsidRDefault="00703539" w:rsidP="001C3495">
      <w:pPr>
        <w:suppressAutoHyphens/>
        <w:autoSpaceDE/>
        <w:adjustRightInd/>
        <w:spacing w:before="200" w:line="300" w:lineRule="auto"/>
        <w:ind w:firstLine="840"/>
        <w:textAlignment w:val="baseline"/>
        <w:rPr>
          <w:kern w:val="3"/>
          <w:sz w:val="22"/>
          <w:lang w:eastAsia="zh-CN"/>
        </w:rPr>
      </w:pPr>
    </w:p>
    <w:p w:rsidR="0042084E" w:rsidRDefault="0042084E" w:rsidP="001C3495">
      <w:pPr>
        <w:suppressAutoHyphens/>
        <w:autoSpaceDE/>
        <w:adjustRightInd/>
        <w:spacing w:before="200" w:line="300" w:lineRule="auto"/>
        <w:ind w:firstLine="840"/>
        <w:textAlignment w:val="baseline"/>
        <w:rPr>
          <w:kern w:val="3"/>
          <w:sz w:val="22"/>
          <w:lang w:eastAsia="zh-CN"/>
        </w:rPr>
      </w:pPr>
    </w:p>
    <w:p w:rsidR="0042084E" w:rsidRDefault="0042084E" w:rsidP="001C3495">
      <w:pPr>
        <w:suppressAutoHyphens/>
        <w:autoSpaceDE/>
        <w:adjustRightInd/>
        <w:spacing w:before="200" w:line="300" w:lineRule="auto"/>
        <w:ind w:firstLine="840"/>
        <w:textAlignment w:val="baseline"/>
        <w:rPr>
          <w:kern w:val="3"/>
          <w:sz w:val="22"/>
          <w:lang w:eastAsia="zh-CN"/>
        </w:rPr>
      </w:pPr>
    </w:p>
    <w:p w:rsidR="0042084E" w:rsidRDefault="0042084E" w:rsidP="001C3495">
      <w:pPr>
        <w:suppressAutoHyphens/>
        <w:autoSpaceDE/>
        <w:adjustRightInd/>
        <w:spacing w:before="200" w:line="300" w:lineRule="auto"/>
        <w:ind w:firstLine="840"/>
        <w:textAlignment w:val="baseline"/>
        <w:rPr>
          <w:kern w:val="3"/>
          <w:sz w:val="22"/>
          <w:lang w:eastAsia="zh-CN"/>
        </w:rPr>
      </w:pPr>
    </w:p>
    <w:p w:rsidR="0042084E" w:rsidRDefault="0042084E" w:rsidP="001C3495">
      <w:pPr>
        <w:suppressAutoHyphens/>
        <w:autoSpaceDE/>
        <w:adjustRightInd/>
        <w:spacing w:before="200" w:line="300" w:lineRule="auto"/>
        <w:ind w:firstLine="840"/>
        <w:textAlignment w:val="baseline"/>
        <w:rPr>
          <w:kern w:val="3"/>
          <w:sz w:val="22"/>
          <w:lang w:eastAsia="zh-CN"/>
        </w:rPr>
      </w:pPr>
    </w:p>
    <w:p w:rsidR="00917EE3" w:rsidRPr="00DD7743" w:rsidRDefault="00917EE3" w:rsidP="00917EE3">
      <w:pPr>
        <w:jc w:val="center"/>
        <w:rPr>
          <w:b/>
          <w:sz w:val="24"/>
          <w:szCs w:val="24"/>
        </w:rPr>
      </w:pPr>
      <w:r w:rsidRPr="00DD7743">
        <w:rPr>
          <w:b/>
          <w:sz w:val="24"/>
          <w:szCs w:val="24"/>
        </w:rPr>
        <w:lastRenderedPageBreak/>
        <w:t>ТЕХНИЧЕСКАЯ ЧАСТЬ</w:t>
      </w:r>
    </w:p>
    <w:p w:rsidR="00917EE3" w:rsidRPr="00DD7743" w:rsidRDefault="00917EE3" w:rsidP="00917EE3">
      <w:pPr>
        <w:jc w:val="center"/>
        <w:rPr>
          <w:b/>
          <w:sz w:val="16"/>
          <w:szCs w:val="16"/>
        </w:rPr>
      </w:pPr>
    </w:p>
    <w:p w:rsidR="00917EE3" w:rsidRPr="00DD7743" w:rsidRDefault="00917EE3" w:rsidP="00917EE3">
      <w:pPr>
        <w:jc w:val="center"/>
        <w:rPr>
          <w:b/>
          <w:bCs/>
          <w:sz w:val="24"/>
          <w:szCs w:val="24"/>
        </w:rPr>
      </w:pPr>
      <w:r w:rsidRPr="00DD7743">
        <w:rPr>
          <w:b/>
          <w:bCs/>
          <w:sz w:val="24"/>
          <w:szCs w:val="24"/>
        </w:rPr>
        <w:t>1. Технические характеристики работ, объем работ</w:t>
      </w:r>
    </w:p>
    <w:p w:rsidR="00777017" w:rsidRPr="005A6E9B" w:rsidRDefault="00777017" w:rsidP="00917EE3">
      <w:pPr>
        <w:jc w:val="center"/>
        <w:rPr>
          <w:b/>
          <w:bCs/>
          <w:sz w:val="16"/>
          <w:szCs w:val="16"/>
          <w:highlight w:val="yellow"/>
        </w:rPr>
      </w:pPr>
    </w:p>
    <w:p w:rsidR="00F9630E" w:rsidRPr="00103EE1" w:rsidRDefault="00103EE1" w:rsidP="007A0636">
      <w:pPr>
        <w:ind w:firstLine="540"/>
        <w:jc w:val="both"/>
        <w:rPr>
          <w:sz w:val="24"/>
          <w:szCs w:val="24"/>
        </w:rPr>
      </w:pPr>
      <w:r w:rsidRPr="00103EE1">
        <w:rPr>
          <w:sz w:val="24"/>
          <w:szCs w:val="24"/>
        </w:rPr>
        <w:t xml:space="preserve">Все работы выполняются в соответствии </w:t>
      </w:r>
      <w:r w:rsidR="00703539">
        <w:rPr>
          <w:color w:val="000000"/>
          <w:sz w:val="24"/>
        </w:rPr>
        <w:t>техническим заданием</w:t>
      </w:r>
      <w:r w:rsidR="001E59A0">
        <w:rPr>
          <w:color w:val="000000"/>
          <w:sz w:val="24"/>
        </w:rPr>
        <w:t xml:space="preserve"> и</w:t>
      </w:r>
      <w:r w:rsidR="007A0636">
        <w:rPr>
          <w:color w:val="000000"/>
          <w:sz w:val="24"/>
        </w:rPr>
        <w:t xml:space="preserve"> </w:t>
      </w:r>
      <w:r w:rsidR="00F9630E" w:rsidRPr="00103EE1">
        <w:rPr>
          <w:sz w:val="24"/>
          <w:szCs w:val="24"/>
        </w:rPr>
        <w:t>на условиях, изложенных в п</w:t>
      </w:r>
      <w:r w:rsidR="007A0636">
        <w:rPr>
          <w:sz w:val="24"/>
          <w:szCs w:val="24"/>
        </w:rPr>
        <w:t>роекте муниципального контракта.</w:t>
      </w:r>
      <w:r w:rsidR="00F9630E" w:rsidRPr="00103EE1">
        <w:rPr>
          <w:sz w:val="24"/>
          <w:szCs w:val="24"/>
        </w:rPr>
        <w:t xml:space="preserve"> </w:t>
      </w:r>
    </w:p>
    <w:p w:rsidR="00A30CB5" w:rsidRDefault="00F675E1" w:rsidP="008A6A33">
      <w:pPr>
        <w:tabs>
          <w:tab w:val="left" w:pos="3148"/>
        </w:tabs>
        <w:ind w:firstLine="567"/>
        <w:rPr>
          <w:sz w:val="24"/>
          <w:szCs w:val="24"/>
        </w:rPr>
      </w:pPr>
      <w:r w:rsidRPr="00103EE1">
        <w:rPr>
          <w:sz w:val="24"/>
          <w:szCs w:val="24"/>
        </w:rPr>
        <w:tab/>
      </w:r>
    </w:p>
    <w:p w:rsidR="007A0636" w:rsidRDefault="007A0636" w:rsidP="007A0636">
      <w:pPr>
        <w:tabs>
          <w:tab w:val="left" w:pos="3148"/>
        </w:tabs>
        <w:ind w:firstLine="567"/>
        <w:jc w:val="center"/>
        <w:rPr>
          <w:sz w:val="24"/>
          <w:szCs w:val="24"/>
        </w:rPr>
      </w:pPr>
      <w:r>
        <w:rPr>
          <w:sz w:val="24"/>
          <w:szCs w:val="24"/>
        </w:rPr>
        <w:t>Техническое задание</w:t>
      </w:r>
    </w:p>
    <w:p w:rsidR="007A0636" w:rsidRPr="00A735C2" w:rsidRDefault="007A0636" w:rsidP="00A7367E">
      <w:pPr>
        <w:pStyle w:val="aff6"/>
        <w:numPr>
          <w:ilvl w:val="1"/>
          <w:numId w:val="10"/>
        </w:numPr>
        <w:tabs>
          <w:tab w:val="clear" w:pos="1440"/>
          <w:tab w:val="num" w:pos="-284"/>
          <w:tab w:val="left" w:pos="851"/>
        </w:tabs>
        <w:suppressAutoHyphens/>
        <w:spacing w:before="200" w:line="100" w:lineRule="atLeast"/>
        <w:ind w:left="0" w:firstLine="567"/>
        <w:jc w:val="both"/>
        <w:textAlignment w:val="baseline"/>
        <w:rPr>
          <w:rFonts w:ascii="Times New Roman" w:eastAsia="Lucida Sans Unicode" w:hAnsi="Times New Roman"/>
          <w:kern w:val="1"/>
          <w:lang w:eastAsia="en-US" w:bidi="en-US"/>
        </w:rPr>
      </w:pPr>
      <w:r w:rsidRPr="00A735C2">
        <w:rPr>
          <w:rFonts w:ascii="Times New Roman" w:eastAsia="Lucida Sans Unicode" w:hAnsi="Times New Roman"/>
          <w:color w:val="000000"/>
          <w:kern w:val="1"/>
          <w:sz w:val="24"/>
          <w:szCs w:val="24"/>
          <w:lang w:eastAsia="en-US" w:bidi="en-US"/>
        </w:rPr>
        <w:t>Работы по разработке деклараций безопасности гидротехнических сооружений выполняются отдельно по каждому объекту:</w:t>
      </w:r>
    </w:p>
    <w:p w:rsidR="007A0636" w:rsidRPr="001C3495" w:rsidRDefault="007A0636" w:rsidP="007A0636">
      <w:pPr>
        <w:numPr>
          <w:ilvl w:val="0"/>
          <w:numId w:val="7"/>
        </w:numPr>
        <w:suppressAutoHyphens/>
        <w:autoSpaceDE/>
        <w:autoSpaceDN/>
        <w:adjustRightInd/>
        <w:spacing w:before="200" w:line="100" w:lineRule="atLeast"/>
        <w:jc w:val="both"/>
        <w:textAlignment w:val="baseline"/>
        <w:rPr>
          <w:rFonts w:eastAsia="Lucida Sans Unicode" w:cs="Tahoma"/>
          <w:kern w:val="1"/>
          <w:sz w:val="22"/>
          <w:szCs w:val="22"/>
          <w:lang w:eastAsia="en-US" w:bidi="en-US"/>
        </w:rPr>
      </w:pPr>
      <w:r w:rsidRPr="001C3495">
        <w:rPr>
          <w:rFonts w:eastAsia="Lucida Sans Unicode" w:cs="Tahoma"/>
          <w:color w:val="000000"/>
          <w:kern w:val="1"/>
          <w:sz w:val="24"/>
          <w:szCs w:val="24"/>
          <w:lang w:eastAsia="en-US" w:bidi="en-US"/>
        </w:rPr>
        <w:t xml:space="preserve">гидротехническое сооружение (плотина) на реке </w:t>
      </w:r>
      <w:proofErr w:type="spellStart"/>
      <w:r w:rsidRPr="001C3495">
        <w:rPr>
          <w:rFonts w:eastAsia="Lucida Sans Unicode" w:cs="Tahoma"/>
          <w:color w:val="000000"/>
          <w:kern w:val="1"/>
          <w:sz w:val="24"/>
          <w:szCs w:val="24"/>
          <w:lang w:eastAsia="en-US" w:bidi="en-US"/>
        </w:rPr>
        <w:t>Талка</w:t>
      </w:r>
      <w:proofErr w:type="spellEnd"/>
      <w:r w:rsidRPr="001C3495">
        <w:rPr>
          <w:rFonts w:eastAsia="Lucida Sans Unicode" w:cs="Tahoma"/>
          <w:color w:val="000000"/>
          <w:kern w:val="1"/>
          <w:sz w:val="24"/>
          <w:szCs w:val="24"/>
          <w:lang w:eastAsia="en-US" w:bidi="en-US"/>
        </w:rPr>
        <w:t xml:space="preserve"> (</w:t>
      </w:r>
      <w:proofErr w:type="spellStart"/>
      <w:r w:rsidRPr="001C3495">
        <w:rPr>
          <w:rFonts w:eastAsia="Lucida Sans Unicode" w:cs="Tahoma"/>
          <w:color w:val="000000"/>
          <w:kern w:val="1"/>
          <w:sz w:val="24"/>
          <w:szCs w:val="24"/>
          <w:lang w:eastAsia="en-US" w:bidi="en-US"/>
        </w:rPr>
        <w:t>г.Иваново</w:t>
      </w:r>
      <w:proofErr w:type="spellEnd"/>
      <w:r w:rsidRPr="001C3495">
        <w:rPr>
          <w:rFonts w:eastAsia="Lucida Sans Unicode" w:cs="Tahoma"/>
          <w:color w:val="000000"/>
          <w:kern w:val="1"/>
          <w:sz w:val="24"/>
          <w:szCs w:val="24"/>
          <w:lang w:eastAsia="en-US" w:bidi="en-US"/>
        </w:rPr>
        <w:t>, парк имени Революции 1905 года);</w:t>
      </w:r>
    </w:p>
    <w:p w:rsidR="007A0636" w:rsidRDefault="007A0636" w:rsidP="007A0636">
      <w:pPr>
        <w:tabs>
          <w:tab w:val="left" w:pos="3148"/>
        </w:tabs>
        <w:ind w:firstLine="567"/>
        <w:jc w:val="center"/>
        <w:rPr>
          <w:sz w:val="24"/>
          <w:szCs w:val="24"/>
        </w:rPr>
      </w:pPr>
    </w:p>
    <w:p w:rsidR="007A0636" w:rsidRPr="00103EE1" w:rsidRDefault="007A0636" w:rsidP="007A0636">
      <w:pPr>
        <w:tabs>
          <w:tab w:val="left" w:pos="3148"/>
        </w:tabs>
        <w:ind w:firstLine="567"/>
        <w:jc w:val="center"/>
        <w:rPr>
          <w:sz w:val="24"/>
          <w:szCs w:val="24"/>
        </w:rPr>
      </w:pPr>
    </w:p>
    <w:tbl>
      <w:tblPr>
        <w:tblW w:w="9697" w:type="dxa"/>
        <w:jc w:val="center"/>
        <w:tblLayout w:type="fixed"/>
        <w:tblCellMar>
          <w:left w:w="10" w:type="dxa"/>
          <w:right w:w="10" w:type="dxa"/>
        </w:tblCellMar>
        <w:tblLook w:val="0000" w:firstRow="0" w:lastRow="0" w:firstColumn="0" w:lastColumn="0" w:noHBand="0" w:noVBand="0"/>
      </w:tblPr>
      <w:tblGrid>
        <w:gridCol w:w="854"/>
        <w:gridCol w:w="4396"/>
        <w:gridCol w:w="4447"/>
      </w:tblGrid>
      <w:tr w:rsidR="007A0636" w:rsidTr="00BC093F">
        <w:trPr>
          <w:tblHeader/>
          <w:jc w:val="center"/>
        </w:trPr>
        <w:tc>
          <w:tcPr>
            <w:tcW w:w="85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center"/>
              <w:rPr>
                <w:b/>
              </w:rPr>
            </w:pPr>
            <w:r>
              <w:rPr>
                <w:b/>
              </w:rPr>
              <w:t>№</w:t>
            </w:r>
          </w:p>
          <w:p w:rsidR="007A0636" w:rsidRDefault="007A0636" w:rsidP="00BC093F">
            <w:pPr>
              <w:pStyle w:val="Standard"/>
              <w:snapToGrid w:val="0"/>
              <w:jc w:val="center"/>
              <w:rPr>
                <w:b/>
              </w:rPr>
            </w:pPr>
            <w:r>
              <w:rPr>
                <w:b/>
              </w:rPr>
              <w:t>п/п</w:t>
            </w:r>
          </w:p>
        </w:tc>
        <w:tc>
          <w:tcPr>
            <w:tcW w:w="4396"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center"/>
              <w:rPr>
                <w:b/>
              </w:rPr>
            </w:pPr>
            <w:r>
              <w:rPr>
                <w:b/>
              </w:rPr>
              <w:t>Наименование</w:t>
            </w:r>
          </w:p>
          <w:p w:rsidR="007A0636" w:rsidRDefault="007A0636" w:rsidP="00BC093F">
            <w:pPr>
              <w:pStyle w:val="Standard"/>
              <w:jc w:val="center"/>
              <w:rPr>
                <w:b/>
              </w:rPr>
            </w:pPr>
            <w:r>
              <w:rPr>
                <w:b/>
              </w:rPr>
              <w:t xml:space="preserve"> информационных сведений</w:t>
            </w:r>
          </w:p>
        </w:tc>
        <w:tc>
          <w:tcPr>
            <w:tcW w:w="4447"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center"/>
              <w:rPr>
                <w:b/>
              </w:rPr>
            </w:pPr>
            <w:r>
              <w:rPr>
                <w:b/>
              </w:rPr>
              <w:t>Содержание</w:t>
            </w:r>
          </w:p>
          <w:p w:rsidR="007A0636" w:rsidRDefault="007A0636" w:rsidP="00BC093F">
            <w:pPr>
              <w:pStyle w:val="Standard"/>
              <w:jc w:val="center"/>
              <w:rPr>
                <w:b/>
              </w:rPr>
            </w:pPr>
            <w:r>
              <w:rPr>
                <w:b/>
              </w:rPr>
              <w:t>информационных сведений</w:t>
            </w:r>
          </w:p>
        </w:tc>
      </w:tr>
      <w:tr w:rsidR="007A0636" w:rsidRPr="00B747F2" w:rsidTr="00BC093F">
        <w:trPr>
          <w:tblHeade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B747F2" w:rsidRDefault="007A0636" w:rsidP="00BC093F">
            <w:pPr>
              <w:pStyle w:val="Standard"/>
              <w:snapToGrid w:val="0"/>
              <w:jc w:val="center"/>
              <w:rPr>
                <w:iCs/>
              </w:rPr>
            </w:pPr>
            <w:r w:rsidRPr="00B747F2">
              <w:rPr>
                <w:iCs/>
              </w:rPr>
              <w:t>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B747F2" w:rsidRDefault="007A0636" w:rsidP="00BC093F">
            <w:pPr>
              <w:pStyle w:val="Standard"/>
              <w:snapToGrid w:val="0"/>
              <w:jc w:val="center"/>
              <w:rPr>
                <w:iCs/>
              </w:rPr>
            </w:pPr>
            <w:r w:rsidRPr="00B747F2">
              <w:rPr>
                <w:iCs/>
              </w:rPr>
              <w:t>2</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B747F2" w:rsidRDefault="007A0636" w:rsidP="00BC093F">
            <w:pPr>
              <w:pStyle w:val="Standard"/>
              <w:snapToGrid w:val="0"/>
              <w:jc w:val="center"/>
              <w:rPr>
                <w:iCs/>
              </w:rPr>
            </w:pPr>
            <w:r w:rsidRPr="00B747F2">
              <w:rPr>
                <w:iCs/>
              </w:rPr>
              <w:t>3</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Наименование ГТС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 xml:space="preserve">плотина на реке </w:t>
            </w:r>
            <w:proofErr w:type="spellStart"/>
            <w:r>
              <w:t>Талка</w:t>
            </w:r>
            <w:proofErr w:type="spellEnd"/>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Дата государственной регистрации ГТС в Регистре</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27.08.2003</w:t>
            </w:r>
          </w:p>
          <w:p w:rsidR="007A0636" w:rsidRDefault="007A0636" w:rsidP="00BC093F">
            <w:pPr>
              <w:pStyle w:val="Standard"/>
              <w:snapToGrid w:val="0"/>
              <w:jc w:val="both"/>
            </w:pPr>
            <w:r>
              <w:t>Код 19037Т414010006</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Наименование субъекта РФ, на территории которого находится ГТС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Ивановская область</w:t>
            </w: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Наименование бассейна и водотока</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река </w:t>
            </w:r>
            <w:proofErr w:type="spellStart"/>
            <w:r>
              <w:t>Талка</w:t>
            </w:r>
            <w:proofErr w:type="spellEnd"/>
            <w:r>
              <w:t xml:space="preserve">, левый приток реки </w:t>
            </w:r>
            <w:proofErr w:type="spellStart"/>
            <w:r>
              <w:t>Уводь</w:t>
            </w:r>
            <w:proofErr w:type="spellEnd"/>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5.</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Наименование водного объекта (водохранилища)</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р. </w:t>
            </w:r>
            <w:proofErr w:type="spellStart"/>
            <w:r>
              <w:t>Талка</w:t>
            </w:r>
            <w:proofErr w:type="spellEnd"/>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6.</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Собственник (организационно-правовая форма, наименование, ИНН, юридический адрес, факс, телефон, код электронной почты)</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Ивановский городской комитет по управлению имуществом (муниципальная, ИНН 3728012636, 153000, г. Иваново, пл. Революции, д. 6, тел. (4932)301465, факс (4932) 41-25-12)</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7.</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Эксплуатирующая организация (организационно-правовая форма, наименование, ИНН, юридический адрес, факс, телефон, код электронной почты)</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Открытое акционерное общество водопровода, канализации и гидротехнических сооружений г. Иваново (ОАО "Водоканал") (акционерное общество, ИНН 3702597104, 153038, г. Иваново, пр. Строителей, д. 4-а, тел./факс (4932) 56-13-30, </w:t>
            </w:r>
            <w:r>
              <w:rPr>
                <w:lang w:val="de-DE"/>
              </w:rPr>
              <w:t>iv</w:t>
            </w:r>
            <w:proofErr w:type="spellStart"/>
            <w:r>
              <w:rPr>
                <w:lang w:val="en-US"/>
              </w:rPr>
              <w:t>anovovodokanal</w:t>
            </w:r>
            <w:proofErr w:type="spellEnd"/>
            <w:r>
              <w:rPr>
                <w:lang w:val="de-DE"/>
              </w:rPr>
              <w:t>@mail.ru</w:t>
            </w:r>
            <w:r>
              <w:t>)</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8.</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Балансодержатель (организационно-правовая форма, наименование, ИНН, юридический адрес, факс, телефон, код электронной почты)</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Ивановский городской комитет по управлению имуществом (муниципальная, ИНН 3728012636, 153000, г. Иваново, пл. Революции, д. 6, тел. (4932)301465, факс (4932) 41-25-12)</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9.</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Условия и правовое основание передачи ГТС в распоряжение эксплуатирующей организации (аренда, передача в хозяйственное ведение или оперативное управление; основание: договор или иной правовой документ)</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хозяйственное ведение (договор № 611)</w:t>
            </w: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t>10.</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Период ввода ГТС (комплекса ГТС) в эксплуатацию (в </w:t>
            </w:r>
            <w:proofErr w:type="spellStart"/>
            <w:r>
              <w:t>т.ч</w:t>
            </w:r>
            <w:proofErr w:type="spellEnd"/>
            <w:r>
              <w:t>.: временную, постоянную)</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27"/>
              </w:tabs>
              <w:snapToGrid w:val="0"/>
              <w:jc w:val="both"/>
            </w:pPr>
            <w:r>
              <w:t xml:space="preserve">гидроузел построен в 1949 г.,  реконструирован в 1962 г. и 2002...2003 гг., годы пуска в постоянную эксплуатацию – после последней </w:t>
            </w:r>
            <w:r>
              <w:lastRenderedPageBreak/>
              <w:t>реконструкции 13.08.2003г.</w:t>
            </w: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pPr>
            <w:r>
              <w:lastRenderedPageBreak/>
              <w:t>11.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Общие характеристики ГТС (комплекса ГТС):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 Тип компоновки ГТС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27"/>
              </w:tabs>
              <w:snapToGrid w:val="0"/>
              <w:jc w:val="both"/>
            </w:pPr>
            <w:r>
              <w:t>плотина из грунтовых материалов, паводковый водосброс, сифонный водоспуск, дренажная система</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Среднемноголетний сток в створе ГТС </w:t>
            </w:r>
            <w:proofErr w:type="spellStart"/>
            <w:r>
              <w:t>куб.км</w:t>
            </w:r>
            <w:proofErr w:type="spellEnd"/>
            <w:r>
              <w:t>/год</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нет сведений</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Площадь водохранилища, </w:t>
            </w:r>
            <w:proofErr w:type="spellStart"/>
            <w:r>
              <w:t>кв.км</w:t>
            </w:r>
            <w:proofErr w:type="spellEnd"/>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38"/>
              </w:tabs>
              <w:snapToGrid w:val="0"/>
              <w:jc w:val="both"/>
            </w:pPr>
            <w:r>
              <w:t>0,36</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Полный объем водохранилища,</w:t>
            </w:r>
          </w:p>
          <w:p w:rsidR="007A0636" w:rsidRDefault="007A0636" w:rsidP="00BC093F">
            <w:pPr>
              <w:pStyle w:val="Standard"/>
              <w:jc w:val="both"/>
            </w:pPr>
            <w:r>
              <w:t xml:space="preserve">10 000 000 </w:t>
            </w:r>
            <w:proofErr w:type="spellStart"/>
            <w:r>
              <w:t>куб.м</w:t>
            </w:r>
            <w:proofErr w:type="spellEnd"/>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38"/>
              </w:tabs>
              <w:snapToGrid w:val="0"/>
              <w:jc w:val="both"/>
            </w:pPr>
            <w:r>
              <w:t>0,09</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11.5.</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Нормальный уровень верхнего бьефа (НПУ), </w:t>
            </w:r>
            <w:proofErr w:type="spellStart"/>
            <w:r>
              <w:t>мГС</w:t>
            </w:r>
            <w:proofErr w:type="spellEnd"/>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106,5</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11.6.</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Форсированный уровень верхнего бьефа (ФПУ), </w:t>
            </w:r>
            <w:proofErr w:type="spellStart"/>
            <w:r>
              <w:t>мГС</w:t>
            </w:r>
            <w:proofErr w:type="spellEnd"/>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108,1</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11.7.</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Максимальный проектный расход при НПУ </w:t>
            </w:r>
            <w:proofErr w:type="spellStart"/>
            <w:r>
              <w:t>куб.м</w:t>
            </w:r>
            <w:proofErr w:type="spellEnd"/>
            <w:r>
              <w:t xml:space="preserve">  /с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55"/>
              </w:tabs>
              <w:snapToGrid w:val="0"/>
              <w:jc w:val="both"/>
            </w:pPr>
            <w:r>
              <w:t>3,1</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11.8.</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Максимальный проектный расход  при ФПУ, </w:t>
            </w:r>
            <w:proofErr w:type="spellStart"/>
            <w:r>
              <w:t>куб.м</w:t>
            </w:r>
            <w:proofErr w:type="spellEnd"/>
            <w:r>
              <w:t xml:space="preserve"> / 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9655"/>
              </w:tabs>
              <w:snapToGrid w:val="0"/>
              <w:jc w:val="both"/>
            </w:pPr>
            <w:r>
              <w:t>44,0 (1 % обеспеченностью)</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11.9.</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Наибольший уровень нижнего бьефа при НПУ, </w:t>
            </w:r>
            <w:proofErr w:type="spellStart"/>
            <w:r>
              <w:t>мБС</w:t>
            </w:r>
            <w:proofErr w:type="spellEnd"/>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нет сведений</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11.10</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Максимальный удельный расход в нижнем бьефе водопропускных ГТС, </w:t>
            </w:r>
            <w:proofErr w:type="spellStart"/>
            <w:r>
              <w:t>куб.м</w:t>
            </w:r>
            <w:proofErr w:type="spellEnd"/>
            <w:r>
              <w:t xml:space="preserve"> / 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нет сведений</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Параметры напорного фронта ГТС:</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12.1.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Максимальный напор на водоподпорные ГТС, м</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8788"/>
              </w:tabs>
              <w:snapToGrid w:val="0"/>
              <w:jc w:val="both"/>
            </w:pPr>
            <w:r>
              <w:t>6,9</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12.2.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Максимальная высота водоподпорных ГТС, м</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tabs>
                <w:tab w:val="right" w:pos="8788"/>
              </w:tabs>
              <w:snapToGrid w:val="0"/>
              <w:jc w:val="both"/>
            </w:pPr>
            <w:r>
              <w:t>8,0</w:t>
            </w:r>
          </w:p>
        </w:tc>
      </w:tr>
      <w:tr w:rsidR="007A0636"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12.3.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Длина напорного фронта ГТС, м</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85</w:t>
            </w: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Расчетные сейсмические нагрузки</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в проекте сведения отсутствуют,</w:t>
            </w:r>
          </w:p>
          <w:p w:rsidR="007A0636" w:rsidRDefault="007A0636" w:rsidP="00BC093F">
            <w:pPr>
              <w:pStyle w:val="Standard"/>
              <w:snapToGrid w:val="0"/>
              <w:jc w:val="both"/>
            </w:pPr>
            <w:r>
              <w:t>5 баллов - по СНиП</w:t>
            </w:r>
          </w:p>
        </w:tc>
      </w:tr>
      <w:tr w:rsidR="007A0636" w:rsidRPr="0031121B"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14.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Климатические условия (температура, осадки, ветер, максимальная толщина льда в водохранилище)</w:t>
            </w:r>
          </w:p>
        </w:tc>
        <w:tc>
          <w:tcPr>
            <w:tcW w:w="444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Default="007A0636" w:rsidP="00BC093F">
            <w:pPr>
              <w:pStyle w:val="Standard"/>
              <w:snapToGrid w:val="0"/>
              <w:jc w:val="both"/>
            </w:pPr>
            <w:r>
              <w:t xml:space="preserve">Климат умеренно континентальный. Средняя температура января -12 °С, июля +18 °С. Осадков около 600 мм в год. </w:t>
            </w:r>
            <w:r>
              <w:rPr>
                <w:color w:val="000000"/>
              </w:rPr>
              <w:t>Преобладающее направление ветра  юго-западное. Толщина льда на водохранилище 0,6 м.</w:t>
            </w:r>
          </w:p>
        </w:tc>
      </w:tr>
    </w:tbl>
    <w:p w:rsidR="007A0636" w:rsidRPr="001C3495" w:rsidRDefault="007A0636" w:rsidP="007A0636">
      <w:pPr>
        <w:numPr>
          <w:ilvl w:val="0"/>
          <w:numId w:val="7"/>
        </w:numPr>
        <w:tabs>
          <w:tab w:val="num" w:pos="142"/>
          <w:tab w:val="left" w:pos="426"/>
        </w:tabs>
        <w:suppressAutoHyphens/>
        <w:autoSpaceDE/>
        <w:autoSpaceDN/>
        <w:adjustRightInd/>
        <w:spacing w:before="200" w:line="100" w:lineRule="atLeast"/>
        <w:ind w:hanging="1440"/>
        <w:jc w:val="both"/>
        <w:textAlignment w:val="baseline"/>
        <w:rPr>
          <w:rFonts w:eastAsia="Lucida Sans Unicode" w:cs="Tahoma"/>
          <w:kern w:val="1"/>
          <w:sz w:val="22"/>
          <w:szCs w:val="22"/>
          <w:lang w:eastAsia="en-US" w:bidi="en-US"/>
        </w:rPr>
      </w:pPr>
      <w:r w:rsidRPr="001C3495">
        <w:rPr>
          <w:rFonts w:eastAsia="Lucida Sans Unicode" w:cs="Tahoma"/>
          <w:color w:val="000000"/>
          <w:kern w:val="1"/>
          <w:sz w:val="24"/>
          <w:szCs w:val="24"/>
          <w:lang w:eastAsia="en-US" w:bidi="en-US"/>
        </w:rPr>
        <w:t xml:space="preserve">гидротехническое сооружение (плотина) на реке </w:t>
      </w:r>
      <w:proofErr w:type="spellStart"/>
      <w:r w:rsidRPr="001C3495">
        <w:rPr>
          <w:rFonts w:eastAsia="Lucida Sans Unicode" w:cs="Tahoma"/>
          <w:color w:val="000000"/>
          <w:kern w:val="1"/>
          <w:sz w:val="24"/>
          <w:szCs w:val="24"/>
          <w:lang w:eastAsia="en-US" w:bidi="en-US"/>
        </w:rPr>
        <w:t>Харинка</w:t>
      </w:r>
      <w:proofErr w:type="spellEnd"/>
      <w:r w:rsidRPr="001C3495">
        <w:rPr>
          <w:rFonts w:eastAsia="Lucida Sans Unicode" w:cs="Tahoma"/>
          <w:color w:val="000000"/>
          <w:kern w:val="1"/>
          <w:sz w:val="24"/>
          <w:szCs w:val="24"/>
          <w:lang w:eastAsia="en-US" w:bidi="en-US"/>
        </w:rPr>
        <w:t xml:space="preserve"> (</w:t>
      </w:r>
      <w:proofErr w:type="spellStart"/>
      <w:r w:rsidRPr="001C3495">
        <w:rPr>
          <w:rFonts w:eastAsia="Lucida Sans Unicode" w:cs="Tahoma"/>
          <w:color w:val="000000"/>
          <w:kern w:val="1"/>
          <w:sz w:val="24"/>
          <w:szCs w:val="24"/>
          <w:lang w:eastAsia="en-US" w:bidi="en-US"/>
        </w:rPr>
        <w:t>г.Иваново</w:t>
      </w:r>
      <w:proofErr w:type="spellEnd"/>
      <w:r w:rsidRPr="001C3495">
        <w:rPr>
          <w:rFonts w:eastAsia="Lucida Sans Unicode" w:cs="Tahoma"/>
          <w:color w:val="000000"/>
          <w:kern w:val="1"/>
          <w:sz w:val="24"/>
          <w:szCs w:val="24"/>
          <w:lang w:eastAsia="en-US" w:bidi="en-US"/>
        </w:rPr>
        <w:t>, шоссе Загородное)</w:t>
      </w:r>
      <w:r w:rsidRPr="001C3495">
        <w:rPr>
          <w:rFonts w:eastAsia="Lucida Sans Unicode" w:cs="Tahoma"/>
          <w:color w:val="000000"/>
          <w:kern w:val="1"/>
          <w:sz w:val="26"/>
          <w:szCs w:val="26"/>
          <w:lang w:eastAsia="en-US" w:bidi="en-US"/>
        </w:rPr>
        <w:t>.</w:t>
      </w:r>
    </w:p>
    <w:p w:rsidR="007A0636" w:rsidRPr="001C3495" w:rsidRDefault="007A0636" w:rsidP="007A0636">
      <w:pPr>
        <w:widowControl/>
        <w:suppressAutoHyphens/>
        <w:autoSpaceDE/>
        <w:adjustRightInd/>
        <w:spacing w:before="200" w:line="300" w:lineRule="auto"/>
        <w:ind w:left="1440"/>
        <w:jc w:val="center"/>
        <w:textAlignment w:val="baseline"/>
        <w:rPr>
          <w:b/>
          <w:kern w:val="3"/>
          <w:sz w:val="24"/>
          <w:lang w:eastAsia="zh-CN"/>
        </w:rPr>
      </w:pPr>
      <w:r w:rsidRPr="001C3495">
        <w:rPr>
          <w:b/>
          <w:kern w:val="3"/>
          <w:sz w:val="24"/>
          <w:lang w:eastAsia="zh-CN"/>
        </w:rPr>
        <w:t>Сведения о гидротехническом сооружении (ГТС)</w:t>
      </w:r>
    </w:p>
    <w:tbl>
      <w:tblPr>
        <w:tblW w:w="9677" w:type="dxa"/>
        <w:jc w:val="center"/>
        <w:tblLayout w:type="fixed"/>
        <w:tblCellMar>
          <w:left w:w="10" w:type="dxa"/>
          <w:right w:w="10" w:type="dxa"/>
        </w:tblCellMar>
        <w:tblLook w:val="0000" w:firstRow="0" w:lastRow="0" w:firstColumn="0" w:lastColumn="0" w:noHBand="0" w:noVBand="0"/>
      </w:tblPr>
      <w:tblGrid>
        <w:gridCol w:w="854"/>
        <w:gridCol w:w="4396"/>
        <w:gridCol w:w="4427"/>
      </w:tblGrid>
      <w:tr w:rsidR="007A0636" w:rsidRPr="00D65BBF" w:rsidTr="00BC093F">
        <w:trPr>
          <w:tblHeader/>
          <w:jc w:val="center"/>
        </w:trPr>
        <w:tc>
          <w:tcPr>
            <w:tcW w:w="85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b/>
                <w:kern w:val="3"/>
                <w:sz w:val="24"/>
                <w:lang w:eastAsia="zh-CN"/>
              </w:rPr>
            </w:pPr>
            <w:r w:rsidRPr="00D65BBF">
              <w:rPr>
                <w:b/>
                <w:kern w:val="3"/>
                <w:sz w:val="24"/>
                <w:lang w:eastAsia="zh-CN"/>
              </w:rPr>
              <w:t>№</w:t>
            </w:r>
          </w:p>
          <w:p w:rsidR="007A0636" w:rsidRPr="00D65BBF" w:rsidRDefault="007A0636" w:rsidP="00511B5A">
            <w:pPr>
              <w:widowControl/>
              <w:suppressAutoHyphens/>
              <w:autoSpaceDE/>
              <w:adjustRightInd/>
              <w:snapToGrid w:val="0"/>
              <w:jc w:val="center"/>
              <w:textAlignment w:val="baseline"/>
              <w:rPr>
                <w:b/>
                <w:kern w:val="3"/>
                <w:sz w:val="24"/>
                <w:lang w:eastAsia="zh-CN"/>
              </w:rPr>
            </w:pPr>
            <w:r w:rsidRPr="00D65BBF">
              <w:rPr>
                <w:b/>
                <w:kern w:val="3"/>
                <w:sz w:val="24"/>
                <w:lang w:eastAsia="zh-CN"/>
              </w:rPr>
              <w:t>п/п</w:t>
            </w:r>
          </w:p>
        </w:tc>
        <w:tc>
          <w:tcPr>
            <w:tcW w:w="4396"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b/>
                <w:kern w:val="3"/>
                <w:sz w:val="24"/>
                <w:lang w:eastAsia="zh-CN"/>
              </w:rPr>
            </w:pPr>
            <w:r w:rsidRPr="00D65BBF">
              <w:rPr>
                <w:b/>
                <w:kern w:val="3"/>
                <w:sz w:val="24"/>
                <w:lang w:eastAsia="zh-CN"/>
              </w:rPr>
              <w:t>Наименование</w:t>
            </w:r>
          </w:p>
          <w:p w:rsidR="007A0636" w:rsidRPr="00D65BBF" w:rsidRDefault="007A0636" w:rsidP="00511B5A">
            <w:pPr>
              <w:widowControl/>
              <w:suppressAutoHyphens/>
              <w:autoSpaceDE/>
              <w:adjustRightInd/>
              <w:jc w:val="center"/>
              <w:textAlignment w:val="baseline"/>
              <w:rPr>
                <w:b/>
                <w:kern w:val="3"/>
                <w:sz w:val="24"/>
                <w:lang w:eastAsia="zh-CN"/>
              </w:rPr>
            </w:pPr>
            <w:r w:rsidRPr="00D65BBF">
              <w:rPr>
                <w:b/>
                <w:kern w:val="3"/>
                <w:sz w:val="24"/>
                <w:lang w:eastAsia="zh-CN"/>
              </w:rPr>
              <w:t>информационных сведений</w:t>
            </w:r>
          </w:p>
        </w:tc>
        <w:tc>
          <w:tcPr>
            <w:tcW w:w="4427"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b/>
                <w:kern w:val="3"/>
                <w:sz w:val="24"/>
                <w:lang w:eastAsia="zh-CN"/>
              </w:rPr>
            </w:pPr>
            <w:r w:rsidRPr="00D65BBF">
              <w:rPr>
                <w:b/>
                <w:kern w:val="3"/>
                <w:sz w:val="24"/>
                <w:lang w:eastAsia="zh-CN"/>
              </w:rPr>
              <w:t>Содержание</w:t>
            </w:r>
          </w:p>
          <w:p w:rsidR="007A0636" w:rsidRPr="00D65BBF" w:rsidRDefault="007A0636" w:rsidP="00511B5A">
            <w:pPr>
              <w:widowControl/>
              <w:suppressAutoHyphens/>
              <w:autoSpaceDE/>
              <w:adjustRightInd/>
              <w:jc w:val="center"/>
              <w:textAlignment w:val="baseline"/>
              <w:rPr>
                <w:b/>
                <w:kern w:val="3"/>
                <w:sz w:val="24"/>
                <w:lang w:eastAsia="zh-CN"/>
              </w:rPr>
            </w:pPr>
            <w:r w:rsidRPr="00D65BBF">
              <w:rPr>
                <w:b/>
                <w:kern w:val="3"/>
                <w:sz w:val="24"/>
                <w:lang w:eastAsia="zh-CN"/>
              </w:rPr>
              <w:t>информационных сведений</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iCs/>
                <w:kern w:val="3"/>
                <w:lang w:eastAsia="zh-CN"/>
              </w:rPr>
            </w:pPr>
            <w:r>
              <w:rPr>
                <w:iCs/>
                <w:kern w:val="3"/>
                <w:lang w:eastAsia="zh-CN"/>
              </w:rPr>
              <w:t>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iCs/>
                <w:kern w:val="3"/>
                <w:lang w:eastAsia="zh-CN"/>
              </w:rPr>
            </w:pPr>
            <w:r>
              <w:rPr>
                <w:iCs/>
                <w:kern w:val="3"/>
                <w:lang w:eastAsia="zh-CN"/>
              </w:rPr>
              <w:t>2</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center"/>
              <w:textAlignment w:val="baseline"/>
              <w:rPr>
                <w:iCs/>
                <w:kern w:val="3"/>
                <w:lang w:eastAsia="zh-CN"/>
              </w:rPr>
            </w:pPr>
            <w:r>
              <w:rPr>
                <w:iCs/>
                <w:kern w:val="3"/>
                <w:lang w:eastAsia="zh-CN"/>
              </w:rPr>
              <w:t>2</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Наименование ГТС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 xml:space="preserve">плотина на реке </w:t>
            </w:r>
            <w:proofErr w:type="spellStart"/>
            <w:r w:rsidRPr="00D65BBF">
              <w:rPr>
                <w:kern w:val="3"/>
                <w:sz w:val="24"/>
                <w:lang w:eastAsia="zh-CN"/>
              </w:rPr>
              <w:t>Харинка</w:t>
            </w:r>
            <w:proofErr w:type="spellEnd"/>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Дата государственной регистрации ГТС в Регистре</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27.08.2003</w:t>
            </w:r>
          </w:p>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Код 19037Т414010005</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Наименование субъекта РФ, на территории которого находится ГТС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Ивановская область</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lastRenderedPageBreak/>
              <w:t>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Наименование бассейна и водотока</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lang w:eastAsia="zh-CN"/>
              </w:rPr>
            </w:pPr>
            <w:r w:rsidRPr="00D65BBF">
              <w:rPr>
                <w:kern w:val="3"/>
                <w:sz w:val="24"/>
                <w:lang w:eastAsia="zh-CN"/>
              </w:rPr>
              <w:t>Окско-</w:t>
            </w:r>
            <w:proofErr w:type="spellStart"/>
            <w:r w:rsidRPr="00D65BBF">
              <w:rPr>
                <w:kern w:val="3"/>
                <w:sz w:val="24"/>
                <w:lang w:eastAsia="zh-CN"/>
              </w:rPr>
              <w:t>клязьминский</w:t>
            </w:r>
            <w:proofErr w:type="spellEnd"/>
            <w:r w:rsidRPr="00D65BBF">
              <w:rPr>
                <w:kern w:val="3"/>
                <w:sz w:val="24"/>
                <w:lang w:eastAsia="zh-CN"/>
              </w:rPr>
              <w:t xml:space="preserve">, река </w:t>
            </w:r>
            <w:proofErr w:type="spellStart"/>
            <w:r w:rsidRPr="00D65BBF">
              <w:rPr>
                <w:kern w:val="3"/>
                <w:sz w:val="24"/>
                <w:lang w:eastAsia="zh-CN"/>
              </w:rPr>
              <w:t>Харинка</w:t>
            </w:r>
            <w:proofErr w:type="spellEnd"/>
            <w:r w:rsidRPr="00D65BBF">
              <w:rPr>
                <w:kern w:val="3"/>
                <w:sz w:val="24"/>
                <w:lang w:eastAsia="zh-CN"/>
              </w:rPr>
              <w:t xml:space="preserve">, левый приток реки </w:t>
            </w:r>
            <w:proofErr w:type="spellStart"/>
            <w:r w:rsidRPr="00D65BBF">
              <w:rPr>
                <w:kern w:val="3"/>
                <w:sz w:val="24"/>
                <w:lang w:eastAsia="zh-CN"/>
              </w:rPr>
              <w:t>Уводь</w:t>
            </w:r>
            <w:proofErr w:type="spellEnd"/>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5.</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Наименование водного объекта (водохранилища)</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р. </w:t>
            </w:r>
            <w:proofErr w:type="spellStart"/>
            <w:r w:rsidRPr="00D65BBF">
              <w:rPr>
                <w:kern w:val="3"/>
                <w:sz w:val="24"/>
                <w:lang w:eastAsia="zh-CN"/>
              </w:rPr>
              <w:t>Харинка</w:t>
            </w:r>
            <w:proofErr w:type="spellEnd"/>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6.</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Собственник (организационно-правовая форма, наименование, ИНН, юридический адрес, факс, телефон, код электронной почты)</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Ивановский городской комитет по управлению имуществом (муниципальная, ИНН 3728012636, 153000, г. Иваново, пл. Революции, д. 6, тел. (4932)301465, факс (4932) 41-25-12)</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7.</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Эксплуатирующая организация (организационно-правовая форма, наименование, ИНН, юридический адрес, факс, телефон, код электронной почты)</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lang w:eastAsia="zh-CN"/>
              </w:rPr>
            </w:pPr>
            <w:r w:rsidRPr="00D65BBF">
              <w:rPr>
                <w:kern w:val="3"/>
                <w:sz w:val="24"/>
                <w:lang w:eastAsia="zh-CN"/>
              </w:rPr>
              <w:t xml:space="preserve">Открытое акционерное общество водопровода, канализации и гидротехнических сооружений г. Иваново (ОАО "Водоканал") (акционерное общество, ИНН </w:t>
            </w:r>
            <w:r w:rsidRPr="00D65BBF">
              <w:rPr>
                <w:kern w:val="3"/>
                <w:sz w:val="24"/>
                <w:szCs w:val="24"/>
                <w:lang w:eastAsia="zh-CN"/>
              </w:rPr>
              <w:t>3702597104</w:t>
            </w:r>
            <w:r w:rsidRPr="00D65BBF">
              <w:rPr>
                <w:kern w:val="3"/>
                <w:sz w:val="24"/>
                <w:lang w:eastAsia="zh-CN"/>
              </w:rPr>
              <w:t xml:space="preserve">, 153038, г. Иваново, пр. Строителей, д. 4-а, тел./факс (4932) 56-13-30, </w:t>
            </w:r>
            <w:r w:rsidRPr="00D65BBF">
              <w:rPr>
                <w:kern w:val="3"/>
                <w:sz w:val="24"/>
                <w:szCs w:val="24"/>
                <w:lang w:val="de-DE" w:eastAsia="zh-CN"/>
              </w:rPr>
              <w:t>iv</w:t>
            </w:r>
            <w:proofErr w:type="spellStart"/>
            <w:r w:rsidRPr="00D65BBF">
              <w:rPr>
                <w:kern w:val="3"/>
                <w:sz w:val="24"/>
                <w:szCs w:val="24"/>
                <w:lang w:val="en-US" w:eastAsia="zh-CN"/>
              </w:rPr>
              <w:t>anovovodokanal</w:t>
            </w:r>
            <w:proofErr w:type="spellEnd"/>
            <w:r w:rsidRPr="00D65BBF">
              <w:rPr>
                <w:kern w:val="3"/>
                <w:sz w:val="24"/>
                <w:szCs w:val="24"/>
                <w:lang w:val="de-DE" w:eastAsia="zh-CN"/>
              </w:rPr>
              <w:t>@mail.ru</w:t>
            </w:r>
            <w:r w:rsidRPr="00D65BBF">
              <w:rPr>
                <w:kern w:val="3"/>
                <w:sz w:val="24"/>
                <w:lang w:eastAsia="zh-CN"/>
              </w:rPr>
              <w:t>)</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8.</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Балансодержатель (организационно-правовая форма, наименование, ИНН, юридический адрес, факс, телефон, код электронной почты)</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Ивановский городской комитет по управлению имуществом (муниципальная, ИНН 3728012636, 153000, г. Иваново, пл. Революции, д. 6, тел. (4932)301465, факс (4932) 41-25-12)</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9.</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Условия и правовое основание передачи ГТС в распоряжение эксплуатирующей организации (аренда, передача в хозяйственное ведение или оперативное управление; основание: договор или иной правовой документ)</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Хозяйственное ведение (договор № 611)</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10.</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Период ввода ГТС (комплекса ГТС) в эксплуатацию (в </w:t>
            </w:r>
            <w:proofErr w:type="spellStart"/>
            <w:r w:rsidRPr="00D65BBF">
              <w:rPr>
                <w:kern w:val="3"/>
                <w:sz w:val="24"/>
                <w:lang w:eastAsia="zh-CN"/>
              </w:rPr>
              <w:t>т.ч</w:t>
            </w:r>
            <w:proofErr w:type="spellEnd"/>
            <w:r w:rsidRPr="00D65BBF">
              <w:rPr>
                <w:kern w:val="3"/>
                <w:sz w:val="24"/>
                <w:lang w:eastAsia="zh-CN"/>
              </w:rPr>
              <w:t>.: временную, постоянную)</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постоянная эксплуатация с 01.01.1960 г.</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textAlignment w:val="baseline"/>
              <w:rPr>
                <w:kern w:val="3"/>
                <w:sz w:val="24"/>
                <w:lang w:eastAsia="zh-CN"/>
              </w:rPr>
            </w:pPr>
            <w:r w:rsidRPr="00D65BBF">
              <w:rPr>
                <w:kern w:val="3"/>
                <w:sz w:val="24"/>
                <w:lang w:eastAsia="zh-CN"/>
              </w:rPr>
              <w:t>11.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Общие характеристики ГТС (комплекса ГТС):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 Тип компоновки ГТС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Плотина из грунтовых материалов, водосброс паводковый, автоматический, трубчатый – 2 нитки диаметром по 900 мм, водоспуск сифонный из стальных труб 300 мм</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Среднемноголетний сток в створе ГТС </w:t>
            </w:r>
            <w:proofErr w:type="spellStart"/>
            <w:r w:rsidRPr="00D65BBF">
              <w:rPr>
                <w:kern w:val="3"/>
                <w:sz w:val="24"/>
                <w:lang w:eastAsia="zh-CN"/>
              </w:rPr>
              <w:t>куб.км</w:t>
            </w:r>
            <w:proofErr w:type="spellEnd"/>
            <w:r w:rsidRPr="00D65BBF">
              <w:rPr>
                <w:kern w:val="3"/>
                <w:sz w:val="24"/>
                <w:lang w:eastAsia="zh-CN"/>
              </w:rPr>
              <w:t>/год</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0,00385</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Площадь водохранилища, </w:t>
            </w:r>
            <w:proofErr w:type="spellStart"/>
            <w:r w:rsidRPr="00D65BBF">
              <w:rPr>
                <w:kern w:val="3"/>
                <w:sz w:val="24"/>
                <w:lang w:eastAsia="zh-CN"/>
              </w:rPr>
              <w:t>кв.км</w:t>
            </w:r>
            <w:proofErr w:type="spellEnd"/>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0,8</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Полный объем водохранилища,</w:t>
            </w:r>
          </w:p>
          <w:p w:rsidR="007A0636" w:rsidRPr="00D65BBF" w:rsidRDefault="007A0636" w:rsidP="00511B5A">
            <w:pPr>
              <w:widowControl/>
              <w:suppressAutoHyphens/>
              <w:autoSpaceDE/>
              <w:adjustRightInd/>
              <w:jc w:val="both"/>
              <w:textAlignment w:val="baseline"/>
              <w:rPr>
                <w:kern w:val="3"/>
                <w:sz w:val="24"/>
                <w:lang w:eastAsia="zh-CN"/>
              </w:rPr>
            </w:pPr>
            <w:r w:rsidRPr="00D65BBF">
              <w:rPr>
                <w:kern w:val="3"/>
                <w:sz w:val="24"/>
                <w:lang w:eastAsia="zh-CN"/>
              </w:rPr>
              <w:t xml:space="preserve">10 000 000 </w:t>
            </w:r>
            <w:proofErr w:type="spellStart"/>
            <w:r w:rsidRPr="00D65BBF">
              <w:rPr>
                <w:kern w:val="3"/>
                <w:sz w:val="24"/>
                <w:lang w:eastAsia="zh-CN"/>
              </w:rPr>
              <w:t>куб.м</w:t>
            </w:r>
            <w:proofErr w:type="spellEnd"/>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0,08</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11.5.</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Нормальный уровень верхнего бьефа (НПУ), </w:t>
            </w:r>
            <w:proofErr w:type="spellStart"/>
            <w:r w:rsidRPr="00D65BBF">
              <w:rPr>
                <w:kern w:val="3"/>
                <w:sz w:val="24"/>
                <w:lang w:eastAsia="zh-CN"/>
              </w:rPr>
              <w:t>мБС</w:t>
            </w:r>
            <w:proofErr w:type="spellEnd"/>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111,05</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11.6.</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Форсированный уровень верхнего бьефа (ФПУ), </w:t>
            </w:r>
            <w:proofErr w:type="spellStart"/>
            <w:r w:rsidRPr="00D65BBF">
              <w:rPr>
                <w:kern w:val="3"/>
                <w:sz w:val="24"/>
                <w:lang w:eastAsia="zh-CN"/>
              </w:rPr>
              <w:t>мБС</w:t>
            </w:r>
            <w:proofErr w:type="spellEnd"/>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112,0</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11.7.</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Максимальный проектный расход при НПУ </w:t>
            </w:r>
            <w:proofErr w:type="spellStart"/>
            <w:r w:rsidRPr="00D65BBF">
              <w:rPr>
                <w:kern w:val="3"/>
                <w:sz w:val="24"/>
                <w:lang w:eastAsia="zh-CN"/>
              </w:rPr>
              <w:t>куб.м</w:t>
            </w:r>
            <w:proofErr w:type="spellEnd"/>
            <w:r w:rsidRPr="00D65BBF">
              <w:rPr>
                <w:kern w:val="3"/>
                <w:sz w:val="24"/>
                <w:lang w:eastAsia="zh-CN"/>
              </w:rPr>
              <w:t xml:space="preserve">  /с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12,8</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11.8.</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Максимальный проектный расход  при ФПУ, </w:t>
            </w:r>
            <w:proofErr w:type="spellStart"/>
            <w:r w:rsidRPr="00D65BBF">
              <w:rPr>
                <w:kern w:val="3"/>
                <w:sz w:val="24"/>
                <w:lang w:eastAsia="zh-CN"/>
              </w:rPr>
              <w:t>куб.м</w:t>
            </w:r>
            <w:proofErr w:type="spellEnd"/>
            <w:r w:rsidRPr="00D65BBF">
              <w:rPr>
                <w:kern w:val="3"/>
                <w:sz w:val="24"/>
                <w:lang w:eastAsia="zh-CN"/>
              </w:rPr>
              <w:t xml:space="preserve"> / 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18,2</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lastRenderedPageBreak/>
              <w:t>11.9.</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Наибольший уровень нижнего бьефа при НПУ, </w:t>
            </w:r>
            <w:proofErr w:type="spellStart"/>
            <w:r w:rsidRPr="00D65BBF">
              <w:rPr>
                <w:kern w:val="3"/>
                <w:sz w:val="24"/>
                <w:lang w:eastAsia="zh-CN"/>
              </w:rPr>
              <w:t>мБС</w:t>
            </w:r>
            <w:proofErr w:type="spellEnd"/>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нет сведений</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11.10</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 xml:space="preserve">Максимальный удельный расход в нижнем бьефе водопропускных ГТС, </w:t>
            </w:r>
            <w:proofErr w:type="spellStart"/>
            <w:r w:rsidRPr="00D65BBF">
              <w:rPr>
                <w:kern w:val="3"/>
                <w:sz w:val="24"/>
                <w:lang w:eastAsia="zh-CN"/>
              </w:rPr>
              <w:t>куб.м</w:t>
            </w:r>
            <w:proofErr w:type="spellEnd"/>
            <w:r w:rsidRPr="00D65BBF">
              <w:rPr>
                <w:kern w:val="3"/>
                <w:sz w:val="24"/>
                <w:lang w:eastAsia="zh-CN"/>
              </w:rPr>
              <w:t xml:space="preserve"> / 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нет сведений</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Параметры напорного фронта ГТС:</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12.1.</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Максимальный напор на водоподпорные ГТС, м</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tabs>
                <w:tab w:val="right" w:pos="8788"/>
              </w:tabs>
              <w:suppressAutoHyphens/>
              <w:autoSpaceDE/>
              <w:adjustRightInd/>
              <w:snapToGrid w:val="0"/>
              <w:jc w:val="both"/>
              <w:textAlignment w:val="baseline"/>
              <w:rPr>
                <w:kern w:val="3"/>
                <w:sz w:val="24"/>
                <w:lang w:eastAsia="zh-CN"/>
              </w:rPr>
            </w:pPr>
            <w:r w:rsidRPr="00D65BBF">
              <w:rPr>
                <w:kern w:val="3"/>
                <w:sz w:val="24"/>
                <w:lang w:eastAsia="zh-CN"/>
              </w:rPr>
              <w:t>12,0</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12.2.</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Максимальная высота водоподпорных ГТС, м</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tabs>
                <w:tab w:val="right" w:pos="8788"/>
              </w:tabs>
              <w:suppressAutoHyphens/>
              <w:autoSpaceDE/>
              <w:adjustRightInd/>
              <w:snapToGrid w:val="0"/>
              <w:jc w:val="both"/>
              <w:textAlignment w:val="baseline"/>
              <w:rPr>
                <w:kern w:val="3"/>
                <w:sz w:val="24"/>
                <w:lang w:eastAsia="zh-CN"/>
              </w:rPr>
            </w:pPr>
            <w:r w:rsidRPr="00D65BBF">
              <w:rPr>
                <w:kern w:val="3"/>
                <w:sz w:val="24"/>
                <w:lang w:eastAsia="zh-CN"/>
              </w:rPr>
              <w:t>14,0</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12.3.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Длина напорного фронта ГТС, м</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200</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13.</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Расчетные сейсмические нагрузки</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в проекте сведения отсутствуют,</w:t>
            </w:r>
          </w:p>
          <w:p w:rsidR="007A0636" w:rsidRPr="00D65BBF" w:rsidRDefault="007A0636" w:rsidP="00511B5A">
            <w:pPr>
              <w:widowControl/>
              <w:suppressAutoHyphens/>
              <w:autoSpaceDE/>
              <w:adjustRightInd/>
              <w:snapToGrid w:val="0"/>
              <w:jc w:val="both"/>
              <w:textAlignment w:val="baseline"/>
              <w:rPr>
                <w:kern w:val="3"/>
                <w:lang w:eastAsia="zh-CN"/>
              </w:rPr>
            </w:pPr>
            <w:r w:rsidRPr="00D65BBF">
              <w:rPr>
                <w:kern w:val="3"/>
                <w:sz w:val="24"/>
                <w:lang w:eastAsia="zh-CN"/>
              </w:rPr>
              <w:t>5 баллов - по СНиП</w:t>
            </w:r>
          </w:p>
        </w:tc>
      </w:tr>
      <w:tr w:rsidR="007A0636" w:rsidRPr="00D65BBF" w:rsidTr="00BC093F">
        <w:trPr>
          <w:jc w:val="center"/>
        </w:trPr>
        <w:tc>
          <w:tcPr>
            <w:tcW w:w="85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14.</w:t>
            </w:r>
          </w:p>
        </w:tc>
        <w:tc>
          <w:tcPr>
            <w:tcW w:w="4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sz w:val="24"/>
                <w:lang w:eastAsia="zh-CN"/>
              </w:rPr>
            </w:pPr>
            <w:r w:rsidRPr="00D65BBF">
              <w:rPr>
                <w:kern w:val="3"/>
                <w:sz w:val="24"/>
                <w:lang w:eastAsia="zh-CN"/>
              </w:rPr>
              <w:t>Климатические условия (температура, осадки, ветер, максимальная толщина льда в водохранилище)</w:t>
            </w:r>
          </w:p>
        </w:tc>
        <w:tc>
          <w:tcPr>
            <w:tcW w:w="4427"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7A0636" w:rsidRPr="00D65BBF" w:rsidRDefault="007A0636" w:rsidP="00511B5A">
            <w:pPr>
              <w:widowControl/>
              <w:suppressAutoHyphens/>
              <w:autoSpaceDE/>
              <w:adjustRightInd/>
              <w:snapToGrid w:val="0"/>
              <w:jc w:val="both"/>
              <w:textAlignment w:val="baseline"/>
              <w:rPr>
                <w:kern w:val="3"/>
                <w:lang w:eastAsia="zh-CN"/>
              </w:rPr>
            </w:pPr>
            <w:r w:rsidRPr="00D65BBF">
              <w:rPr>
                <w:kern w:val="3"/>
                <w:sz w:val="24"/>
                <w:lang w:eastAsia="zh-CN"/>
              </w:rPr>
              <w:t xml:space="preserve">Климат умеренно континентальный. Средняя температура января -12 °С, июля +18 °С. Осадков около 600 мм в год. </w:t>
            </w:r>
            <w:r w:rsidRPr="00D65BBF">
              <w:rPr>
                <w:color w:val="000000"/>
                <w:kern w:val="3"/>
                <w:sz w:val="24"/>
                <w:szCs w:val="24"/>
                <w:lang w:eastAsia="zh-CN"/>
              </w:rPr>
              <w:t>Преобладающее направление ветра  юго-западное. Толщина льда на водохранилище 0,6 м.</w:t>
            </w:r>
          </w:p>
        </w:tc>
      </w:tr>
    </w:tbl>
    <w:p w:rsidR="004D5139" w:rsidRDefault="004D5139" w:rsidP="00B17447">
      <w:pPr>
        <w:rPr>
          <w:sz w:val="24"/>
          <w:szCs w:val="24"/>
        </w:rPr>
      </w:pPr>
    </w:p>
    <w:p w:rsidR="007A0636" w:rsidRPr="00A735C2" w:rsidRDefault="007A0636" w:rsidP="00A735C2">
      <w:pPr>
        <w:pStyle w:val="aff6"/>
        <w:numPr>
          <w:ilvl w:val="1"/>
          <w:numId w:val="10"/>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kern w:val="1"/>
          <w:sz w:val="24"/>
          <w:szCs w:val="24"/>
          <w:lang w:eastAsia="en-US" w:bidi="en-US"/>
        </w:rPr>
        <w:t>Работы должны выполняться в соответствии с контрактом и другими действующими нормативно-техническими документами по данному виду работ.</w:t>
      </w:r>
    </w:p>
    <w:p w:rsidR="007A0636" w:rsidRPr="00A735C2" w:rsidRDefault="007A0636" w:rsidP="00A735C2">
      <w:pPr>
        <w:pStyle w:val="aff6"/>
        <w:numPr>
          <w:ilvl w:val="1"/>
          <w:numId w:val="10"/>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kern w:val="1"/>
          <w:sz w:val="24"/>
          <w:szCs w:val="24"/>
          <w:lang w:eastAsia="en-US" w:bidi="en-US"/>
        </w:rPr>
        <w:t>Основные технические и иные требования к выполняемым работам: декларация безопасности гидротехнического сооружения разрабатывается в соответствии со следующими нормативными документами:</w:t>
      </w:r>
    </w:p>
    <w:p w:rsidR="007A0636" w:rsidRPr="001C3495" w:rsidRDefault="007A0636" w:rsidP="00A735C2">
      <w:pPr>
        <w:numPr>
          <w:ilvl w:val="0"/>
          <w:numId w:val="8"/>
        </w:numPr>
        <w:suppressAutoHyphens/>
        <w:autoSpaceDE/>
        <w:autoSpaceDN/>
        <w:adjustRightInd/>
        <w:spacing w:before="200" w:line="100" w:lineRule="atLeast"/>
        <w:jc w:val="both"/>
        <w:textAlignment w:val="baseline"/>
        <w:rPr>
          <w:rFonts w:eastAsia="Lucida Sans Unicode" w:cs="Tahoma"/>
          <w:kern w:val="1"/>
          <w:sz w:val="24"/>
          <w:szCs w:val="24"/>
          <w:lang w:eastAsia="en-US" w:bidi="en-US"/>
        </w:rPr>
      </w:pPr>
      <w:r w:rsidRPr="001C3495">
        <w:rPr>
          <w:rFonts w:eastAsia="Lucida Sans Unicode" w:cs="Tahoma"/>
          <w:color w:val="000000"/>
          <w:kern w:val="1"/>
          <w:sz w:val="24"/>
          <w:szCs w:val="24"/>
          <w:lang w:eastAsia="en-US" w:bidi="en-US"/>
        </w:rPr>
        <w:t xml:space="preserve">Федеральным законом от 21.07.1997 </w:t>
      </w:r>
      <w:r w:rsidRPr="001C3495">
        <w:rPr>
          <w:rFonts w:eastAsia="Lucida Sans Unicode" w:cs="Tahoma"/>
          <w:color w:val="000000"/>
          <w:kern w:val="1"/>
          <w:sz w:val="24"/>
          <w:szCs w:val="24"/>
          <w:lang w:val="en-US" w:eastAsia="en-US" w:bidi="en-US"/>
        </w:rPr>
        <w:t>N</w:t>
      </w:r>
      <w:r w:rsidRPr="001C3495">
        <w:rPr>
          <w:rFonts w:eastAsia="Lucida Sans Unicode" w:cs="Tahoma"/>
          <w:color w:val="000000"/>
          <w:kern w:val="1"/>
          <w:sz w:val="24"/>
          <w:szCs w:val="24"/>
          <w:lang w:eastAsia="en-US" w:bidi="en-US"/>
        </w:rPr>
        <w:t xml:space="preserve"> 117-ФЗ "О безопасности гидротехнических сооружений»; </w:t>
      </w:r>
    </w:p>
    <w:p w:rsidR="007A0636" w:rsidRPr="001C3495" w:rsidRDefault="007A0636" w:rsidP="007A0636">
      <w:pPr>
        <w:numPr>
          <w:ilvl w:val="0"/>
          <w:numId w:val="8"/>
        </w:numPr>
        <w:suppressAutoHyphens/>
        <w:autoSpaceDE/>
        <w:autoSpaceDN/>
        <w:adjustRightInd/>
        <w:spacing w:before="200" w:line="100" w:lineRule="atLeast"/>
        <w:jc w:val="both"/>
        <w:textAlignment w:val="baseline"/>
        <w:rPr>
          <w:rFonts w:eastAsia="Lucida Sans Unicode" w:cs="Tahoma"/>
          <w:kern w:val="1"/>
          <w:sz w:val="24"/>
          <w:szCs w:val="24"/>
          <w:lang w:eastAsia="en-US" w:bidi="en-US"/>
        </w:rPr>
      </w:pPr>
      <w:r w:rsidRPr="001C3495">
        <w:rPr>
          <w:rFonts w:eastAsia="Lucida Sans Unicode" w:cs="Tahoma"/>
          <w:color w:val="000000"/>
          <w:kern w:val="1"/>
          <w:sz w:val="24"/>
          <w:szCs w:val="24"/>
          <w:lang w:eastAsia="en-US" w:bidi="en-US"/>
        </w:rPr>
        <w:t xml:space="preserve">Положением о декларировании безопасности гидротехнических сооружений, утвержденным Постановлением Правительства РФ от 06.11.1998 </w:t>
      </w:r>
      <w:r w:rsidRPr="001C3495">
        <w:rPr>
          <w:rFonts w:eastAsia="Lucida Sans Unicode" w:cs="Tahoma"/>
          <w:color w:val="000000"/>
          <w:kern w:val="1"/>
          <w:sz w:val="24"/>
          <w:szCs w:val="24"/>
          <w:lang w:val="en-US" w:eastAsia="en-US" w:bidi="en-US"/>
        </w:rPr>
        <w:t>N</w:t>
      </w:r>
      <w:r w:rsidRPr="001C3495">
        <w:rPr>
          <w:rFonts w:eastAsia="Lucida Sans Unicode" w:cs="Tahoma"/>
          <w:color w:val="000000"/>
          <w:kern w:val="1"/>
          <w:sz w:val="24"/>
          <w:szCs w:val="24"/>
          <w:lang w:eastAsia="en-US" w:bidi="en-US"/>
        </w:rPr>
        <w:t xml:space="preserve"> 1303, </w:t>
      </w:r>
    </w:p>
    <w:p w:rsidR="007A0636" w:rsidRPr="001C3495" w:rsidRDefault="007A0636" w:rsidP="007A0636">
      <w:pPr>
        <w:numPr>
          <w:ilvl w:val="0"/>
          <w:numId w:val="8"/>
        </w:numPr>
        <w:suppressAutoHyphens/>
        <w:autoSpaceDE/>
        <w:autoSpaceDN/>
        <w:adjustRightInd/>
        <w:spacing w:before="200" w:line="100" w:lineRule="atLeast"/>
        <w:jc w:val="both"/>
        <w:textAlignment w:val="baseline"/>
        <w:rPr>
          <w:rFonts w:eastAsia="Lucida Sans Unicode" w:cs="Tahoma"/>
          <w:kern w:val="1"/>
          <w:sz w:val="24"/>
          <w:szCs w:val="24"/>
          <w:lang w:eastAsia="en-US" w:bidi="en-US"/>
        </w:rPr>
      </w:pPr>
      <w:r w:rsidRPr="001C3495">
        <w:rPr>
          <w:rFonts w:eastAsia="Lucida Sans Unicode" w:cs="Tahoma"/>
          <w:color w:val="000000"/>
          <w:kern w:val="1"/>
          <w:sz w:val="24"/>
          <w:szCs w:val="24"/>
          <w:lang w:eastAsia="en-US" w:bidi="en-US"/>
        </w:rPr>
        <w:t xml:space="preserve">Приказом </w:t>
      </w:r>
      <w:proofErr w:type="spellStart"/>
      <w:r w:rsidRPr="001C3495">
        <w:rPr>
          <w:rFonts w:eastAsia="Lucida Sans Unicode" w:cs="Tahoma"/>
          <w:color w:val="000000"/>
          <w:kern w:val="1"/>
          <w:sz w:val="24"/>
          <w:szCs w:val="24"/>
          <w:lang w:eastAsia="en-US" w:bidi="en-US"/>
        </w:rPr>
        <w:t>Ростехнадзора</w:t>
      </w:r>
      <w:proofErr w:type="spellEnd"/>
      <w:r w:rsidRPr="001C3495">
        <w:rPr>
          <w:rFonts w:eastAsia="Lucida Sans Unicode" w:cs="Tahoma"/>
          <w:color w:val="000000"/>
          <w:kern w:val="1"/>
          <w:sz w:val="24"/>
          <w:szCs w:val="24"/>
          <w:lang w:eastAsia="en-US" w:bidi="en-US"/>
        </w:rPr>
        <w:t xml:space="preserve"> от 03.11.2011 </w:t>
      </w:r>
      <w:r w:rsidRPr="001C3495">
        <w:rPr>
          <w:rFonts w:eastAsia="Lucida Sans Unicode" w:cs="Tahoma"/>
          <w:color w:val="000000"/>
          <w:kern w:val="1"/>
          <w:sz w:val="24"/>
          <w:szCs w:val="24"/>
          <w:lang w:val="en-US" w:eastAsia="en-US" w:bidi="en-US"/>
        </w:rPr>
        <w:t>N</w:t>
      </w:r>
      <w:r w:rsidRPr="001C3495">
        <w:rPr>
          <w:rFonts w:eastAsia="Lucida Sans Unicode" w:cs="Tahoma"/>
          <w:color w:val="000000"/>
          <w:kern w:val="1"/>
          <w:sz w:val="24"/>
          <w:szCs w:val="24"/>
          <w:lang w:eastAsia="en-US" w:bidi="en-US"/>
        </w:rPr>
        <w:t xml:space="preserve">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w:t>
      </w:r>
    </w:p>
    <w:p w:rsidR="007A0636" w:rsidRPr="001C3495" w:rsidRDefault="007A0636" w:rsidP="007A0636">
      <w:pPr>
        <w:numPr>
          <w:ilvl w:val="0"/>
          <w:numId w:val="8"/>
        </w:numPr>
        <w:suppressAutoHyphens/>
        <w:autoSpaceDE/>
        <w:autoSpaceDN/>
        <w:adjustRightInd/>
        <w:spacing w:before="200" w:line="100" w:lineRule="atLeast"/>
        <w:jc w:val="both"/>
        <w:textAlignment w:val="baseline"/>
        <w:rPr>
          <w:rFonts w:eastAsia="Lucida Sans Unicode" w:cs="Tahoma"/>
          <w:kern w:val="1"/>
          <w:sz w:val="24"/>
          <w:szCs w:val="24"/>
          <w:lang w:eastAsia="en-US" w:bidi="en-US"/>
        </w:rPr>
      </w:pPr>
      <w:r w:rsidRPr="001C3495">
        <w:rPr>
          <w:rFonts w:eastAsia="Lucida Sans Unicode" w:cs="Tahoma"/>
          <w:color w:val="000000"/>
          <w:kern w:val="1"/>
          <w:sz w:val="24"/>
          <w:szCs w:val="24"/>
          <w:lang w:eastAsia="en-US" w:bidi="en-US"/>
        </w:rPr>
        <w:t xml:space="preserve"> «Форма декларации безопасности гидротехнических сооружений», утвержденная приказом </w:t>
      </w:r>
      <w:proofErr w:type="spellStart"/>
      <w:r w:rsidRPr="001C3495">
        <w:rPr>
          <w:rFonts w:eastAsia="Lucida Sans Unicode" w:cs="Tahoma"/>
          <w:color w:val="000000"/>
          <w:kern w:val="1"/>
          <w:sz w:val="24"/>
          <w:szCs w:val="24"/>
          <w:lang w:eastAsia="en-US" w:bidi="en-US"/>
        </w:rPr>
        <w:t>Ростехнадзора</w:t>
      </w:r>
      <w:proofErr w:type="spellEnd"/>
      <w:r w:rsidRPr="001C3495">
        <w:rPr>
          <w:rFonts w:eastAsia="Lucida Sans Unicode" w:cs="Tahoma"/>
          <w:color w:val="000000"/>
          <w:kern w:val="1"/>
          <w:sz w:val="24"/>
          <w:szCs w:val="24"/>
          <w:lang w:eastAsia="en-US" w:bidi="en-US"/>
        </w:rPr>
        <w:t xml:space="preserve">  от 02.07.2012 года № 377.</w:t>
      </w:r>
    </w:p>
    <w:p w:rsidR="007A0636" w:rsidRPr="001C3495" w:rsidRDefault="007A0636" w:rsidP="007A0636">
      <w:pPr>
        <w:numPr>
          <w:ilvl w:val="0"/>
          <w:numId w:val="8"/>
        </w:numPr>
        <w:suppressAutoHyphens/>
        <w:autoSpaceDE/>
        <w:autoSpaceDN/>
        <w:adjustRightInd/>
        <w:spacing w:before="200" w:line="100" w:lineRule="atLeast"/>
        <w:jc w:val="both"/>
        <w:textAlignment w:val="baseline"/>
        <w:rPr>
          <w:rFonts w:eastAsia="Lucida Sans Unicode"/>
          <w:kern w:val="1"/>
          <w:sz w:val="24"/>
          <w:szCs w:val="24"/>
          <w:lang w:eastAsia="en-US" w:bidi="en-US"/>
        </w:rPr>
      </w:pPr>
      <w:r w:rsidRPr="001C3495">
        <w:rPr>
          <w:rFonts w:eastAsia="Lucida Sans Unicode"/>
          <w:color w:val="000000"/>
          <w:kern w:val="1"/>
          <w:sz w:val="24"/>
          <w:szCs w:val="24"/>
          <w:shd w:val="clear" w:color="auto" w:fill="FFFFFF"/>
          <w:lang w:eastAsia="en-US" w:bidi="en-US"/>
        </w:rPr>
        <w:t xml:space="preserve">Постановление Правительства Российской Федерации от 18 декабря 2001 года </w:t>
      </w:r>
      <w:r w:rsidRPr="001C3495">
        <w:rPr>
          <w:rFonts w:eastAsia="Lucida Sans Unicode"/>
          <w:color w:val="000000"/>
          <w:kern w:val="1"/>
          <w:sz w:val="24"/>
          <w:szCs w:val="24"/>
          <w:shd w:val="clear" w:color="auto" w:fill="FFFFFF"/>
          <w:lang w:val="en-US" w:eastAsia="en-US" w:bidi="en-US"/>
        </w:rPr>
        <w:t>N</w:t>
      </w:r>
      <w:r w:rsidRPr="001C3495">
        <w:rPr>
          <w:rFonts w:eastAsia="Lucida Sans Unicode"/>
          <w:color w:val="000000"/>
          <w:kern w:val="1"/>
          <w:sz w:val="24"/>
          <w:szCs w:val="24"/>
          <w:shd w:val="clear" w:color="auto" w:fill="FFFFFF"/>
          <w:lang w:eastAsia="en-US" w:bidi="en-US"/>
        </w:rPr>
        <w:t xml:space="preserve">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p w:rsidR="007A0636" w:rsidRPr="001C3495" w:rsidRDefault="007A0636" w:rsidP="007A0636">
      <w:pPr>
        <w:numPr>
          <w:ilvl w:val="0"/>
          <w:numId w:val="8"/>
        </w:numPr>
        <w:suppressAutoHyphens/>
        <w:autoSpaceDE/>
        <w:autoSpaceDN/>
        <w:adjustRightInd/>
        <w:spacing w:before="200" w:line="100" w:lineRule="atLeast"/>
        <w:jc w:val="both"/>
        <w:textAlignment w:val="baseline"/>
        <w:rPr>
          <w:rFonts w:eastAsia="Lucida Sans Unicode" w:cs="Tahoma"/>
          <w:kern w:val="1"/>
          <w:sz w:val="24"/>
          <w:szCs w:val="24"/>
          <w:lang w:eastAsia="en-US" w:bidi="en-US"/>
        </w:rPr>
      </w:pPr>
      <w:r w:rsidRPr="001C3495">
        <w:rPr>
          <w:rFonts w:eastAsia="Lucida Sans Unicode" w:cs="Tahoma"/>
          <w:color w:val="000000"/>
          <w:kern w:val="1"/>
          <w:sz w:val="24"/>
          <w:szCs w:val="24"/>
          <w:lang w:eastAsia="en-US" w:bidi="en-US"/>
        </w:rPr>
        <w:t xml:space="preserve">РД 03-626-03 Методика определения размера вреда, который может быть причинен жизни, здоровью физических лиц, имуществу физических юридических лиц в результате аварии гидротехнического сооружения; </w:t>
      </w:r>
    </w:p>
    <w:p w:rsidR="007A0636" w:rsidRPr="00A735C2" w:rsidRDefault="007A0636" w:rsidP="00A735C2">
      <w:pPr>
        <w:pStyle w:val="aff6"/>
        <w:numPr>
          <w:ilvl w:val="1"/>
          <w:numId w:val="10"/>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spacing w:val="-5"/>
          <w:kern w:val="1"/>
          <w:sz w:val="24"/>
          <w:szCs w:val="24"/>
          <w:lang w:eastAsia="en-US" w:bidi="en-US"/>
        </w:rPr>
        <w:lastRenderedPageBreak/>
        <w:t xml:space="preserve">Последовательность выполнения работ: </w:t>
      </w:r>
    </w:p>
    <w:p w:rsidR="007A0636" w:rsidRPr="001C3495" w:rsidRDefault="007A0636" w:rsidP="007A0636">
      <w:pPr>
        <w:shd w:val="clear" w:color="auto" w:fill="FFFFFF"/>
        <w:suppressAutoHyphens/>
        <w:autoSpaceDE/>
        <w:adjustRightInd/>
        <w:spacing w:before="200" w:line="269" w:lineRule="exact"/>
        <w:ind w:right="86" w:firstLine="540"/>
        <w:jc w:val="both"/>
        <w:textAlignment w:val="baseline"/>
        <w:rPr>
          <w:kern w:val="3"/>
          <w:sz w:val="22"/>
          <w:lang w:eastAsia="zh-CN"/>
        </w:rPr>
      </w:pPr>
      <w:r w:rsidRPr="001C3495">
        <w:rPr>
          <w:i/>
          <w:kern w:val="3"/>
          <w:sz w:val="22"/>
          <w:u w:val="single"/>
          <w:lang w:eastAsia="zh-CN"/>
        </w:rPr>
        <w:t>1</w:t>
      </w:r>
      <w:r w:rsidR="00A735C2">
        <w:rPr>
          <w:i/>
          <w:kern w:val="3"/>
          <w:sz w:val="22"/>
          <w:u w:val="single"/>
          <w:lang w:eastAsia="zh-CN"/>
        </w:rPr>
        <w:t>.</w:t>
      </w:r>
      <w:r w:rsidRPr="001C3495">
        <w:rPr>
          <w:i/>
          <w:kern w:val="3"/>
          <w:sz w:val="22"/>
          <w:u w:val="single"/>
          <w:lang w:eastAsia="zh-CN"/>
        </w:rPr>
        <w:t xml:space="preserve"> Этап - </w:t>
      </w:r>
      <w:proofErr w:type="spellStart"/>
      <w:r w:rsidRPr="001C3495">
        <w:rPr>
          <w:i/>
          <w:kern w:val="3"/>
          <w:sz w:val="22"/>
          <w:u w:val="single"/>
          <w:lang w:eastAsia="zh-CN"/>
        </w:rPr>
        <w:t>преддекларацинный</w:t>
      </w:r>
      <w:proofErr w:type="spellEnd"/>
      <w:r w:rsidRPr="001C3495">
        <w:rPr>
          <w:i/>
          <w:kern w:val="3"/>
          <w:sz w:val="22"/>
          <w:u w:val="single"/>
          <w:lang w:eastAsia="zh-CN"/>
        </w:rPr>
        <w:t>,</w:t>
      </w:r>
      <w:r w:rsidRPr="001C3495">
        <w:rPr>
          <w:kern w:val="3"/>
          <w:sz w:val="22"/>
          <w:lang w:eastAsia="zh-CN"/>
        </w:rPr>
        <w:t xml:space="preserve"> который включает в себя: </w:t>
      </w:r>
      <w:proofErr w:type="spellStart"/>
      <w:r w:rsidRPr="001C3495">
        <w:rPr>
          <w:kern w:val="3"/>
          <w:sz w:val="22"/>
          <w:lang w:eastAsia="zh-CN"/>
        </w:rPr>
        <w:t>п</w:t>
      </w:r>
      <w:r w:rsidRPr="001C3495">
        <w:rPr>
          <w:iCs/>
          <w:kern w:val="3"/>
          <w:sz w:val="22"/>
          <w:lang w:eastAsia="zh-CN"/>
        </w:rPr>
        <w:t>реддекларационное</w:t>
      </w:r>
      <w:proofErr w:type="spellEnd"/>
      <w:r w:rsidRPr="001C3495">
        <w:rPr>
          <w:iCs/>
          <w:kern w:val="3"/>
          <w:sz w:val="22"/>
          <w:lang w:eastAsia="zh-CN"/>
        </w:rPr>
        <w:t xml:space="preserve"> обследование,</w:t>
      </w:r>
      <w:r w:rsidRPr="001C3495">
        <w:rPr>
          <w:kern w:val="3"/>
          <w:sz w:val="22"/>
          <w:lang w:eastAsia="zh-CN"/>
        </w:rPr>
        <w:t xml:space="preserve"> сбор, систематизацию и анализ данных о ГТС, о топографии района ГТС, сведений о </w:t>
      </w:r>
      <w:proofErr w:type="spellStart"/>
      <w:r w:rsidRPr="001C3495">
        <w:rPr>
          <w:kern w:val="3"/>
          <w:sz w:val="22"/>
          <w:lang w:eastAsia="zh-CN"/>
        </w:rPr>
        <w:t>природно</w:t>
      </w:r>
      <w:proofErr w:type="spellEnd"/>
      <w:r w:rsidRPr="001C3495">
        <w:rPr>
          <w:kern w:val="3"/>
          <w:sz w:val="22"/>
          <w:lang w:eastAsia="zh-CN"/>
        </w:rPr>
        <w:t>–климатических, гидрологических, инженерно-геологических гидрогеологических сейсмических условиях района расположения ГТС, получение необходимой информации необходимой для составления Декларации безопасности ГТС.</w:t>
      </w:r>
    </w:p>
    <w:p w:rsidR="007A0636" w:rsidRPr="001C3495" w:rsidRDefault="007A0636" w:rsidP="007A0636">
      <w:pPr>
        <w:widowControl/>
        <w:autoSpaceDE/>
        <w:autoSpaceDN/>
        <w:adjustRightInd/>
        <w:ind w:firstLine="540"/>
        <w:jc w:val="both"/>
        <w:rPr>
          <w:b/>
          <w:bCs/>
          <w:spacing w:val="-1"/>
          <w:sz w:val="24"/>
          <w:szCs w:val="24"/>
        </w:rPr>
      </w:pPr>
      <w:r w:rsidRPr="001C3495">
        <w:rPr>
          <w:sz w:val="24"/>
          <w:szCs w:val="24"/>
        </w:rPr>
        <w:t xml:space="preserve">Целью выполнения работы является проведение </w:t>
      </w:r>
      <w:proofErr w:type="spellStart"/>
      <w:r w:rsidRPr="001C3495">
        <w:rPr>
          <w:sz w:val="24"/>
          <w:szCs w:val="24"/>
        </w:rPr>
        <w:t>преддекларационного</w:t>
      </w:r>
      <w:proofErr w:type="spellEnd"/>
      <w:r w:rsidRPr="001C3495">
        <w:rPr>
          <w:sz w:val="24"/>
          <w:szCs w:val="24"/>
        </w:rPr>
        <w:t xml:space="preserve"> обследования </w:t>
      </w:r>
      <w:r w:rsidRPr="001C3495">
        <w:rPr>
          <w:bCs/>
          <w:sz w:val="24"/>
          <w:szCs w:val="24"/>
        </w:rPr>
        <w:t>ГТС</w:t>
      </w:r>
      <w:r w:rsidRPr="001C3495">
        <w:rPr>
          <w:sz w:val="24"/>
          <w:szCs w:val="24"/>
        </w:rPr>
        <w:t xml:space="preserve"> с составлением акта </w:t>
      </w:r>
      <w:proofErr w:type="spellStart"/>
      <w:r w:rsidRPr="001C3495">
        <w:rPr>
          <w:sz w:val="24"/>
          <w:szCs w:val="24"/>
        </w:rPr>
        <w:t>преддекларационного</w:t>
      </w:r>
      <w:proofErr w:type="spellEnd"/>
      <w:r w:rsidRPr="001C3495">
        <w:rPr>
          <w:sz w:val="24"/>
          <w:szCs w:val="24"/>
        </w:rPr>
        <w:t xml:space="preserve"> обследования, являющимся обязательным приложением к декларации, который выполняется по форме в соответствии с Приказом Министерства Природных Ресурсов и Экологии РФ от 15.12.2009 г. № 411 «Об утверждении формы акта </w:t>
      </w:r>
      <w:proofErr w:type="spellStart"/>
      <w:r w:rsidRPr="001C3495">
        <w:rPr>
          <w:sz w:val="24"/>
          <w:szCs w:val="24"/>
        </w:rPr>
        <w:t>преддекларационного</w:t>
      </w:r>
      <w:proofErr w:type="spellEnd"/>
      <w:r w:rsidRPr="001C3495">
        <w:rPr>
          <w:sz w:val="24"/>
          <w:szCs w:val="24"/>
        </w:rPr>
        <w:t xml:space="preserve"> обследования гидротехнических сооружений».</w:t>
      </w:r>
    </w:p>
    <w:p w:rsidR="007A0636" w:rsidRPr="001C3495" w:rsidRDefault="007A0636" w:rsidP="007A0636">
      <w:pPr>
        <w:shd w:val="clear" w:color="auto" w:fill="FFFFFF"/>
        <w:suppressAutoHyphens/>
        <w:autoSpaceDE/>
        <w:autoSpaceDN/>
        <w:adjustRightInd/>
        <w:ind w:firstLine="540"/>
        <w:jc w:val="both"/>
        <w:rPr>
          <w:rFonts w:eastAsia="Lucida Sans Unicode" w:cs="Tahoma"/>
          <w:bCs/>
          <w:i/>
          <w:color w:val="000000"/>
          <w:spacing w:val="-1"/>
          <w:kern w:val="1"/>
          <w:sz w:val="24"/>
          <w:szCs w:val="24"/>
          <w:lang w:eastAsia="en-US" w:bidi="en-US"/>
        </w:rPr>
      </w:pPr>
      <w:r w:rsidRPr="001C3495">
        <w:rPr>
          <w:rFonts w:eastAsia="Lucida Sans Unicode" w:cs="Tahoma"/>
          <w:bCs/>
          <w:i/>
          <w:color w:val="000000"/>
          <w:spacing w:val="-1"/>
          <w:kern w:val="1"/>
          <w:sz w:val="24"/>
          <w:szCs w:val="24"/>
          <w:lang w:eastAsia="en-US" w:bidi="en-US"/>
        </w:rPr>
        <w:t xml:space="preserve">По завершении первого этапа работ Заказчику передаются Акты </w:t>
      </w:r>
      <w:proofErr w:type="spellStart"/>
      <w:r w:rsidRPr="001C3495">
        <w:rPr>
          <w:rFonts w:eastAsia="Lucida Sans Unicode" w:cs="Tahoma"/>
          <w:bCs/>
          <w:i/>
          <w:color w:val="000000"/>
          <w:spacing w:val="-1"/>
          <w:kern w:val="1"/>
          <w:sz w:val="24"/>
          <w:szCs w:val="24"/>
          <w:lang w:eastAsia="en-US" w:bidi="en-US"/>
        </w:rPr>
        <w:t>преддекларационного</w:t>
      </w:r>
      <w:proofErr w:type="spellEnd"/>
      <w:r w:rsidRPr="001C3495">
        <w:rPr>
          <w:rFonts w:eastAsia="Lucida Sans Unicode" w:cs="Tahoma"/>
          <w:bCs/>
          <w:i/>
          <w:color w:val="000000"/>
          <w:spacing w:val="-1"/>
          <w:kern w:val="1"/>
          <w:sz w:val="24"/>
          <w:szCs w:val="24"/>
          <w:lang w:eastAsia="en-US" w:bidi="en-US"/>
        </w:rPr>
        <w:t xml:space="preserve"> обследования ГТС.</w:t>
      </w:r>
    </w:p>
    <w:p w:rsidR="007A0636" w:rsidRPr="001C3495" w:rsidRDefault="007A0636" w:rsidP="007A0636">
      <w:pPr>
        <w:shd w:val="clear" w:color="auto" w:fill="FFFFFF"/>
        <w:suppressAutoHyphens/>
        <w:autoSpaceDE/>
        <w:adjustRightInd/>
        <w:spacing w:before="200" w:line="300" w:lineRule="auto"/>
        <w:ind w:right="29" w:firstLine="540"/>
        <w:jc w:val="both"/>
        <w:textAlignment w:val="baseline"/>
        <w:rPr>
          <w:bCs/>
          <w:i/>
          <w:spacing w:val="-1"/>
          <w:kern w:val="3"/>
          <w:sz w:val="22"/>
          <w:u w:val="single"/>
          <w:lang w:eastAsia="zh-CN"/>
        </w:rPr>
      </w:pPr>
      <w:r w:rsidRPr="001C3495">
        <w:rPr>
          <w:bCs/>
          <w:i/>
          <w:kern w:val="3"/>
          <w:sz w:val="22"/>
          <w:u w:val="single"/>
          <w:lang w:eastAsia="zh-CN"/>
        </w:rPr>
        <w:t xml:space="preserve">2 этап - </w:t>
      </w:r>
      <w:r w:rsidRPr="001C3495">
        <w:rPr>
          <w:bCs/>
          <w:i/>
          <w:iCs/>
          <w:spacing w:val="-1"/>
          <w:kern w:val="3"/>
          <w:sz w:val="22"/>
          <w:u w:val="single"/>
          <w:lang w:eastAsia="zh-CN"/>
        </w:rPr>
        <w:t>«Разработка декларации безопасности</w:t>
      </w:r>
      <w:r w:rsidRPr="001C3495">
        <w:rPr>
          <w:i/>
          <w:kern w:val="3"/>
          <w:sz w:val="22"/>
          <w:u w:val="single"/>
          <w:lang w:eastAsia="zh-CN"/>
        </w:rPr>
        <w:t>»</w:t>
      </w:r>
      <w:r w:rsidRPr="001C3495">
        <w:rPr>
          <w:bCs/>
          <w:i/>
          <w:spacing w:val="-1"/>
          <w:kern w:val="3"/>
          <w:sz w:val="22"/>
          <w:u w:val="single"/>
          <w:lang w:eastAsia="zh-CN"/>
        </w:rPr>
        <w:t>.</w:t>
      </w:r>
    </w:p>
    <w:p w:rsidR="007A0636" w:rsidRPr="001C3495" w:rsidRDefault="007A0636" w:rsidP="007A0636">
      <w:pPr>
        <w:shd w:val="clear" w:color="auto" w:fill="FFFFFF"/>
        <w:tabs>
          <w:tab w:val="left" w:pos="418"/>
        </w:tabs>
        <w:suppressAutoHyphens/>
        <w:autoSpaceDE/>
        <w:adjustRightInd/>
        <w:spacing w:before="200" w:line="269" w:lineRule="exact"/>
        <w:ind w:firstLine="540"/>
        <w:jc w:val="both"/>
        <w:textAlignment w:val="baseline"/>
        <w:rPr>
          <w:b/>
          <w:kern w:val="3"/>
          <w:sz w:val="22"/>
          <w:lang w:eastAsia="zh-CN"/>
        </w:rPr>
      </w:pPr>
      <w:r w:rsidRPr="001C3495">
        <w:rPr>
          <w:b/>
          <w:kern w:val="3"/>
          <w:sz w:val="22"/>
          <w:lang w:eastAsia="zh-CN"/>
        </w:rPr>
        <w:t>Целью работы является разработка декларации безопасности ГТС для её предоставления в орган надзора по безопасности гидротехнических сооружений для проведения государственной экспертизы, по результатам которой гидротехнические сооружения будут внесены в Российский регистр гидротехнических сооружений и выдано разрешение на эксплуатацию гидротехнических сооружений.</w:t>
      </w:r>
    </w:p>
    <w:p w:rsidR="007A0636" w:rsidRPr="001C3495" w:rsidRDefault="007A0636" w:rsidP="007A0636">
      <w:pPr>
        <w:shd w:val="clear" w:color="auto" w:fill="FFFFFF"/>
        <w:tabs>
          <w:tab w:val="left" w:pos="418"/>
        </w:tabs>
        <w:suppressAutoHyphens/>
        <w:autoSpaceDE/>
        <w:adjustRightInd/>
        <w:spacing w:before="200" w:line="269" w:lineRule="exact"/>
        <w:ind w:firstLine="540"/>
        <w:jc w:val="both"/>
        <w:textAlignment w:val="baseline"/>
        <w:rPr>
          <w:b/>
          <w:kern w:val="3"/>
          <w:sz w:val="22"/>
          <w:lang w:eastAsia="zh-CN"/>
        </w:rPr>
      </w:pPr>
      <w:r w:rsidRPr="001C3495">
        <w:rPr>
          <w:kern w:val="3"/>
          <w:sz w:val="22"/>
          <w:lang w:eastAsia="zh-CN"/>
        </w:rPr>
        <w:t>По завершении второго этапа работ Заказчику передается Декларация безопасности с обязательными приложениями</w:t>
      </w:r>
      <w:r w:rsidRPr="001C3495">
        <w:rPr>
          <w:b/>
          <w:kern w:val="3"/>
          <w:sz w:val="22"/>
          <w:lang w:eastAsia="zh-CN"/>
        </w:rPr>
        <w:t>:</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kern w:val="3"/>
          <w:sz w:val="22"/>
          <w:lang w:eastAsia="zh-CN"/>
        </w:rPr>
        <w:t>Сведения о собственнике и эксплуатирующей организации</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kern w:val="3"/>
          <w:sz w:val="22"/>
          <w:lang w:eastAsia="zh-CN"/>
        </w:rPr>
        <w:t>Сведения о финансовом обеспечении гражданской ответственности за вред, который может быть причинен в результате аварии гидротехнического сооружения.</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kern w:val="3"/>
          <w:sz w:val="22"/>
          <w:lang w:eastAsia="zh-CN"/>
        </w:rPr>
        <w:t>Сведения об обеспечении готовности эксплуатирующей организации к локализации и ликвидации опасных повреждений и аварийных ситуаций,</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kern w:val="3"/>
          <w:sz w:val="22"/>
          <w:lang w:eastAsia="zh-CN"/>
        </w:rPr>
        <w:t>Порядок информирования населения, федерального органа исполнительной власти, осуществляющего государственный надзор за безопасностью ГТС, органов исполнительной власти субъекта РФ, органов местного самоуправления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возможных и возникших на гидротехнических сооружениях аварийных ситуациях.</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i/>
          <w:spacing w:val="-1"/>
          <w:kern w:val="3"/>
          <w:sz w:val="22"/>
          <w:lang w:eastAsia="zh-CN"/>
        </w:rPr>
        <w:t>Критерии безопасности</w:t>
      </w:r>
      <w:r w:rsidRPr="001C3495">
        <w:rPr>
          <w:spacing w:val="-1"/>
          <w:kern w:val="3"/>
          <w:sz w:val="22"/>
          <w:lang w:eastAsia="zh-CN"/>
        </w:rPr>
        <w:t xml:space="preserve"> </w:t>
      </w:r>
      <w:r w:rsidRPr="001C3495">
        <w:rPr>
          <w:bCs/>
          <w:kern w:val="3"/>
          <w:sz w:val="22"/>
          <w:lang w:eastAsia="zh-CN"/>
        </w:rPr>
        <w:t>ГТС</w:t>
      </w:r>
      <w:r w:rsidRPr="001C3495">
        <w:rPr>
          <w:spacing w:val="-1"/>
          <w:kern w:val="3"/>
          <w:sz w:val="22"/>
          <w:lang w:eastAsia="zh-CN"/>
        </w:rPr>
        <w:t>, утвержденные в контрольно-</w:t>
      </w:r>
      <w:r w:rsidRPr="001C3495">
        <w:rPr>
          <w:spacing w:val="-3"/>
          <w:kern w:val="3"/>
          <w:sz w:val="22"/>
          <w:lang w:eastAsia="zh-CN"/>
        </w:rPr>
        <w:t>надзорном органе.</w:t>
      </w:r>
      <w:r w:rsidRPr="001C3495">
        <w:rPr>
          <w:bCs/>
          <w:spacing w:val="-1"/>
          <w:kern w:val="3"/>
          <w:sz w:val="22"/>
          <w:lang w:eastAsia="zh-CN"/>
        </w:rPr>
        <w:t xml:space="preserve"> Р</w:t>
      </w:r>
      <w:r w:rsidRPr="001C3495">
        <w:rPr>
          <w:kern w:val="3"/>
          <w:sz w:val="22"/>
          <w:lang w:eastAsia="zh-CN"/>
        </w:rPr>
        <w:t xml:space="preserve">абота выполняется с целью подготовки документации по декларированию </w:t>
      </w:r>
      <w:proofErr w:type="spellStart"/>
      <w:r w:rsidRPr="001C3495">
        <w:rPr>
          <w:bCs/>
          <w:iCs/>
          <w:spacing w:val="-1"/>
          <w:kern w:val="3"/>
          <w:sz w:val="22"/>
          <w:lang w:eastAsia="zh-CN"/>
        </w:rPr>
        <w:t>б</w:t>
      </w:r>
      <w:r w:rsidRPr="001C3495">
        <w:rPr>
          <w:kern w:val="3"/>
          <w:sz w:val="22"/>
          <w:lang w:eastAsia="zh-CN"/>
        </w:rPr>
        <w:t>ерегоукрепления</w:t>
      </w:r>
      <w:proofErr w:type="spellEnd"/>
      <w:r w:rsidRPr="001C3495">
        <w:rPr>
          <w:kern w:val="3"/>
          <w:sz w:val="22"/>
          <w:lang w:eastAsia="zh-CN"/>
        </w:rPr>
        <w:t xml:space="preserve"> ГТС </w:t>
      </w:r>
      <w:r w:rsidRPr="001C3495">
        <w:rPr>
          <w:spacing w:val="-1"/>
          <w:kern w:val="3"/>
          <w:sz w:val="22"/>
          <w:lang w:eastAsia="zh-CN"/>
        </w:rPr>
        <w:t xml:space="preserve">и оценки уровня </w:t>
      </w:r>
      <w:r w:rsidRPr="001C3495">
        <w:rPr>
          <w:kern w:val="3"/>
          <w:sz w:val="22"/>
          <w:lang w:eastAsia="zh-CN"/>
        </w:rPr>
        <w:t xml:space="preserve">безопасности ГТС. Критерии безопасности ГТС подлежат утверждению </w:t>
      </w:r>
      <w:proofErr w:type="spellStart"/>
      <w:r w:rsidRPr="001C3495">
        <w:rPr>
          <w:kern w:val="3"/>
          <w:sz w:val="22"/>
          <w:lang w:eastAsia="zh-CN"/>
        </w:rPr>
        <w:t>Ростехнадзором</w:t>
      </w:r>
      <w:proofErr w:type="spellEnd"/>
      <w:r w:rsidRPr="001C3495">
        <w:rPr>
          <w:kern w:val="3"/>
          <w:sz w:val="22"/>
          <w:lang w:eastAsia="zh-CN"/>
        </w:rPr>
        <w:t xml:space="preserve"> в соответствии с требованиями статьи 3 Федерального закона «О безопасности гидротехнических сооружений» от 21.07.1997 г. №117-ФЗ.</w:t>
      </w:r>
    </w:p>
    <w:p w:rsidR="007A0636" w:rsidRPr="001C3495" w:rsidRDefault="007A0636" w:rsidP="007A0636">
      <w:pPr>
        <w:numPr>
          <w:ilvl w:val="0"/>
          <w:numId w:val="9"/>
        </w:numPr>
        <w:shd w:val="clear" w:color="auto" w:fill="FFFFFF"/>
        <w:tabs>
          <w:tab w:val="left" w:pos="418"/>
        </w:tabs>
        <w:suppressAutoHyphens/>
        <w:autoSpaceDE/>
        <w:autoSpaceDN/>
        <w:adjustRightInd/>
        <w:spacing w:before="200" w:line="269" w:lineRule="exact"/>
        <w:jc w:val="both"/>
        <w:textAlignment w:val="baseline"/>
        <w:rPr>
          <w:b/>
          <w:kern w:val="3"/>
          <w:sz w:val="22"/>
          <w:lang w:eastAsia="zh-CN"/>
        </w:rPr>
      </w:pPr>
      <w:r w:rsidRPr="001C3495">
        <w:rPr>
          <w:bCs/>
          <w:kern w:val="3"/>
          <w:sz w:val="22"/>
          <w:lang w:eastAsia="zh-CN"/>
        </w:rPr>
        <w:t xml:space="preserve"> </w:t>
      </w:r>
      <w:r w:rsidRPr="001C3495">
        <w:rPr>
          <w:i/>
          <w:spacing w:val="1"/>
          <w:kern w:val="3"/>
          <w:sz w:val="22"/>
          <w:lang w:eastAsia="zh-CN"/>
        </w:rPr>
        <w:t>Расчет вероятного вреда</w:t>
      </w:r>
      <w:r w:rsidRPr="001C3495">
        <w:rPr>
          <w:spacing w:val="1"/>
          <w:kern w:val="3"/>
          <w:sz w:val="22"/>
          <w:lang w:eastAsia="zh-CN"/>
        </w:rPr>
        <w:t xml:space="preserve">, который может быть причинен жизни, здоровью физических </w:t>
      </w:r>
      <w:r w:rsidRPr="001C3495">
        <w:rPr>
          <w:kern w:val="3"/>
          <w:sz w:val="22"/>
          <w:lang w:eastAsia="zh-CN"/>
        </w:rPr>
        <w:t>лиц, имуществу физических и юридических лиц в результате аварии гидротехнического сооруже</w:t>
      </w:r>
      <w:r w:rsidRPr="001C3495">
        <w:rPr>
          <w:kern w:val="3"/>
          <w:sz w:val="22"/>
          <w:lang w:eastAsia="zh-CN"/>
        </w:rPr>
        <w:softHyphen/>
        <w:t>ния.</w:t>
      </w:r>
      <w:r w:rsidRPr="001C3495">
        <w:rPr>
          <w:color w:val="FF6600"/>
          <w:kern w:val="3"/>
          <w:sz w:val="22"/>
          <w:lang w:eastAsia="zh-CN"/>
        </w:rPr>
        <w:t xml:space="preserve"> </w:t>
      </w:r>
      <w:r w:rsidRPr="001C3495">
        <w:rPr>
          <w:bCs/>
          <w:kern w:val="3"/>
          <w:sz w:val="22"/>
          <w:lang w:eastAsia="zh-CN"/>
        </w:rPr>
        <w:t>Расчет выполняется в соответствии с приказом МЧС РФ, Минэнерго РФ, МПР РФ, Минтранса РФ и Госгортехнадзора РФ от 18.05.2002 г. №243/150/270/68/89 «Об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совместно с Постановлением Правительства РФ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от 18.12.2001 г. № 876</w:t>
      </w:r>
      <w:r w:rsidRPr="001C3495">
        <w:rPr>
          <w:color w:val="FF6600"/>
          <w:kern w:val="3"/>
          <w:sz w:val="22"/>
          <w:lang w:eastAsia="zh-CN"/>
        </w:rPr>
        <w:t>.</w:t>
      </w:r>
    </w:p>
    <w:p w:rsidR="007A0636" w:rsidRPr="001C3495" w:rsidRDefault="007A0636" w:rsidP="007A0636">
      <w:pPr>
        <w:widowControl/>
        <w:numPr>
          <w:ilvl w:val="0"/>
          <w:numId w:val="10"/>
        </w:numPr>
        <w:shd w:val="clear" w:color="auto" w:fill="FFFFFF"/>
        <w:suppressAutoHyphens/>
        <w:autoSpaceDE/>
        <w:autoSpaceDN/>
        <w:adjustRightInd/>
        <w:spacing w:before="200" w:line="300" w:lineRule="auto"/>
        <w:contextualSpacing/>
        <w:jc w:val="both"/>
        <w:textAlignment w:val="baseline"/>
        <w:rPr>
          <w:rFonts w:eastAsia="Lucida Sans Unicode" w:cs="Tahoma"/>
          <w:bCs/>
          <w:color w:val="000000"/>
          <w:spacing w:val="-1"/>
          <w:kern w:val="1"/>
          <w:sz w:val="24"/>
          <w:szCs w:val="24"/>
          <w:lang w:eastAsia="en-US" w:bidi="en-US"/>
        </w:rPr>
      </w:pPr>
      <w:r w:rsidRPr="001C3495">
        <w:rPr>
          <w:rFonts w:eastAsia="Lucida Sans Unicode" w:cs="Tahoma"/>
          <w:bCs/>
          <w:i/>
          <w:color w:val="000000"/>
          <w:spacing w:val="-1"/>
          <w:kern w:val="1"/>
          <w:sz w:val="24"/>
          <w:szCs w:val="24"/>
          <w:lang w:eastAsia="en-US" w:bidi="en-US"/>
        </w:rPr>
        <w:lastRenderedPageBreak/>
        <w:t>П</w:t>
      </w:r>
      <w:proofErr w:type="spellStart"/>
      <w:r w:rsidRPr="001C3495">
        <w:rPr>
          <w:rFonts w:eastAsia="Lucida Sans Unicode" w:cs="Tahoma"/>
          <w:bCs/>
          <w:i/>
          <w:color w:val="000000"/>
          <w:spacing w:val="-1"/>
          <w:kern w:val="1"/>
          <w:sz w:val="24"/>
          <w:szCs w:val="24"/>
          <w:lang w:val="en-US" w:eastAsia="en-US" w:bidi="en-US"/>
        </w:rPr>
        <w:t>аспорт</w:t>
      </w:r>
      <w:proofErr w:type="spellEnd"/>
      <w:r w:rsidRPr="001C3495">
        <w:rPr>
          <w:rFonts w:eastAsia="Lucida Sans Unicode" w:cs="Tahoma"/>
          <w:bCs/>
          <w:i/>
          <w:color w:val="000000"/>
          <w:spacing w:val="-1"/>
          <w:kern w:val="1"/>
          <w:sz w:val="24"/>
          <w:szCs w:val="24"/>
          <w:lang w:val="en-US" w:eastAsia="en-US" w:bidi="en-US"/>
        </w:rPr>
        <w:t xml:space="preserve"> </w:t>
      </w:r>
      <w:proofErr w:type="spellStart"/>
      <w:r w:rsidRPr="001C3495">
        <w:rPr>
          <w:rFonts w:eastAsia="Lucida Sans Unicode" w:cs="Tahoma"/>
          <w:bCs/>
          <w:i/>
          <w:color w:val="000000"/>
          <w:spacing w:val="-1"/>
          <w:kern w:val="1"/>
          <w:sz w:val="24"/>
          <w:szCs w:val="24"/>
          <w:lang w:val="en-US" w:eastAsia="en-US" w:bidi="en-US"/>
        </w:rPr>
        <w:t>безопасности</w:t>
      </w:r>
      <w:proofErr w:type="spellEnd"/>
      <w:r w:rsidRPr="001C3495">
        <w:rPr>
          <w:rFonts w:eastAsia="Lucida Sans Unicode" w:cs="Tahoma"/>
          <w:bCs/>
          <w:i/>
          <w:color w:val="000000"/>
          <w:spacing w:val="-1"/>
          <w:kern w:val="1"/>
          <w:sz w:val="24"/>
          <w:szCs w:val="24"/>
          <w:lang w:val="en-US" w:eastAsia="en-US" w:bidi="en-US"/>
        </w:rPr>
        <w:t xml:space="preserve"> </w:t>
      </w:r>
      <w:proofErr w:type="spellStart"/>
      <w:r w:rsidRPr="001C3495">
        <w:rPr>
          <w:rFonts w:eastAsia="Lucida Sans Unicode" w:cs="Tahoma"/>
          <w:bCs/>
          <w:i/>
          <w:color w:val="000000"/>
          <w:spacing w:val="-1"/>
          <w:kern w:val="1"/>
          <w:sz w:val="24"/>
          <w:szCs w:val="24"/>
          <w:lang w:val="en-US" w:eastAsia="en-US" w:bidi="en-US"/>
        </w:rPr>
        <w:t>опасного</w:t>
      </w:r>
      <w:proofErr w:type="spellEnd"/>
      <w:r w:rsidRPr="001C3495">
        <w:rPr>
          <w:rFonts w:eastAsia="Lucida Sans Unicode" w:cs="Tahoma"/>
          <w:bCs/>
          <w:i/>
          <w:color w:val="000000"/>
          <w:spacing w:val="-1"/>
          <w:kern w:val="1"/>
          <w:sz w:val="24"/>
          <w:szCs w:val="24"/>
          <w:lang w:val="en-US" w:eastAsia="en-US" w:bidi="en-US"/>
        </w:rPr>
        <w:t xml:space="preserve"> </w:t>
      </w:r>
      <w:proofErr w:type="spellStart"/>
      <w:r w:rsidRPr="001C3495">
        <w:rPr>
          <w:rFonts w:eastAsia="Lucida Sans Unicode" w:cs="Tahoma"/>
          <w:bCs/>
          <w:i/>
          <w:color w:val="000000"/>
          <w:spacing w:val="-1"/>
          <w:kern w:val="1"/>
          <w:sz w:val="24"/>
          <w:szCs w:val="24"/>
          <w:lang w:val="en-US" w:eastAsia="en-US" w:bidi="en-US"/>
        </w:rPr>
        <w:t>объекта</w:t>
      </w:r>
      <w:proofErr w:type="spellEnd"/>
      <w:r w:rsidRPr="001C3495">
        <w:rPr>
          <w:rFonts w:eastAsia="Lucida Sans Unicode" w:cs="Tahoma"/>
          <w:bCs/>
          <w:i/>
          <w:color w:val="000000"/>
          <w:spacing w:val="-1"/>
          <w:kern w:val="1"/>
          <w:sz w:val="24"/>
          <w:szCs w:val="24"/>
          <w:lang w:val="en-US" w:eastAsia="en-US" w:bidi="en-US"/>
        </w:rPr>
        <w:t>.</w:t>
      </w:r>
    </w:p>
    <w:p w:rsidR="007A0636" w:rsidRPr="001C3495" w:rsidRDefault="007A0636" w:rsidP="007A0636">
      <w:pPr>
        <w:widowControl/>
        <w:numPr>
          <w:ilvl w:val="0"/>
          <w:numId w:val="10"/>
        </w:numPr>
        <w:shd w:val="clear" w:color="auto" w:fill="FFFFFF"/>
        <w:suppressAutoHyphens/>
        <w:autoSpaceDE/>
        <w:autoSpaceDN/>
        <w:adjustRightInd/>
        <w:spacing w:before="200" w:line="300" w:lineRule="auto"/>
        <w:contextualSpacing/>
        <w:jc w:val="both"/>
        <w:textAlignment w:val="baseline"/>
        <w:rPr>
          <w:rFonts w:eastAsia="Lucida Sans Unicode" w:cs="Tahoma"/>
          <w:bCs/>
          <w:color w:val="000000"/>
          <w:spacing w:val="-1"/>
          <w:kern w:val="1"/>
          <w:sz w:val="24"/>
          <w:szCs w:val="24"/>
          <w:lang w:eastAsia="en-US" w:bidi="en-US"/>
        </w:rPr>
      </w:pPr>
      <w:r w:rsidRPr="001C3495">
        <w:rPr>
          <w:rFonts w:eastAsia="Lucida Sans Unicode" w:cs="Tahoma"/>
          <w:bCs/>
          <w:i/>
          <w:color w:val="000000"/>
          <w:spacing w:val="-1"/>
          <w:kern w:val="1"/>
          <w:sz w:val="24"/>
          <w:szCs w:val="24"/>
          <w:lang w:eastAsia="en-US" w:bidi="en-US"/>
        </w:rPr>
        <w:t>Проект мониторинга.</w:t>
      </w:r>
    </w:p>
    <w:p w:rsidR="007A0636" w:rsidRPr="001C3495" w:rsidRDefault="007A0636" w:rsidP="007A0636">
      <w:pPr>
        <w:shd w:val="clear" w:color="auto" w:fill="FFFFFF"/>
        <w:tabs>
          <w:tab w:val="left" w:pos="418"/>
        </w:tabs>
        <w:suppressAutoHyphens/>
        <w:autoSpaceDE/>
        <w:adjustRightInd/>
        <w:spacing w:before="200" w:line="269" w:lineRule="exact"/>
        <w:ind w:firstLine="540"/>
        <w:jc w:val="both"/>
        <w:textAlignment w:val="baseline"/>
        <w:rPr>
          <w:b/>
          <w:kern w:val="3"/>
          <w:sz w:val="22"/>
          <w:lang w:eastAsia="zh-CN"/>
        </w:rPr>
      </w:pPr>
      <w:r w:rsidRPr="001C3495">
        <w:rPr>
          <w:b/>
          <w:kern w:val="3"/>
          <w:sz w:val="22"/>
          <w:lang w:eastAsia="zh-CN"/>
        </w:rPr>
        <w:t>В случае принятия органом надзора по безопасности гидротехнических сооружений отрицательного решения Исполнитель за свой счет (в качестве выполнения гарантийных обязательств) корректирует декларацию для проведения повторной экспертизы органом надзора по безопасности гидротехнических сооружений, по результатам которой гидротехнические сооружения будут внесены в Российский регистр гидротехнических сооружений и выдано разрешение на эксплуатацию гидротехнических сооружений.</w:t>
      </w:r>
    </w:p>
    <w:p w:rsidR="007A0636" w:rsidRPr="00A735C2" w:rsidRDefault="007A0636" w:rsidP="00A735C2">
      <w:pPr>
        <w:pStyle w:val="aff6"/>
        <w:numPr>
          <w:ilvl w:val="0"/>
          <w:numId w:val="13"/>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kern w:val="1"/>
          <w:sz w:val="24"/>
          <w:szCs w:val="24"/>
          <w:lang w:eastAsia="en-US" w:bidi="en-US"/>
        </w:rPr>
        <w:t>Материалы и оборудование предоставляются Исполнителем. Все применяемые материалы и оборудование должны соответствовать действующим ГОСТам, техническим условиям и должны быть сертифицированы.</w:t>
      </w:r>
    </w:p>
    <w:p w:rsidR="007A0636" w:rsidRPr="00A735C2" w:rsidRDefault="007A0636" w:rsidP="00A735C2">
      <w:pPr>
        <w:pStyle w:val="aff6"/>
        <w:numPr>
          <w:ilvl w:val="0"/>
          <w:numId w:val="13"/>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kern w:val="1"/>
          <w:sz w:val="24"/>
          <w:szCs w:val="24"/>
          <w:lang w:eastAsia="en-US" w:bidi="en-US"/>
        </w:rPr>
        <w:t>Исполнитель обеспечивает безопасность выполнения работ, исключающую нанесение ущерба третьим лицам. В случае нанесения ущерба в результате действий (бездействий) Исполнителя при выполнении работ, третьим лицам или Заказчику, Исполнитель несет материальную ответственность и принимает меры к урегулированию конфликта в досудебном порядке в течение 3-х дней (в противном случае выступает ответчиком в суде по возмещению нанесенного ущерба).</w:t>
      </w:r>
    </w:p>
    <w:p w:rsidR="007A0636" w:rsidRPr="00A735C2" w:rsidRDefault="007A0636" w:rsidP="00A735C2">
      <w:pPr>
        <w:pStyle w:val="aff6"/>
        <w:numPr>
          <w:ilvl w:val="0"/>
          <w:numId w:val="13"/>
        </w:numPr>
        <w:suppressAutoHyphens/>
        <w:spacing w:before="200" w:line="100" w:lineRule="atLeast"/>
        <w:jc w:val="both"/>
        <w:textAlignment w:val="baseline"/>
        <w:rPr>
          <w:rFonts w:ascii="Times New Roman" w:eastAsia="Lucida Sans Unicode" w:hAnsi="Times New Roman"/>
          <w:kern w:val="1"/>
          <w:sz w:val="24"/>
          <w:szCs w:val="24"/>
          <w:lang w:eastAsia="en-US" w:bidi="en-US"/>
        </w:rPr>
      </w:pPr>
      <w:r w:rsidRPr="00A735C2">
        <w:rPr>
          <w:rFonts w:ascii="Times New Roman" w:eastAsia="Lucida Sans Unicode" w:hAnsi="Times New Roman"/>
          <w:color w:val="000000"/>
          <w:kern w:val="1"/>
          <w:sz w:val="24"/>
          <w:szCs w:val="24"/>
          <w:lang w:eastAsia="en-US" w:bidi="en-US"/>
        </w:rPr>
        <w:t>Исполнитель в случае нарушения существующих элементов благоустройства или уничтожения зелёных насаждений обязан безвозмездно восстановить их.</w:t>
      </w:r>
    </w:p>
    <w:p w:rsidR="007A0636" w:rsidRPr="001C3495" w:rsidRDefault="007A0636" w:rsidP="00A735C2">
      <w:pPr>
        <w:numPr>
          <w:ilvl w:val="0"/>
          <w:numId w:val="13"/>
        </w:numPr>
        <w:tabs>
          <w:tab w:val="num" w:pos="720"/>
        </w:tabs>
        <w:suppressAutoHyphens/>
        <w:autoSpaceDE/>
        <w:autoSpaceDN/>
        <w:adjustRightInd/>
        <w:spacing w:before="200" w:line="100" w:lineRule="atLeast"/>
        <w:jc w:val="both"/>
        <w:textAlignment w:val="baseline"/>
        <w:rPr>
          <w:rFonts w:eastAsia="Lucida Sans Unicode" w:cs="Tahoma"/>
          <w:kern w:val="1"/>
          <w:sz w:val="26"/>
          <w:szCs w:val="26"/>
          <w:lang w:eastAsia="en-US" w:bidi="en-US"/>
        </w:rPr>
      </w:pPr>
      <w:r w:rsidRPr="001C3495">
        <w:rPr>
          <w:rFonts w:eastAsia="Lucida Sans Unicode" w:cs="Tahoma"/>
          <w:color w:val="000000"/>
          <w:kern w:val="1"/>
          <w:sz w:val="24"/>
          <w:szCs w:val="24"/>
          <w:lang w:eastAsia="en-US" w:bidi="en-US"/>
        </w:rPr>
        <w:t>Для оплаты за выполненные работы на завершающем этапе работы Исполнитель представляет Заказчику следующие документы:</w:t>
      </w:r>
      <w:r w:rsidRPr="001C3495">
        <w:rPr>
          <w:rFonts w:eastAsia="Lucida Sans Unicode" w:cs="Tahoma"/>
          <w:kern w:val="1"/>
          <w:sz w:val="24"/>
          <w:szCs w:val="24"/>
          <w:lang w:eastAsia="en-US" w:bidi="en-US"/>
        </w:rPr>
        <w:t xml:space="preserve"> </w:t>
      </w:r>
      <w:r w:rsidRPr="001C3495">
        <w:rPr>
          <w:rFonts w:eastAsia="Lucida Sans Unicode" w:cs="Tahoma"/>
          <w:color w:val="000000"/>
          <w:kern w:val="1"/>
          <w:sz w:val="24"/>
          <w:szCs w:val="24"/>
          <w:lang w:eastAsia="en-US" w:bidi="en-US"/>
        </w:rPr>
        <w:t xml:space="preserve">счёт-фактуру, акт выполненных работ. </w:t>
      </w:r>
    </w:p>
    <w:p w:rsidR="007A0636" w:rsidRPr="001E59A0" w:rsidRDefault="007A0636" w:rsidP="00A735C2">
      <w:pPr>
        <w:numPr>
          <w:ilvl w:val="0"/>
          <w:numId w:val="13"/>
        </w:numPr>
        <w:tabs>
          <w:tab w:val="num" w:pos="720"/>
        </w:tabs>
        <w:suppressAutoHyphens/>
        <w:autoSpaceDE/>
        <w:autoSpaceDN/>
        <w:adjustRightInd/>
        <w:spacing w:before="200" w:line="100" w:lineRule="atLeast"/>
        <w:jc w:val="both"/>
        <w:textAlignment w:val="baseline"/>
        <w:rPr>
          <w:rFonts w:eastAsia="Lucida Sans Unicode" w:cs="Tahoma"/>
          <w:kern w:val="1"/>
          <w:sz w:val="26"/>
          <w:szCs w:val="26"/>
          <w:lang w:eastAsia="en-US" w:bidi="en-US"/>
        </w:rPr>
      </w:pPr>
      <w:r w:rsidRPr="001C3495">
        <w:rPr>
          <w:rFonts w:eastAsia="Lucida Sans Unicode" w:cs="Tahoma"/>
          <w:color w:val="000000"/>
          <w:kern w:val="1"/>
          <w:sz w:val="24"/>
          <w:szCs w:val="24"/>
          <w:lang w:eastAsia="en-US" w:bidi="en-US"/>
        </w:rPr>
        <w:t xml:space="preserve">При не полной комплектности документов, перечисленных в п. 8 настоящего технического задания, представленных Исполнителем в адрес Заказчика для оплаты на завершающей стадии работ, следует мотивированный отказ и возврат документов на доработку.  </w:t>
      </w:r>
    </w:p>
    <w:p w:rsidR="001E59A0" w:rsidRPr="00E240DC" w:rsidRDefault="00B747F2" w:rsidP="00B747F2">
      <w:pPr>
        <w:suppressAutoHyphens/>
        <w:autoSpaceDE/>
        <w:autoSpaceDN/>
        <w:adjustRightInd/>
        <w:spacing w:before="200" w:line="100" w:lineRule="atLeast"/>
        <w:ind w:left="720"/>
        <w:jc w:val="center"/>
        <w:textAlignment w:val="baseline"/>
        <w:rPr>
          <w:rFonts w:eastAsia="Lucida Sans Unicode" w:cs="Tahoma"/>
          <w:b/>
          <w:kern w:val="1"/>
          <w:sz w:val="24"/>
          <w:szCs w:val="24"/>
          <w:lang w:eastAsia="en-US" w:bidi="en-US"/>
        </w:rPr>
      </w:pPr>
      <w:r w:rsidRPr="00B747F2">
        <w:rPr>
          <w:rFonts w:eastAsia="Lucida Sans Unicode" w:cs="Tahoma"/>
          <w:b/>
          <w:kern w:val="1"/>
          <w:sz w:val="24"/>
          <w:szCs w:val="24"/>
          <w:lang w:eastAsia="en-US" w:bidi="en-US"/>
        </w:rPr>
        <w:t>2. Обоснование начальной (максимальной</w:t>
      </w:r>
      <w:r w:rsidRPr="00E240DC">
        <w:rPr>
          <w:rFonts w:eastAsia="Lucida Sans Unicode" w:cs="Tahoma"/>
          <w:b/>
          <w:kern w:val="1"/>
          <w:sz w:val="24"/>
          <w:szCs w:val="24"/>
          <w:lang w:eastAsia="en-US" w:bidi="en-US"/>
        </w:rPr>
        <w:t>) цены контракта</w:t>
      </w:r>
    </w:p>
    <w:p w:rsidR="00BA6E24" w:rsidRDefault="00BA6E24" w:rsidP="005C07D8">
      <w:pPr>
        <w:jc w:val="center"/>
        <w:rPr>
          <w:sz w:val="24"/>
          <w:szCs w:val="24"/>
        </w:rPr>
      </w:pPr>
    </w:p>
    <w:p w:rsidR="005C07D8" w:rsidRPr="00E240DC" w:rsidRDefault="005C07D8" w:rsidP="005C07D8">
      <w:pPr>
        <w:jc w:val="center"/>
        <w:rPr>
          <w:sz w:val="24"/>
          <w:szCs w:val="24"/>
        </w:rPr>
      </w:pPr>
      <w:r w:rsidRPr="00E240DC">
        <w:rPr>
          <w:sz w:val="24"/>
          <w:szCs w:val="24"/>
        </w:rPr>
        <w:t>Результаты изучения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438"/>
        <w:gridCol w:w="852"/>
        <w:gridCol w:w="1275"/>
        <w:gridCol w:w="1275"/>
        <w:gridCol w:w="1275"/>
        <w:gridCol w:w="570"/>
        <w:gridCol w:w="1382"/>
      </w:tblGrid>
      <w:tr w:rsidR="005C07D8" w:rsidRPr="00E240DC" w:rsidTr="00AD7632">
        <w:trPr>
          <w:trHeight w:val="413"/>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 п/п</w:t>
            </w:r>
          </w:p>
        </w:tc>
        <w:tc>
          <w:tcPr>
            <w:tcW w:w="1274" w:type="pct"/>
            <w:vMerge w:val="restar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color w:val="000000"/>
                <w:sz w:val="24"/>
                <w:szCs w:val="24"/>
              </w:rPr>
              <w:t xml:space="preserve">Наименование работ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proofErr w:type="spellStart"/>
            <w:r w:rsidRPr="00E240DC">
              <w:rPr>
                <w:sz w:val="24"/>
                <w:szCs w:val="24"/>
              </w:rPr>
              <w:t>Еди-ница</w:t>
            </w:r>
            <w:proofErr w:type="spellEnd"/>
            <w:r w:rsidRPr="00E240DC">
              <w:rPr>
                <w:sz w:val="24"/>
                <w:szCs w:val="24"/>
              </w:rPr>
              <w:t xml:space="preserve"> </w:t>
            </w:r>
            <w:proofErr w:type="spellStart"/>
            <w:r w:rsidRPr="00E240DC">
              <w:rPr>
                <w:sz w:val="24"/>
                <w:szCs w:val="24"/>
              </w:rPr>
              <w:t>изме</w:t>
            </w:r>
            <w:proofErr w:type="spellEnd"/>
            <w:r w:rsidRPr="00E240DC">
              <w:rPr>
                <w:sz w:val="24"/>
                <w:szCs w:val="24"/>
              </w:rPr>
              <w:t>-рения</w:t>
            </w:r>
          </w:p>
        </w:tc>
        <w:tc>
          <w:tcPr>
            <w:tcW w:w="1332" w:type="pct"/>
            <w:gridSpan w:val="2"/>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Цена участника исследования</w:t>
            </w:r>
          </w:p>
          <w:p w:rsidR="005C07D8" w:rsidRPr="00E240DC" w:rsidRDefault="005C07D8" w:rsidP="00AD7632">
            <w:pPr>
              <w:jc w:val="center"/>
              <w:rPr>
                <w:sz w:val="24"/>
                <w:szCs w:val="24"/>
              </w:rPr>
            </w:pPr>
            <w:r w:rsidRPr="00E240DC">
              <w:rPr>
                <w:sz w:val="24"/>
                <w:szCs w:val="24"/>
              </w:rPr>
              <w:t>(руб.)</w:t>
            </w:r>
          </w:p>
        </w:tc>
        <w:tc>
          <w:tcPr>
            <w:tcW w:w="666" w:type="pct"/>
            <w:vMerge w:val="restart"/>
            <w:tcBorders>
              <w:top w:val="single" w:sz="4" w:space="0" w:color="auto"/>
              <w:left w:val="single" w:sz="4" w:space="0" w:color="auto"/>
              <w:right w:val="single" w:sz="4" w:space="0" w:color="auto"/>
            </w:tcBorders>
            <w:shd w:val="clear" w:color="auto" w:fill="auto"/>
          </w:tcPr>
          <w:p w:rsidR="005C07D8" w:rsidRPr="00E240DC" w:rsidRDefault="005C07D8" w:rsidP="005C07D8">
            <w:pPr>
              <w:jc w:val="center"/>
              <w:rPr>
                <w:sz w:val="24"/>
                <w:szCs w:val="24"/>
              </w:rPr>
            </w:pPr>
            <w:r w:rsidRPr="00E240DC">
              <w:rPr>
                <w:sz w:val="24"/>
                <w:szCs w:val="24"/>
              </w:rPr>
              <w:t>Средне-рыночная цена работ (руб.)</w:t>
            </w:r>
          </w:p>
        </w:tc>
        <w:tc>
          <w:tcPr>
            <w:tcW w:w="298" w:type="pct"/>
            <w:vMerge w:val="restart"/>
            <w:tcBorders>
              <w:top w:val="single" w:sz="4" w:space="0" w:color="auto"/>
              <w:left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Количество</w:t>
            </w:r>
          </w:p>
        </w:tc>
        <w:tc>
          <w:tcPr>
            <w:tcW w:w="722" w:type="pct"/>
            <w:vMerge w:val="restart"/>
            <w:tcBorders>
              <w:top w:val="single" w:sz="4" w:space="0" w:color="auto"/>
              <w:left w:val="single" w:sz="4" w:space="0" w:color="auto"/>
              <w:right w:val="single" w:sz="4" w:space="0" w:color="auto"/>
            </w:tcBorders>
          </w:tcPr>
          <w:p w:rsidR="005C07D8" w:rsidRPr="00E240DC" w:rsidRDefault="005C07D8" w:rsidP="00AD7632">
            <w:pPr>
              <w:jc w:val="center"/>
              <w:rPr>
                <w:sz w:val="24"/>
                <w:szCs w:val="24"/>
              </w:rPr>
            </w:pPr>
            <w:r w:rsidRPr="00E240DC">
              <w:rPr>
                <w:sz w:val="24"/>
                <w:szCs w:val="24"/>
              </w:rPr>
              <w:t>Сумма,</w:t>
            </w:r>
          </w:p>
          <w:p w:rsidR="005C07D8" w:rsidRPr="00E240DC" w:rsidRDefault="005C07D8" w:rsidP="00AD7632">
            <w:pPr>
              <w:jc w:val="center"/>
              <w:rPr>
                <w:sz w:val="24"/>
                <w:szCs w:val="24"/>
              </w:rPr>
            </w:pPr>
            <w:r w:rsidRPr="00E240DC">
              <w:rPr>
                <w:sz w:val="24"/>
                <w:szCs w:val="24"/>
              </w:rPr>
              <w:t>руб.</w:t>
            </w:r>
          </w:p>
        </w:tc>
      </w:tr>
      <w:tr w:rsidR="005C07D8" w:rsidRPr="00E240DC" w:rsidTr="00AD7632">
        <w:trPr>
          <w:trHeight w:val="412"/>
        </w:trPr>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07D8" w:rsidRPr="00E240DC" w:rsidRDefault="005C07D8" w:rsidP="00AD7632">
            <w:pPr>
              <w:rPr>
                <w:sz w:val="24"/>
                <w:szCs w:val="24"/>
              </w:rPr>
            </w:pPr>
          </w:p>
        </w:tc>
        <w:tc>
          <w:tcPr>
            <w:tcW w:w="12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07D8" w:rsidRPr="00E240DC" w:rsidRDefault="005C07D8" w:rsidP="00AD7632">
            <w:pPr>
              <w:rPr>
                <w:sz w:val="24"/>
                <w:szCs w:val="24"/>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07D8" w:rsidRPr="00E240DC" w:rsidRDefault="005C07D8" w:rsidP="00AD7632">
            <w:pPr>
              <w:rPr>
                <w:sz w:val="24"/>
                <w:szCs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2</w:t>
            </w:r>
          </w:p>
        </w:tc>
        <w:tc>
          <w:tcPr>
            <w:tcW w:w="666" w:type="pct"/>
            <w:vMerge/>
            <w:tcBorders>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p>
        </w:tc>
        <w:tc>
          <w:tcPr>
            <w:tcW w:w="298" w:type="pct"/>
            <w:vMerge/>
            <w:tcBorders>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p>
        </w:tc>
        <w:tc>
          <w:tcPr>
            <w:tcW w:w="722" w:type="pct"/>
            <w:vMerge/>
            <w:tcBorders>
              <w:left w:val="single" w:sz="4" w:space="0" w:color="auto"/>
              <w:bottom w:val="single" w:sz="4" w:space="0" w:color="auto"/>
              <w:right w:val="single" w:sz="4" w:space="0" w:color="auto"/>
            </w:tcBorders>
          </w:tcPr>
          <w:p w:rsidR="005C07D8" w:rsidRPr="00E240DC" w:rsidRDefault="005C07D8" w:rsidP="00AD7632">
            <w:pPr>
              <w:jc w:val="center"/>
              <w:rPr>
                <w:sz w:val="24"/>
                <w:szCs w:val="24"/>
              </w:rPr>
            </w:pPr>
          </w:p>
        </w:tc>
      </w:tr>
      <w:tr w:rsidR="005C07D8" w:rsidRPr="00E240DC" w:rsidTr="00AD7632">
        <w:tc>
          <w:tcPr>
            <w:tcW w:w="263"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1</w:t>
            </w:r>
          </w:p>
        </w:tc>
        <w:tc>
          <w:tcPr>
            <w:tcW w:w="1274"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rPr>
                <w:color w:val="000000"/>
                <w:sz w:val="24"/>
                <w:szCs w:val="24"/>
              </w:rPr>
            </w:pPr>
            <w:r w:rsidRPr="00E240DC">
              <w:rPr>
                <w:color w:val="000000"/>
                <w:sz w:val="24"/>
                <w:szCs w:val="24"/>
              </w:rPr>
              <w:t>Работы по разработке деклараций безопасности гидротехнических сооружений</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ед.</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305200,00</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646342,00</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475771,00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5C07D8" w:rsidRPr="00E240DC" w:rsidRDefault="005C07D8" w:rsidP="00AD7632">
            <w:pPr>
              <w:jc w:val="center"/>
              <w:rPr>
                <w:sz w:val="24"/>
                <w:szCs w:val="24"/>
              </w:rPr>
            </w:pPr>
            <w:r w:rsidRPr="00E240DC">
              <w:rPr>
                <w:sz w:val="24"/>
                <w:szCs w:val="24"/>
              </w:rPr>
              <w:t>951542,00</w:t>
            </w:r>
          </w:p>
        </w:tc>
      </w:tr>
      <w:tr w:rsidR="005C07D8" w:rsidRPr="00E240DC" w:rsidTr="00AD7632">
        <w:tc>
          <w:tcPr>
            <w:tcW w:w="263" w:type="pct"/>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p>
        </w:tc>
        <w:tc>
          <w:tcPr>
            <w:tcW w:w="4015" w:type="pct"/>
            <w:gridSpan w:val="6"/>
            <w:tcBorders>
              <w:top w:val="single" w:sz="4" w:space="0" w:color="auto"/>
              <w:left w:val="single" w:sz="4" w:space="0" w:color="auto"/>
              <w:bottom w:val="single" w:sz="4" w:space="0" w:color="auto"/>
              <w:right w:val="single" w:sz="4" w:space="0" w:color="auto"/>
            </w:tcBorders>
            <w:shd w:val="clear" w:color="auto" w:fill="auto"/>
          </w:tcPr>
          <w:p w:rsidR="005C07D8" w:rsidRPr="00E240DC" w:rsidRDefault="005C07D8" w:rsidP="00AD7632">
            <w:pPr>
              <w:jc w:val="center"/>
              <w:rPr>
                <w:sz w:val="24"/>
                <w:szCs w:val="24"/>
              </w:rPr>
            </w:pPr>
            <w:r w:rsidRPr="00E240DC">
              <w:rPr>
                <w:sz w:val="24"/>
                <w:szCs w:val="24"/>
              </w:rPr>
              <w:t>начальная (максимальная) цена контракта</w:t>
            </w:r>
          </w:p>
        </w:tc>
        <w:tc>
          <w:tcPr>
            <w:tcW w:w="722" w:type="pct"/>
            <w:tcBorders>
              <w:top w:val="single" w:sz="4" w:space="0" w:color="auto"/>
              <w:left w:val="single" w:sz="4" w:space="0" w:color="auto"/>
              <w:bottom w:val="single" w:sz="4" w:space="0" w:color="auto"/>
              <w:right w:val="single" w:sz="4" w:space="0" w:color="auto"/>
            </w:tcBorders>
          </w:tcPr>
          <w:p w:rsidR="005C07D8" w:rsidRPr="00E240DC" w:rsidRDefault="005C07D8" w:rsidP="00AD7632">
            <w:pPr>
              <w:jc w:val="center"/>
              <w:rPr>
                <w:sz w:val="24"/>
                <w:szCs w:val="24"/>
              </w:rPr>
            </w:pPr>
            <w:r w:rsidRPr="00E240DC">
              <w:rPr>
                <w:sz w:val="24"/>
                <w:szCs w:val="24"/>
              </w:rPr>
              <w:t>951542,00</w:t>
            </w:r>
          </w:p>
        </w:tc>
      </w:tr>
    </w:tbl>
    <w:p w:rsidR="005C07D8" w:rsidRPr="00B747F2" w:rsidRDefault="005C07D8" w:rsidP="00BA6E24">
      <w:pPr>
        <w:jc w:val="both"/>
        <w:rPr>
          <w:rFonts w:eastAsia="Lucida Sans Unicode" w:cs="Tahoma"/>
          <w:b/>
          <w:kern w:val="1"/>
          <w:sz w:val="24"/>
          <w:szCs w:val="24"/>
          <w:lang w:eastAsia="en-US" w:bidi="en-US"/>
        </w:rPr>
      </w:pPr>
      <w:r w:rsidRPr="00E240DC">
        <w:rPr>
          <w:sz w:val="24"/>
          <w:szCs w:val="24"/>
        </w:rPr>
        <w:t>Вывод: проведенные исследования позволяют определить максимальную цену контракта на выполнение работ по разработке деклараций безопасности гидротехнических сооружений в размере 951542,00  (Девятьсот пятьдесят одна тысяча пятьсот сорок два рубля 00 копеек).</w:t>
      </w:r>
    </w:p>
    <w:sectPr w:rsidR="005C07D8" w:rsidRPr="00B747F2" w:rsidSect="00864729">
      <w:footerReference w:type="even" r:id="rId13"/>
      <w:footerReference w:type="default" r:id="rId14"/>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4D" w:rsidRDefault="0031214D">
      <w:r>
        <w:separator/>
      </w:r>
    </w:p>
  </w:endnote>
  <w:endnote w:type="continuationSeparator" w:id="0">
    <w:p w:rsidR="0031214D" w:rsidRDefault="003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4D" w:rsidRDefault="0031214D"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1214D" w:rsidRDefault="0031214D">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4D" w:rsidRDefault="0031214D"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2684">
      <w:rPr>
        <w:rStyle w:val="ac"/>
        <w:noProof/>
      </w:rPr>
      <w:t>32</w:t>
    </w:r>
    <w:r>
      <w:rPr>
        <w:rStyle w:val="ac"/>
      </w:rPr>
      <w:fldChar w:fldCharType="end"/>
    </w:r>
  </w:p>
  <w:p w:rsidR="0031214D" w:rsidRDefault="0031214D">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4D" w:rsidRDefault="0031214D">
      <w:r>
        <w:separator/>
      </w:r>
    </w:p>
  </w:footnote>
  <w:footnote w:type="continuationSeparator" w:id="0">
    <w:p w:rsidR="0031214D" w:rsidRDefault="0031214D">
      <w:r>
        <w:continuationSeparator/>
      </w:r>
    </w:p>
  </w:footnote>
  <w:footnote w:id="1">
    <w:p w:rsidR="0031214D" w:rsidRDefault="0031214D" w:rsidP="0031214D">
      <w:pPr>
        <w:pStyle w:val="afd"/>
      </w:pPr>
      <w:r w:rsidRPr="00240B25">
        <w:rPr>
          <w:rStyle w:val="aff"/>
        </w:rPr>
        <w:t>*</w:t>
      </w:r>
      <w:r w:rsidRPr="00240B25">
        <w:t xml:space="preserve"> в соответствии с системой налогообложения, применяемой участником размещения заказа</w:t>
      </w:r>
    </w:p>
  </w:footnote>
  <w:footnote w:id="2">
    <w:p w:rsidR="001C3495" w:rsidRPr="00A47223" w:rsidRDefault="001C3495" w:rsidP="001C3495">
      <w:pPr>
        <w:pStyle w:val="afd"/>
      </w:pPr>
      <w:r w:rsidRPr="00A47223">
        <w:rPr>
          <w:rStyle w:val="aff"/>
        </w:rPr>
        <w:sym w:font="Symbol" w:char="F02A"/>
      </w:r>
      <w:r w:rsidRPr="00A47223">
        <w:t xml:space="preserve"> в соответствии с системой налогообложения, применяемой </w:t>
      </w:r>
      <w:r>
        <w:t>Исполнителем</w:t>
      </w:r>
    </w:p>
  </w:footnote>
  <w:footnote w:id="3">
    <w:p w:rsidR="0042084E" w:rsidRDefault="0042084E" w:rsidP="0042084E">
      <w:pPr>
        <w:pStyle w:val="afd"/>
      </w:pPr>
      <w:r w:rsidRPr="00A0688E">
        <w:rPr>
          <w:rStyle w:val="aff"/>
          <w:sz w:val="24"/>
        </w:rPr>
        <w:t>*</w:t>
      </w:r>
      <w:r w:rsidRPr="00240B25">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006"/>
    <w:multiLevelType w:val="hybridMultilevel"/>
    <w:tmpl w:val="C4BE2A5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72359E"/>
    <w:multiLevelType w:val="hybridMultilevel"/>
    <w:tmpl w:val="99F4B9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1D4AA7"/>
    <w:multiLevelType w:val="hybridMultilevel"/>
    <w:tmpl w:val="25766F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4E2B13"/>
    <w:multiLevelType w:val="hybridMultilevel"/>
    <w:tmpl w:val="2B5269A0"/>
    <w:lvl w:ilvl="0" w:tplc="D36C7BFE">
      <w:start w:val="58"/>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506FCC"/>
    <w:multiLevelType w:val="multilevel"/>
    <w:tmpl w:val="7F008BFC"/>
    <w:styleLink w:val="WW8Num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E6F3DFB"/>
    <w:multiLevelType w:val="hybridMultilevel"/>
    <w:tmpl w:val="36860AC4"/>
    <w:lvl w:ilvl="0" w:tplc="B5B4706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6715338"/>
    <w:multiLevelType w:val="hybridMultilevel"/>
    <w:tmpl w:val="BED0E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1B7194"/>
    <w:multiLevelType w:val="multilevel"/>
    <w:tmpl w:val="D5663DB6"/>
    <w:styleLink w:val="WW8Num12"/>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55F220C"/>
    <w:multiLevelType w:val="hybridMultilevel"/>
    <w:tmpl w:val="7F984C5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7"/>
  </w:num>
  <w:num w:numId="3">
    <w:abstractNumId w:val="8"/>
  </w:num>
  <w:num w:numId="4">
    <w:abstractNumId w:val="4"/>
  </w:num>
  <w:num w:numId="5">
    <w:abstractNumId w:val="12"/>
  </w:num>
  <w:num w:numId="6">
    <w:abstractNumId w:val="5"/>
  </w:num>
  <w:num w:numId="7">
    <w:abstractNumId w:val="2"/>
  </w:num>
  <w:num w:numId="8">
    <w:abstractNumId w:val="0"/>
  </w:num>
  <w:num w:numId="9">
    <w:abstractNumId w:val="9"/>
  </w:num>
  <w:num w:numId="10">
    <w:abstractNumId w:val="11"/>
  </w:num>
  <w:num w:numId="11">
    <w:abstractNumId w:val="1"/>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9A3"/>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3EE1"/>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49D"/>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77FF0"/>
    <w:rsid w:val="0018085B"/>
    <w:rsid w:val="00181F9D"/>
    <w:rsid w:val="00182019"/>
    <w:rsid w:val="00182253"/>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95"/>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59A0"/>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4EBA"/>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60A"/>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49C"/>
    <w:rsid w:val="002959C1"/>
    <w:rsid w:val="002959E4"/>
    <w:rsid w:val="002960C2"/>
    <w:rsid w:val="00296367"/>
    <w:rsid w:val="0029649F"/>
    <w:rsid w:val="002A0551"/>
    <w:rsid w:val="002A0A08"/>
    <w:rsid w:val="002A0A4C"/>
    <w:rsid w:val="002A119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536"/>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14D"/>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98A"/>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640"/>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56C"/>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1BC"/>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400"/>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52BC"/>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84E"/>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0F6E"/>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2D2"/>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04F"/>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3E4"/>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139"/>
    <w:rsid w:val="004D579A"/>
    <w:rsid w:val="004D5827"/>
    <w:rsid w:val="004D59FA"/>
    <w:rsid w:val="004D5CD3"/>
    <w:rsid w:val="004D6C1E"/>
    <w:rsid w:val="004D749A"/>
    <w:rsid w:val="004E03D1"/>
    <w:rsid w:val="004E0416"/>
    <w:rsid w:val="004E05AB"/>
    <w:rsid w:val="004E1F04"/>
    <w:rsid w:val="004E2024"/>
    <w:rsid w:val="004E253B"/>
    <w:rsid w:val="004E38EF"/>
    <w:rsid w:val="004E41AC"/>
    <w:rsid w:val="004E487E"/>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5A"/>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EB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6953"/>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E9B"/>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7D8"/>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3954"/>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A80"/>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3A20"/>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B95"/>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1D5"/>
    <w:rsid w:val="006F2C5F"/>
    <w:rsid w:val="006F2E59"/>
    <w:rsid w:val="006F3132"/>
    <w:rsid w:val="006F3588"/>
    <w:rsid w:val="006F3829"/>
    <w:rsid w:val="006F3BB1"/>
    <w:rsid w:val="006F4054"/>
    <w:rsid w:val="006F4178"/>
    <w:rsid w:val="006F4275"/>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539"/>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ACE"/>
    <w:rsid w:val="00734EA0"/>
    <w:rsid w:val="00735671"/>
    <w:rsid w:val="00735966"/>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684"/>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217"/>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636"/>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39A"/>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75"/>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1E"/>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B7AC2"/>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8ED"/>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4956"/>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2FE1"/>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735"/>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5C2"/>
    <w:rsid w:val="00A7367E"/>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514"/>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B8B"/>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6E5"/>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7F2"/>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729"/>
    <w:rsid w:val="00BA3A19"/>
    <w:rsid w:val="00BA3A8D"/>
    <w:rsid w:val="00BA3B48"/>
    <w:rsid w:val="00BA3C00"/>
    <w:rsid w:val="00BA45BF"/>
    <w:rsid w:val="00BA512C"/>
    <w:rsid w:val="00BA5ED6"/>
    <w:rsid w:val="00BA6871"/>
    <w:rsid w:val="00BA6E24"/>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80A"/>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360"/>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9F5"/>
    <w:rsid w:val="00BE3A6D"/>
    <w:rsid w:val="00BE3E42"/>
    <w:rsid w:val="00BE3F39"/>
    <w:rsid w:val="00BE4046"/>
    <w:rsid w:val="00BE40E3"/>
    <w:rsid w:val="00BE44D1"/>
    <w:rsid w:val="00BE49DB"/>
    <w:rsid w:val="00BE59A6"/>
    <w:rsid w:val="00BE699E"/>
    <w:rsid w:val="00BE6BC4"/>
    <w:rsid w:val="00BE6F82"/>
    <w:rsid w:val="00BE7133"/>
    <w:rsid w:val="00BE74F6"/>
    <w:rsid w:val="00BE7B44"/>
    <w:rsid w:val="00BF0753"/>
    <w:rsid w:val="00BF0A47"/>
    <w:rsid w:val="00BF102B"/>
    <w:rsid w:val="00BF146E"/>
    <w:rsid w:val="00BF166E"/>
    <w:rsid w:val="00BF1A0F"/>
    <w:rsid w:val="00BF2928"/>
    <w:rsid w:val="00BF380E"/>
    <w:rsid w:val="00BF40E7"/>
    <w:rsid w:val="00BF45D7"/>
    <w:rsid w:val="00BF5244"/>
    <w:rsid w:val="00BF54D7"/>
    <w:rsid w:val="00BF5569"/>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2DB3"/>
    <w:rsid w:val="00C2310F"/>
    <w:rsid w:val="00C245B8"/>
    <w:rsid w:val="00C2471C"/>
    <w:rsid w:val="00C248A4"/>
    <w:rsid w:val="00C24B65"/>
    <w:rsid w:val="00C2500E"/>
    <w:rsid w:val="00C25AB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AFD"/>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47D"/>
    <w:rsid w:val="00C616E6"/>
    <w:rsid w:val="00C617B4"/>
    <w:rsid w:val="00C631C6"/>
    <w:rsid w:val="00C63B9F"/>
    <w:rsid w:val="00C64194"/>
    <w:rsid w:val="00C64F50"/>
    <w:rsid w:val="00C652AC"/>
    <w:rsid w:val="00C65555"/>
    <w:rsid w:val="00C65D90"/>
    <w:rsid w:val="00C66B5A"/>
    <w:rsid w:val="00C66CA2"/>
    <w:rsid w:val="00C67003"/>
    <w:rsid w:val="00C67182"/>
    <w:rsid w:val="00C67C70"/>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014"/>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5CA"/>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15"/>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555C"/>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5BBF"/>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A7DD1"/>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743"/>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5F0C"/>
    <w:rsid w:val="00E0616B"/>
    <w:rsid w:val="00E06CAB"/>
    <w:rsid w:val="00E07095"/>
    <w:rsid w:val="00E0732C"/>
    <w:rsid w:val="00E0762E"/>
    <w:rsid w:val="00E07C98"/>
    <w:rsid w:val="00E1115E"/>
    <w:rsid w:val="00E1116B"/>
    <w:rsid w:val="00E11402"/>
    <w:rsid w:val="00E11649"/>
    <w:rsid w:val="00E11CFE"/>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DC"/>
    <w:rsid w:val="00E240F5"/>
    <w:rsid w:val="00E2422B"/>
    <w:rsid w:val="00E242F5"/>
    <w:rsid w:val="00E243D0"/>
    <w:rsid w:val="00E246FE"/>
    <w:rsid w:val="00E24C4F"/>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344"/>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B7"/>
    <w:rsid w:val="00E708D0"/>
    <w:rsid w:val="00E71B4B"/>
    <w:rsid w:val="00E7236F"/>
    <w:rsid w:val="00E7276A"/>
    <w:rsid w:val="00E72988"/>
    <w:rsid w:val="00E736E7"/>
    <w:rsid w:val="00E74B8A"/>
    <w:rsid w:val="00E75228"/>
    <w:rsid w:val="00E7659D"/>
    <w:rsid w:val="00E766A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EDC"/>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97A97"/>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CC8"/>
    <w:rsid w:val="00EB1F28"/>
    <w:rsid w:val="00EB2E53"/>
    <w:rsid w:val="00EB353E"/>
    <w:rsid w:val="00EB388B"/>
    <w:rsid w:val="00EB3955"/>
    <w:rsid w:val="00EB3E34"/>
    <w:rsid w:val="00EB40DB"/>
    <w:rsid w:val="00EB43B0"/>
    <w:rsid w:val="00EB4A2E"/>
    <w:rsid w:val="00EB562E"/>
    <w:rsid w:val="00EB56FF"/>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3F56"/>
    <w:rsid w:val="00F03F71"/>
    <w:rsid w:val="00F045AB"/>
    <w:rsid w:val="00F04696"/>
    <w:rsid w:val="00F04917"/>
    <w:rsid w:val="00F05480"/>
    <w:rsid w:val="00F05610"/>
    <w:rsid w:val="00F05A87"/>
    <w:rsid w:val="00F061E9"/>
    <w:rsid w:val="00F06CBB"/>
    <w:rsid w:val="00F06FD4"/>
    <w:rsid w:val="00F0702A"/>
    <w:rsid w:val="00F071E8"/>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489"/>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16B1"/>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AB4"/>
    <w:rsid w:val="00F46B2C"/>
    <w:rsid w:val="00F46E97"/>
    <w:rsid w:val="00F4742E"/>
    <w:rsid w:val="00F47AD7"/>
    <w:rsid w:val="00F47F0B"/>
    <w:rsid w:val="00F503C4"/>
    <w:rsid w:val="00F50FE3"/>
    <w:rsid w:val="00F511D7"/>
    <w:rsid w:val="00F5262C"/>
    <w:rsid w:val="00F52DB4"/>
    <w:rsid w:val="00F530DD"/>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7757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9D2"/>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rsid w:val="00E24C4F"/>
    <w:rPr>
      <w:vertAlign w:val="superscript"/>
    </w:rPr>
  </w:style>
  <w:style w:type="table" w:customStyle="1" w:styleId="1f3">
    <w:name w:val="Сетка таблицы1"/>
    <w:basedOn w:val="a3"/>
    <w:next w:val="afc"/>
    <w:rsid w:val="00E05F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4"/>
    <w:rsid w:val="001C3495"/>
    <w:pPr>
      <w:numPr>
        <w:numId w:val="6"/>
      </w:numPr>
    </w:pPr>
  </w:style>
  <w:style w:type="numbering" w:customStyle="1" w:styleId="WW8Num11">
    <w:name w:val="WW8Num11"/>
    <w:basedOn w:val="a4"/>
    <w:rsid w:val="00D65BBF"/>
  </w:style>
  <w:style w:type="numbering" w:customStyle="1" w:styleId="WW8Num12">
    <w:name w:val="WW8Num12"/>
    <w:basedOn w:val="a4"/>
    <w:rsid w:val="00D65BB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rsid w:val="00E24C4F"/>
    <w:rPr>
      <w:vertAlign w:val="superscript"/>
    </w:rPr>
  </w:style>
  <w:style w:type="table" w:customStyle="1" w:styleId="1f3">
    <w:name w:val="Сетка таблицы1"/>
    <w:basedOn w:val="a3"/>
    <w:next w:val="afc"/>
    <w:rsid w:val="00E05F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4"/>
    <w:rsid w:val="001C3495"/>
    <w:pPr>
      <w:numPr>
        <w:numId w:val="6"/>
      </w:numPr>
    </w:pPr>
  </w:style>
  <w:style w:type="numbering" w:customStyle="1" w:styleId="WW8Num11">
    <w:name w:val="WW8Num11"/>
    <w:basedOn w:val="a4"/>
    <w:rsid w:val="00D65BBF"/>
  </w:style>
  <w:style w:type="numbering" w:customStyle="1" w:styleId="WW8Num12">
    <w:name w:val="WW8Num12"/>
    <w:basedOn w:val="a4"/>
    <w:rsid w:val="00D65B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75A932A471A2DD93EED03944176EE60CA521B258D80EE6E1D32CC45F3CAC1BD965366FA5400BFFx4z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67CB-9FF4-44DE-A3F2-C84B1A63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46</Pages>
  <Words>16462</Words>
  <Characters>117977</Characters>
  <Application>Microsoft Office Word</Application>
  <DocSecurity>0</DocSecurity>
  <Lines>983</Lines>
  <Paragraphs>268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134171</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Николаевна Смирнова</cp:lastModifiedBy>
  <cp:revision>95</cp:revision>
  <cp:lastPrinted>2013-08-15T10:46:00Z</cp:lastPrinted>
  <dcterms:created xsi:type="dcterms:W3CDTF">2013-07-24T11:29:00Z</dcterms:created>
  <dcterms:modified xsi:type="dcterms:W3CDTF">2013-08-16T05:02:00Z</dcterms:modified>
</cp:coreProperties>
</file>