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3F2D20" w:rsidRDefault="003F2D20" w:rsidP="0020091D">
      <w:pPr>
        <w:rPr>
          <w:rFonts w:ascii="Arial" w:hAnsi="Arial"/>
        </w:rPr>
      </w:pPr>
    </w:p>
    <w:p w:rsidR="003F2D20" w:rsidRPr="00406261" w:rsidRDefault="003F2D20" w:rsidP="003F2D20">
      <w:pPr>
        <w:spacing w:after="60"/>
        <w:ind w:left="4321" w:hanging="1441"/>
        <w:outlineLvl w:val="0"/>
        <w:rPr>
          <w:b/>
          <w:sz w:val="28"/>
        </w:rPr>
      </w:pPr>
      <w:r w:rsidRPr="00406261">
        <w:rPr>
          <w:b/>
          <w:sz w:val="28"/>
        </w:rPr>
        <w:t>Утверждено:</w:t>
      </w:r>
    </w:p>
    <w:p w:rsidR="003F2D20" w:rsidRPr="00406261" w:rsidRDefault="003F2D20" w:rsidP="003F2D20">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3F2D20" w:rsidTr="003F2D20">
        <w:trPr>
          <w:trHeight w:val="1236"/>
          <w:jc w:val="center"/>
        </w:trPr>
        <w:tc>
          <w:tcPr>
            <w:tcW w:w="2278" w:type="pct"/>
            <w:vAlign w:val="center"/>
          </w:tcPr>
          <w:p w:rsidR="00A72B87" w:rsidRDefault="00A72B87" w:rsidP="00A72B87">
            <w:pPr>
              <w:rPr>
                <w:sz w:val="28"/>
                <w:szCs w:val="28"/>
              </w:rPr>
            </w:pPr>
            <w:r>
              <w:rPr>
                <w:sz w:val="28"/>
                <w:szCs w:val="28"/>
              </w:rPr>
              <w:t>М</w:t>
            </w:r>
            <w:r w:rsidRPr="00A72B87">
              <w:rPr>
                <w:sz w:val="28"/>
                <w:szCs w:val="28"/>
              </w:rPr>
              <w:t>униципальное бюджетное образовательное учреждение</w:t>
            </w:r>
            <w:r>
              <w:rPr>
                <w:sz w:val="28"/>
                <w:szCs w:val="28"/>
              </w:rPr>
              <w:t xml:space="preserve"> общеобразовательная гимназия </w:t>
            </w:r>
          </w:p>
          <w:p w:rsidR="003F2D20" w:rsidRPr="00A72B87" w:rsidRDefault="00A72B87" w:rsidP="00A72B87">
            <w:pPr>
              <w:rPr>
                <w:sz w:val="28"/>
                <w:szCs w:val="28"/>
                <w:highlight w:val="yellow"/>
              </w:rPr>
            </w:pPr>
            <w:r>
              <w:rPr>
                <w:sz w:val="28"/>
                <w:szCs w:val="28"/>
              </w:rPr>
              <w:t xml:space="preserve">№ </w:t>
            </w:r>
            <w:r w:rsidRPr="00A72B87">
              <w:rPr>
                <w:sz w:val="28"/>
                <w:szCs w:val="28"/>
              </w:rPr>
              <w:t>30</w:t>
            </w:r>
            <w:r w:rsidRPr="00A72B87">
              <w:rPr>
                <w:sz w:val="28"/>
                <w:szCs w:val="28"/>
              </w:rPr>
              <w:br/>
            </w:r>
            <w:r w:rsidR="003F2D20" w:rsidRPr="00A72B87">
              <w:rPr>
                <w:sz w:val="28"/>
                <w:szCs w:val="28"/>
              </w:rPr>
              <w:br/>
            </w:r>
          </w:p>
        </w:tc>
        <w:tc>
          <w:tcPr>
            <w:tcW w:w="2722" w:type="pct"/>
          </w:tcPr>
          <w:p w:rsidR="003F2D20" w:rsidRPr="00BA7584" w:rsidRDefault="003F2D20" w:rsidP="003F2D20">
            <w:pPr>
              <w:rPr>
                <w:sz w:val="24"/>
                <w:szCs w:val="24"/>
                <w:highlight w:val="yellow"/>
              </w:rPr>
            </w:pPr>
          </w:p>
          <w:p w:rsidR="003F2D20" w:rsidRPr="00BA7584" w:rsidRDefault="003F2D20" w:rsidP="003F2D20">
            <w:pPr>
              <w:rPr>
                <w:sz w:val="24"/>
                <w:szCs w:val="24"/>
                <w:highlight w:val="yellow"/>
              </w:rPr>
            </w:pPr>
          </w:p>
          <w:p w:rsidR="003F2D20" w:rsidRPr="008D16D3" w:rsidRDefault="00A72B87" w:rsidP="003F2D20">
            <w:r>
              <w:t xml:space="preserve">        </w:t>
            </w:r>
            <w:r w:rsidR="003F2D20" w:rsidRPr="008D16D3">
              <w:t xml:space="preserve">___________________________________  </w:t>
            </w:r>
          </w:p>
          <w:p w:rsidR="003F2D20" w:rsidRDefault="003F2D20" w:rsidP="003F2D20">
            <w:pPr>
              <w:tabs>
                <w:tab w:val="left" w:pos="1215"/>
              </w:tabs>
              <w:rPr>
                <w:b/>
              </w:rPr>
            </w:pPr>
            <w:r w:rsidRPr="008D16D3">
              <w:t xml:space="preserve">    М.П.                                                    подпись</w:t>
            </w:r>
          </w:p>
        </w:tc>
      </w:tr>
    </w:tbl>
    <w:p w:rsidR="0020091D" w:rsidRDefault="0020091D" w:rsidP="0020091D">
      <w:pPr>
        <w:rPr>
          <w:b/>
          <w:sz w:val="28"/>
        </w:rPr>
      </w:pPr>
      <w:r>
        <w:rPr>
          <w:b/>
          <w:sz w:val="28"/>
        </w:rPr>
        <w:t xml:space="preserve">                       </w:t>
      </w:r>
    </w:p>
    <w:p w:rsidR="003F2D20" w:rsidRDefault="003F2D20" w:rsidP="0020091D">
      <w:pPr>
        <w:rPr>
          <w:b/>
          <w:sz w:val="28"/>
        </w:rPr>
      </w:pPr>
    </w:p>
    <w:p w:rsidR="003F2D20" w:rsidRDefault="003F2D20" w:rsidP="0020091D">
      <w:pPr>
        <w:rPr>
          <w:b/>
          <w:sz w:val="28"/>
        </w:rPr>
      </w:pP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3F2D20" w:rsidRDefault="00722F10" w:rsidP="003F2D20">
      <w:pPr>
        <w:pStyle w:val="ConsPlusNormal0"/>
        <w:ind w:firstLine="0"/>
        <w:jc w:val="both"/>
        <w:rPr>
          <w:b/>
          <w:sz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A72B87" w:rsidRPr="00A72B87">
        <w:rPr>
          <w:rFonts w:ascii="Times New Roman" w:eastAsia="Times New Roman" w:hAnsi="Times New Roman" w:cs="Times New Roman"/>
          <w:sz w:val="28"/>
          <w:szCs w:val="28"/>
        </w:rPr>
        <w:t xml:space="preserve">Капитальный ремонт вестибюля 1 этажа МБОУО Гимназии № 30 </w:t>
      </w:r>
      <w:proofErr w:type="spellStart"/>
      <w:r w:rsidR="00A72B87" w:rsidRPr="00A72B87">
        <w:rPr>
          <w:rFonts w:ascii="Times New Roman" w:eastAsia="Times New Roman" w:hAnsi="Times New Roman" w:cs="Times New Roman"/>
          <w:sz w:val="28"/>
          <w:szCs w:val="28"/>
        </w:rPr>
        <w:t>г</w:t>
      </w:r>
      <w:proofErr w:type="gramStart"/>
      <w:r w:rsidR="00A72B87" w:rsidRPr="00A72B87">
        <w:rPr>
          <w:rFonts w:ascii="Times New Roman" w:eastAsia="Times New Roman" w:hAnsi="Times New Roman" w:cs="Times New Roman"/>
          <w:sz w:val="28"/>
          <w:szCs w:val="28"/>
        </w:rPr>
        <w:t>.И</w:t>
      </w:r>
      <w:proofErr w:type="gramEnd"/>
      <w:r w:rsidR="00A72B87" w:rsidRPr="00A72B87">
        <w:rPr>
          <w:rFonts w:ascii="Times New Roman" w:eastAsia="Times New Roman" w:hAnsi="Times New Roman" w:cs="Times New Roman"/>
          <w:sz w:val="28"/>
          <w:szCs w:val="28"/>
        </w:rPr>
        <w:t>ваново</w:t>
      </w:r>
      <w:proofErr w:type="spellEnd"/>
      <w:r w:rsidR="00A72B87" w:rsidRPr="00A72B87">
        <w:rPr>
          <w:rFonts w:ascii="Times New Roman" w:hAnsi="Times New Roman" w:cs="Times New Roman"/>
          <w:b/>
          <w:sz w:val="28"/>
          <w:szCs w:val="28"/>
        </w:rPr>
        <w:t xml:space="preserve"> </w:t>
      </w:r>
      <w:r w:rsidR="003F2D20" w:rsidRPr="00A72B87">
        <w:rPr>
          <w:rFonts w:ascii="Times New Roman" w:hAnsi="Times New Roman" w:cs="Times New Roman"/>
          <w:b/>
          <w:sz w:val="28"/>
          <w:szCs w:val="28"/>
        </w:rPr>
        <w:br w:type="page"/>
      </w:r>
    </w:p>
    <w:p w:rsidR="00AB272C" w:rsidRPr="00F02D12" w:rsidRDefault="00AB272C" w:rsidP="00AB272C">
      <w:pPr>
        <w:pStyle w:val="ConsPlusNormal0"/>
        <w:ind w:firstLine="0"/>
        <w:jc w:val="both"/>
        <w:rPr>
          <w:b/>
          <w:sz w:val="28"/>
        </w:rPr>
      </w:pPr>
    </w:p>
    <w:p w:rsidR="0020091D" w:rsidRPr="00AB272C" w:rsidRDefault="0020091D" w:rsidP="00AB272C">
      <w:pPr>
        <w:pStyle w:val="ConsPlusNormal0"/>
        <w:ind w:firstLine="0"/>
        <w:jc w:val="center"/>
        <w:rPr>
          <w:rFonts w:ascii="Times New Roman" w:hAnsi="Times New Roman" w:cs="Times New Roman"/>
          <w:b/>
          <w:sz w:val="28"/>
          <w:szCs w:val="28"/>
        </w:rPr>
      </w:pPr>
      <w:r w:rsidRPr="00AB272C">
        <w:rPr>
          <w:rFonts w:ascii="Times New Roman" w:hAnsi="Times New Roman" w:cs="Times New Roman"/>
          <w:b/>
          <w:sz w:val="28"/>
          <w:szCs w:val="28"/>
        </w:rPr>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F91B48" w:rsidRDefault="00F91B48">
            <w:pPr>
              <w:pStyle w:val="32"/>
              <w:rPr>
                <w:lang w:val="en-US"/>
              </w:rPr>
            </w:pPr>
            <w:r>
              <w:rPr>
                <w:lang w:val="en-US"/>
              </w:rPr>
              <w:t>29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8418B0" w:rsidRDefault="00BB5718" w:rsidP="00AE28AE">
            <w:pPr>
              <w:pStyle w:val="32"/>
              <w:rPr>
                <w:lang w:val="en-US"/>
              </w:rPr>
            </w:pPr>
            <w:r>
              <w:t>3</w:t>
            </w:r>
            <w:r w:rsidR="008418B0">
              <w:rPr>
                <w:lang w:val="en-US"/>
              </w:rPr>
              <w:t>5</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8418B0" w:rsidRDefault="008418B0" w:rsidP="002E0A89">
            <w:pPr>
              <w:pStyle w:val="32"/>
              <w:rPr>
                <w:lang w:val="en-US"/>
              </w:rPr>
            </w:pPr>
            <w:r>
              <w:t>3</w:t>
            </w:r>
            <w:r>
              <w:rPr>
                <w:lang w:val="en-US"/>
              </w:rPr>
              <w:t>8</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0368A2" w:rsidRDefault="00F91B48" w:rsidP="00872BCF">
            <w:pPr>
              <w:pStyle w:val="32"/>
            </w:pPr>
            <w:r>
              <w:t>4</w:t>
            </w:r>
            <w:r w:rsidR="00496C27">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D52516" w:rsidRDefault="00D52516" w:rsidP="00914A7F">
      <w:pPr>
        <w:pStyle w:val="HTML"/>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906141" w:rsidRDefault="0020091D" w:rsidP="00A72B87">
      <w:pPr>
        <w:tabs>
          <w:tab w:val="left" w:pos="0"/>
        </w:tabs>
        <w:suppressAutoHyphens/>
        <w:autoSpaceDN/>
        <w:adjustRightInd/>
        <w:ind w:firstLine="709"/>
        <w:jc w:val="both"/>
        <w:rPr>
          <w:rFonts w:eastAsia="Lucida Sans Unicode"/>
          <w:kern w:val="2"/>
          <w:sz w:val="24"/>
          <w:szCs w:val="24"/>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sidR="00906141">
        <w:rPr>
          <w:sz w:val="24"/>
          <w:szCs w:val="24"/>
        </w:rPr>
        <w:t xml:space="preserve"> </w:t>
      </w:r>
      <w:r w:rsidR="00906141">
        <w:rPr>
          <w:rFonts w:eastAsia="Lucida Sans Unicode"/>
          <w:kern w:val="2"/>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w:t>
      </w:r>
      <w:r>
        <w:rPr>
          <w:rFonts w:ascii="Times New Roman" w:hAnsi="Times New Roman" w:cs="Times New Roman"/>
          <w:sz w:val="24"/>
          <w:szCs w:val="24"/>
        </w:rPr>
        <w:lastRenderedPageBreak/>
        <w:t>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w:t>
      </w:r>
      <w:r>
        <w:rPr>
          <w:rFonts w:ascii="Times New Roman" w:hAnsi="Times New Roman" w:cs="Times New Roman"/>
          <w:sz w:val="24"/>
          <w:szCs w:val="24"/>
        </w:rPr>
        <w:lastRenderedPageBreak/>
        <w:t xml:space="preserve">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2"/>
        <w:gridCol w:w="1272"/>
        <w:gridCol w:w="2054"/>
        <w:gridCol w:w="6155"/>
      </w:tblGrid>
      <w:tr w:rsidR="0020091D" w:rsidTr="004F4A86">
        <w:trPr>
          <w:trHeight w:val="1565"/>
          <w:jc w:val="center"/>
        </w:trPr>
        <w:tc>
          <w:tcPr>
            <w:tcW w:w="222"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44"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4F4A86">
        <w:trPr>
          <w:trHeight w:val="1285"/>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A11143">
            <w:pPr>
              <w:keepNext/>
              <w:keepLines/>
              <w:suppressLineNumbers/>
              <w:suppressAutoHyphens/>
              <w:rPr>
                <w:sz w:val="24"/>
                <w:szCs w:val="24"/>
              </w:rPr>
            </w:pPr>
            <w:r>
              <w:rPr>
                <w:sz w:val="24"/>
                <w:szCs w:val="24"/>
              </w:rPr>
              <w:t>Наименование Заказчик</w:t>
            </w:r>
            <w:r w:rsidR="00A11143">
              <w:rPr>
                <w:sz w:val="24"/>
                <w:szCs w:val="24"/>
              </w:rPr>
              <w:t>ов</w:t>
            </w:r>
            <w:r>
              <w:rPr>
                <w:sz w:val="24"/>
                <w:szCs w:val="24"/>
              </w:rPr>
              <w:t>,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0B7700" w:rsidRPr="000B7700" w:rsidRDefault="000B7700" w:rsidP="000676C9">
            <w:pPr>
              <w:pStyle w:val="af6"/>
              <w:spacing w:after="0"/>
              <w:ind w:left="0"/>
              <w:rPr>
                <w:sz w:val="24"/>
                <w:szCs w:val="24"/>
              </w:rPr>
            </w:pPr>
            <w:r w:rsidRPr="000B7700">
              <w:rPr>
                <w:sz w:val="24"/>
                <w:szCs w:val="24"/>
              </w:rPr>
              <w:t>Муниципальное бюджетное образовательное учреждение общеобразовательная гимназия № 30</w:t>
            </w:r>
            <w:r w:rsidR="003F2D20" w:rsidRPr="000B7700">
              <w:rPr>
                <w:sz w:val="24"/>
                <w:szCs w:val="24"/>
              </w:rPr>
              <w:br/>
            </w:r>
            <w:r w:rsidR="00A11143" w:rsidRPr="000B7700">
              <w:rPr>
                <w:sz w:val="24"/>
                <w:szCs w:val="24"/>
              </w:rPr>
              <w:t xml:space="preserve">Место нахождения, почтовый адрес: </w:t>
            </w:r>
            <w:r w:rsidRPr="000B7700">
              <w:rPr>
                <w:sz w:val="24"/>
                <w:szCs w:val="24"/>
              </w:rPr>
              <w:t>153000, Российская Федерация, Ивановск</w:t>
            </w:r>
            <w:r w:rsidR="00D3123C">
              <w:rPr>
                <w:sz w:val="24"/>
                <w:szCs w:val="24"/>
              </w:rPr>
              <w:t>ая область, Иваново г</w:t>
            </w:r>
            <w:r w:rsidRPr="000B7700">
              <w:rPr>
                <w:sz w:val="24"/>
                <w:szCs w:val="24"/>
              </w:rPr>
              <w:t>, улица Степанова, 9</w:t>
            </w:r>
          </w:p>
          <w:p w:rsidR="000B7700" w:rsidRPr="000B7700" w:rsidRDefault="00A11143" w:rsidP="000676C9">
            <w:pPr>
              <w:pStyle w:val="af6"/>
              <w:spacing w:after="0"/>
              <w:ind w:left="0"/>
              <w:rPr>
                <w:sz w:val="24"/>
                <w:szCs w:val="24"/>
              </w:rPr>
            </w:pPr>
            <w:r w:rsidRPr="000B7700">
              <w:rPr>
                <w:sz w:val="24"/>
                <w:szCs w:val="24"/>
              </w:rPr>
              <w:t xml:space="preserve">Номер телефона: </w:t>
            </w:r>
            <w:r w:rsidR="003F2D20" w:rsidRPr="000B7700">
              <w:rPr>
                <w:sz w:val="24"/>
                <w:szCs w:val="24"/>
              </w:rPr>
              <w:t xml:space="preserve">(4932) </w:t>
            </w:r>
            <w:r w:rsidR="000B7700" w:rsidRPr="000B7700">
              <w:rPr>
                <w:sz w:val="24"/>
                <w:szCs w:val="24"/>
              </w:rPr>
              <w:t>32-74-86</w:t>
            </w:r>
          </w:p>
          <w:p w:rsidR="0020091D" w:rsidRPr="005D1C97" w:rsidRDefault="00A11143" w:rsidP="000676C9">
            <w:pPr>
              <w:pStyle w:val="af6"/>
              <w:spacing w:after="0"/>
              <w:ind w:left="0"/>
              <w:rPr>
                <w:sz w:val="24"/>
                <w:szCs w:val="24"/>
              </w:rPr>
            </w:pPr>
            <w:r w:rsidRPr="000B7700">
              <w:rPr>
                <w:sz w:val="24"/>
                <w:szCs w:val="24"/>
              </w:rPr>
              <w:t>Адрес электронной почты</w:t>
            </w:r>
            <w:r w:rsidR="003F2D20" w:rsidRPr="000B7700">
              <w:rPr>
                <w:sz w:val="24"/>
                <w:szCs w:val="24"/>
              </w:rPr>
              <w:t xml:space="preserve">: </w:t>
            </w:r>
            <w:r w:rsidR="000B7700" w:rsidRPr="000B7700">
              <w:rPr>
                <w:sz w:val="24"/>
                <w:szCs w:val="24"/>
              </w:rPr>
              <w:t>school30@ivedu.ru</w:t>
            </w:r>
          </w:p>
        </w:tc>
      </w:tr>
      <w:tr w:rsidR="0020091D" w:rsidTr="004F4A86">
        <w:trPr>
          <w:trHeight w:val="1803"/>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F02D12">
            <w:pPr>
              <w:jc w:val="both"/>
              <w:rPr>
                <w:color w:val="000000"/>
                <w:sz w:val="24"/>
                <w:szCs w:val="24"/>
              </w:rPr>
            </w:pPr>
            <w:r>
              <w:rPr>
                <w:sz w:val="24"/>
                <w:szCs w:val="24"/>
              </w:rPr>
              <w:t>пл. Революции, д. 6, к. 504</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F02D12">
              <w:rPr>
                <w:sz w:val="24"/>
                <w:szCs w:val="24"/>
              </w:rPr>
              <w:t>6</w:t>
            </w:r>
            <w:r>
              <w:rPr>
                <w:sz w:val="24"/>
                <w:szCs w:val="24"/>
              </w:rPr>
              <w:t>-</w:t>
            </w:r>
            <w:r w:rsidR="00F02D12">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4F4A86">
        <w:trPr>
          <w:trHeight w:val="100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631D08">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4F4A86">
        <w:trPr>
          <w:trHeight w:val="538"/>
          <w:jc w:val="center"/>
        </w:trPr>
        <w:tc>
          <w:tcPr>
            <w:tcW w:w="222"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3F2D20" w:rsidRDefault="0020091D" w:rsidP="003F2D20">
            <w:pPr>
              <w:pStyle w:val="ConsPlusNormal0"/>
              <w:ind w:firstLine="0"/>
              <w:jc w:val="both"/>
              <w:rPr>
                <w:rFonts w:ascii="Times New Roman" w:hAnsi="Times New Roman" w:cs="Times New Roman"/>
                <w:sz w:val="24"/>
                <w:szCs w:val="24"/>
              </w:rPr>
            </w:pPr>
            <w:r w:rsidRPr="003F2D20">
              <w:rPr>
                <w:rFonts w:ascii="Times New Roman" w:hAnsi="Times New Roman" w:cs="Times New Roman"/>
                <w:sz w:val="24"/>
                <w:szCs w:val="24"/>
              </w:rPr>
              <w:t xml:space="preserve">Открытый аукцион в электронной форме на право заключения </w:t>
            </w:r>
            <w:r w:rsidR="003D3692" w:rsidRPr="003F2D20">
              <w:rPr>
                <w:rFonts w:ascii="Times New Roman" w:hAnsi="Times New Roman" w:cs="Times New Roman"/>
                <w:sz w:val="24"/>
                <w:szCs w:val="24"/>
              </w:rPr>
              <w:t xml:space="preserve"> гражданско-право</w:t>
            </w:r>
            <w:r w:rsidR="00A11143" w:rsidRPr="003F2D20">
              <w:rPr>
                <w:rFonts w:ascii="Times New Roman" w:hAnsi="Times New Roman" w:cs="Times New Roman"/>
                <w:sz w:val="24"/>
                <w:szCs w:val="24"/>
              </w:rPr>
              <w:t>в</w:t>
            </w:r>
            <w:r w:rsidR="00914A7F" w:rsidRPr="003F2D20">
              <w:rPr>
                <w:rFonts w:ascii="Times New Roman" w:hAnsi="Times New Roman" w:cs="Times New Roman"/>
                <w:sz w:val="24"/>
                <w:szCs w:val="24"/>
              </w:rPr>
              <w:t>ого</w:t>
            </w:r>
            <w:r w:rsidR="003D3692" w:rsidRPr="003F2D20">
              <w:rPr>
                <w:rFonts w:ascii="Times New Roman" w:hAnsi="Times New Roman" w:cs="Times New Roman"/>
                <w:sz w:val="24"/>
                <w:szCs w:val="24"/>
              </w:rPr>
              <w:t xml:space="preserve"> договор</w:t>
            </w:r>
            <w:r w:rsidR="00914A7F" w:rsidRPr="003F2D20">
              <w:rPr>
                <w:rFonts w:ascii="Times New Roman" w:hAnsi="Times New Roman" w:cs="Times New Roman"/>
                <w:sz w:val="24"/>
                <w:szCs w:val="24"/>
              </w:rPr>
              <w:t>а</w:t>
            </w:r>
            <w:r w:rsidR="0023699C">
              <w:rPr>
                <w:rFonts w:ascii="Times New Roman" w:hAnsi="Times New Roman" w:cs="Times New Roman"/>
                <w:sz w:val="24"/>
                <w:szCs w:val="24"/>
              </w:rPr>
              <w:t xml:space="preserve"> (контракта)</w:t>
            </w:r>
            <w:r w:rsidR="00F02D12" w:rsidRPr="003F2D20">
              <w:rPr>
                <w:rFonts w:ascii="Times New Roman" w:hAnsi="Times New Roman" w:cs="Times New Roman"/>
                <w:sz w:val="24"/>
                <w:szCs w:val="24"/>
              </w:rPr>
              <w:t xml:space="preserve"> на выполнение</w:t>
            </w:r>
            <w:r w:rsidR="00A11143" w:rsidRPr="003F2D20">
              <w:rPr>
                <w:rFonts w:ascii="Times New Roman" w:hAnsi="Times New Roman" w:cs="Times New Roman"/>
                <w:sz w:val="24"/>
                <w:szCs w:val="24"/>
              </w:rPr>
              <w:t xml:space="preserve"> </w:t>
            </w:r>
            <w:r w:rsidR="003F2D20" w:rsidRPr="003F2D20">
              <w:rPr>
                <w:rFonts w:ascii="Times New Roman" w:hAnsi="Times New Roman" w:cs="Times New Roman"/>
                <w:sz w:val="24"/>
                <w:szCs w:val="24"/>
              </w:rPr>
              <w:t xml:space="preserve">работ </w:t>
            </w:r>
            <w:r w:rsidR="003F2D20" w:rsidRPr="000B7700">
              <w:rPr>
                <w:rFonts w:ascii="Times New Roman" w:hAnsi="Times New Roman" w:cs="Times New Roman"/>
                <w:sz w:val="24"/>
                <w:szCs w:val="24"/>
              </w:rPr>
              <w:t xml:space="preserve">по </w:t>
            </w:r>
            <w:r w:rsidR="000B7700" w:rsidRPr="000B7700">
              <w:rPr>
                <w:rFonts w:ascii="Times New Roman" w:eastAsia="Times New Roman" w:hAnsi="Times New Roman" w:cs="Times New Roman"/>
                <w:sz w:val="24"/>
                <w:szCs w:val="24"/>
              </w:rPr>
              <w:t>капитальному  ремонту вестибюля 1 этажа МБОУО Гимназии № 30 г.</w:t>
            </w:r>
            <w:r w:rsidR="000B7700">
              <w:rPr>
                <w:rFonts w:ascii="Times New Roman" w:eastAsia="Times New Roman" w:hAnsi="Times New Roman" w:cs="Times New Roman"/>
                <w:sz w:val="24"/>
                <w:szCs w:val="24"/>
              </w:rPr>
              <w:t xml:space="preserve"> </w:t>
            </w:r>
            <w:r w:rsidR="000B7700" w:rsidRPr="000B7700">
              <w:rPr>
                <w:rFonts w:ascii="Times New Roman" w:eastAsia="Times New Roman" w:hAnsi="Times New Roman" w:cs="Times New Roman"/>
                <w:sz w:val="24"/>
                <w:szCs w:val="24"/>
              </w:rPr>
              <w:t>Иваново</w:t>
            </w:r>
            <w:r w:rsidR="003F2D20" w:rsidRPr="000B7700">
              <w:rPr>
                <w:rFonts w:ascii="Times New Roman" w:eastAsia="Times New Roman" w:hAnsi="Times New Roman" w:cs="Times New Roman"/>
                <w:sz w:val="24"/>
                <w:szCs w:val="24"/>
              </w:rPr>
              <w:t>.</w:t>
            </w:r>
          </w:p>
        </w:tc>
      </w:tr>
      <w:tr w:rsidR="0020091D" w:rsidTr="004F4A86">
        <w:trPr>
          <w:trHeight w:val="538"/>
          <w:jc w:val="center"/>
        </w:trPr>
        <w:tc>
          <w:tcPr>
            <w:tcW w:w="222"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AE28AE">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4F4A86">
        <w:trPr>
          <w:trHeight w:val="35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914A7F" w:rsidRDefault="003F2D20" w:rsidP="00C433E8">
            <w:pPr>
              <w:jc w:val="both"/>
              <w:rPr>
                <w:sz w:val="24"/>
                <w:szCs w:val="24"/>
              </w:rPr>
            </w:pPr>
            <w:r>
              <w:rPr>
                <w:sz w:val="24"/>
                <w:szCs w:val="24"/>
              </w:rPr>
              <w:t xml:space="preserve">Работы должны быть выполнены в установленные сроки в полном объеме в соответствии с проектом гражданско-правового договора (далее по тексту - контракт), </w:t>
            </w:r>
            <w:r w:rsidR="00C433E8">
              <w:rPr>
                <w:sz w:val="24"/>
                <w:szCs w:val="24"/>
              </w:rPr>
              <w:t>локальным сметным</w:t>
            </w:r>
            <w:r w:rsidR="004F4A86">
              <w:rPr>
                <w:sz w:val="24"/>
                <w:szCs w:val="24"/>
              </w:rPr>
              <w:t xml:space="preserve"> расчет</w:t>
            </w:r>
            <w:r w:rsidR="00C433E8">
              <w:rPr>
                <w:sz w:val="24"/>
                <w:szCs w:val="24"/>
              </w:rPr>
              <w:t>ом</w:t>
            </w:r>
            <w:r>
              <w:rPr>
                <w:sz w:val="24"/>
                <w:szCs w:val="24"/>
              </w:rPr>
              <w:t xml:space="preserve"> и условиями, указанными в части ІІІ «Техническая часть» документации об открытом аукционе в электронной форме.</w:t>
            </w:r>
          </w:p>
        </w:tc>
      </w:tr>
      <w:tr w:rsidR="0020091D" w:rsidRPr="00C433E8" w:rsidTr="004F4A86">
        <w:trPr>
          <w:trHeight w:val="346"/>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C433E8" w:rsidRDefault="0020091D">
            <w:pPr>
              <w:jc w:val="both"/>
              <w:rPr>
                <w:sz w:val="24"/>
                <w:szCs w:val="24"/>
              </w:rPr>
            </w:pPr>
            <w:r w:rsidRPr="00C433E8">
              <w:rPr>
                <w:sz w:val="24"/>
                <w:szCs w:val="24"/>
                <w:u w:val="single"/>
              </w:rPr>
              <w:t>Место выполнения работ:</w:t>
            </w:r>
            <w:r w:rsidRPr="00C433E8">
              <w:rPr>
                <w:sz w:val="24"/>
                <w:szCs w:val="24"/>
              </w:rPr>
              <w:t xml:space="preserve"> </w:t>
            </w:r>
          </w:p>
          <w:p w:rsidR="00C433E8" w:rsidRPr="00C433E8" w:rsidRDefault="00C433E8" w:rsidP="008725F6">
            <w:pPr>
              <w:jc w:val="both"/>
              <w:rPr>
                <w:sz w:val="24"/>
                <w:szCs w:val="24"/>
              </w:rPr>
            </w:pPr>
            <w:r w:rsidRPr="00C433E8">
              <w:rPr>
                <w:sz w:val="24"/>
                <w:szCs w:val="24"/>
              </w:rPr>
              <w:t>МБОУО Гимназия № 30</w:t>
            </w:r>
            <w:r w:rsidR="00890328" w:rsidRPr="00890328">
              <w:rPr>
                <w:sz w:val="24"/>
                <w:szCs w:val="24"/>
              </w:rPr>
              <w:t xml:space="preserve"> </w:t>
            </w:r>
            <w:proofErr w:type="spellStart"/>
            <w:r w:rsidRPr="00C433E8">
              <w:rPr>
                <w:sz w:val="24"/>
                <w:szCs w:val="24"/>
              </w:rPr>
              <w:t>г</w:t>
            </w:r>
            <w:proofErr w:type="gramStart"/>
            <w:r w:rsidRPr="00C433E8">
              <w:rPr>
                <w:sz w:val="24"/>
                <w:szCs w:val="24"/>
              </w:rPr>
              <w:t>.И</w:t>
            </w:r>
            <w:proofErr w:type="gramEnd"/>
            <w:r w:rsidRPr="00C433E8">
              <w:rPr>
                <w:sz w:val="24"/>
                <w:szCs w:val="24"/>
              </w:rPr>
              <w:t>ваново</w:t>
            </w:r>
            <w:proofErr w:type="spellEnd"/>
            <w:r w:rsidRPr="00C433E8">
              <w:rPr>
                <w:sz w:val="24"/>
                <w:szCs w:val="24"/>
              </w:rPr>
              <w:t>, ул.</w:t>
            </w:r>
            <w:r w:rsidR="00890328" w:rsidRPr="00890328">
              <w:rPr>
                <w:sz w:val="24"/>
                <w:szCs w:val="24"/>
              </w:rPr>
              <w:t xml:space="preserve"> </w:t>
            </w:r>
            <w:r w:rsidRPr="00C433E8">
              <w:rPr>
                <w:sz w:val="24"/>
                <w:szCs w:val="24"/>
              </w:rPr>
              <w:t xml:space="preserve">Степанова, д.9 </w:t>
            </w:r>
          </w:p>
          <w:p w:rsidR="00431B21" w:rsidRPr="00C433E8" w:rsidRDefault="0020091D" w:rsidP="008725F6">
            <w:pPr>
              <w:jc w:val="both"/>
              <w:rPr>
                <w:sz w:val="24"/>
                <w:szCs w:val="24"/>
              </w:rPr>
            </w:pPr>
            <w:r w:rsidRPr="00C433E8">
              <w:rPr>
                <w:sz w:val="24"/>
                <w:szCs w:val="24"/>
                <w:u w:val="single"/>
              </w:rPr>
              <w:t>Сроки (периоды) выполнения работ:</w:t>
            </w:r>
            <w:r w:rsidRPr="00C433E8">
              <w:rPr>
                <w:sz w:val="24"/>
                <w:szCs w:val="24"/>
              </w:rPr>
              <w:t xml:space="preserve">  </w:t>
            </w:r>
          </w:p>
          <w:p w:rsidR="0020091D" w:rsidRPr="008418B0" w:rsidRDefault="00C433E8" w:rsidP="008418B0">
            <w:pPr>
              <w:jc w:val="both"/>
              <w:rPr>
                <w:sz w:val="24"/>
                <w:szCs w:val="24"/>
                <w:u w:val="single"/>
              </w:rPr>
            </w:pPr>
            <w:r w:rsidRPr="00C433E8">
              <w:rPr>
                <w:sz w:val="24"/>
                <w:szCs w:val="24"/>
              </w:rPr>
              <w:t xml:space="preserve">20 рабочих дней со дня заключения </w:t>
            </w:r>
            <w:r w:rsidR="008418B0">
              <w:rPr>
                <w:sz w:val="24"/>
                <w:szCs w:val="24"/>
              </w:rPr>
              <w:t>контракта</w:t>
            </w:r>
          </w:p>
        </w:tc>
      </w:tr>
      <w:tr w:rsidR="0020091D" w:rsidTr="004F4A86">
        <w:trPr>
          <w:trHeight w:val="170"/>
          <w:jc w:val="center"/>
        </w:trPr>
        <w:tc>
          <w:tcPr>
            <w:tcW w:w="222"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44"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C433E8" w:rsidRDefault="00C433E8">
            <w:pPr>
              <w:pStyle w:val="af8"/>
              <w:spacing w:after="0"/>
              <w:jc w:val="left"/>
              <w:rPr>
                <w:rFonts w:ascii="Times New Roman" w:hAnsi="Times New Roman"/>
                <w:szCs w:val="24"/>
              </w:rPr>
            </w:pPr>
            <w:r w:rsidRPr="00C433E8">
              <w:rPr>
                <w:rFonts w:ascii="Times New Roman" w:hAnsi="Times New Roman"/>
              </w:rPr>
              <w:t>1 560 362.00</w:t>
            </w:r>
          </w:p>
        </w:tc>
      </w:tr>
      <w:tr w:rsidR="0020091D" w:rsidTr="004F4A86">
        <w:trPr>
          <w:trHeight w:val="170"/>
          <w:jc w:val="center"/>
        </w:trPr>
        <w:tc>
          <w:tcPr>
            <w:tcW w:w="222"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C433E8">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w:t>
            </w:r>
            <w:r w:rsidR="00AE28AE">
              <w:rPr>
                <w:rFonts w:ascii="Times New Roman" w:hAnsi="Times New Roman"/>
                <w:szCs w:val="24"/>
              </w:rPr>
              <w:t>а</w:t>
            </w:r>
            <w:r w:rsidRPr="00A41EE2">
              <w:rPr>
                <w:rFonts w:ascii="Times New Roman" w:hAnsi="Times New Roman"/>
                <w:szCs w:val="24"/>
              </w:rPr>
              <w:t xml:space="preserve"> сформирована на основании </w:t>
            </w:r>
            <w:r w:rsidR="00C433E8">
              <w:rPr>
                <w:rFonts w:ascii="Times New Roman" w:hAnsi="Times New Roman"/>
                <w:szCs w:val="24"/>
              </w:rPr>
              <w:t>локального</w:t>
            </w:r>
            <w:r w:rsidR="00B07162" w:rsidRPr="00015AAC">
              <w:rPr>
                <w:rFonts w:ascii="Times New Roman" w:hAnsi="Times New Roman"/>
                <w:szCs w:val="24"/>
              </w:rPr>
              <w:t xml:space="preserve"> </w:t>
            </w:r>
            <w:r w:rsidR="00C433E8">
              <w:rPr>
                <w:rFonts w:ascii="Times New Roman" w:hAnsi="Times New Roman"/>
                <w:szCs w:val="24"/>
              </w:rPr>
              <w:t>сметного расчета</w:t>
            </w:r>
            <w:r w:rsidR="00015AAC">
              <w:rPr>
                <w:rFonts w:ascii="Times New Roman" w:hAnsi="Times New Roman"/>
                <w:szCs w:val="24"/>
              </w:rPr>
              <w:t>,</w:t>
            </w:r>
            <w:r w:rsidR="00EC29EF">
              <w:rPr>
                <w:rFonts w:ascii="Times New Roman" w:hAnsi="Times New Roman"/>
                <w:szCs w:val="24"/>
              </w:rPr>
              <w:t xml:space="preserve"> с котор</w:t>
            </w:r>
            <w:r w:rsidR="00C433E8">
              <w:rPr>
                <w:rFonts w:ascii="Times New Roman" w:hAnsi="Times New Roman"/>
                <w:szCs w:val="24"/>
              </w:rPr>
              <w:t>ым</w:t>
            </w:r>
            <w:r w:rsidRPr="00A41EE2">
              <w:rPr>
                <w:rFonts w:ascii="Times New Roman" w:hAnsi="Times New Roman"/>
                <w:szCs w:val="24"/>
              </w:rPr>
              <w:t xml:space="preserve"> можно ознакомит</w:t>
            </w:r>
            <w:r w:rsidR="00ED353A">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4F4A86">
        <w:trPr>
          <w:trHeight w:val="674"/>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4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4F4A86">
        <w:trPr>
          <w:trHeight w:val="674"/>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4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4F4A86">
        <w:trPr>
          <w:trHeight w:val="1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33E8" w:rsidRDefault="00C433E8" w:rsidP="007958B4">
            <w:pPr>
              <w:jc w:val="both"/>
              <w:rPr>
                <w:sz w:val="24"/>
                <w:szCs w:val="24"/>
              </w:rPr>
            </w:pPr>
            <w:r>
              <w:rPr>
                <w:rFonts w:ascii="Times New Roman CYR" w:hAnsi="Times New Roman CYR" w:cs="Times New Roman CYR"/>
                <w:sz w:val="24"/>
                <w:szCs w:val="24"/>
              </w:rPr>
              <w:t xml:space="preserve">Цена </w:t>
            </w:r>
            <w:r w:rsidR="0023699C">
              <w:rPr>
                <w:rFonts w:ascii="Times New Roman CYR" w:hAnsi="Times New Roman CYR" w:cs="Times New Roman CYR"/>
                <w:sz w:val="24"/>
                <w:szCs w:val="24"/>
              </w:rPr>
              <w:t>контракта</w:t>
            </w:r>
            <w:r>
              <w:rPr>
                <w:rFonts w:ascii="Times New Roman CYR" w:hAnsi="Times New Roman CYR" w:cs="Times New Roman CY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w:t>
            </w:r>
            <w:r>
              <w:rPr>
                <w:sz w:val="24"/>
                <w:szCs w:val="24"/>
              </w:rPr>
              <w:t>налогов с учетом НДС</w:t>
            </w:r>
            <w:r w:rsidRPr="00904DA2">
              <w:rPr>
                <w:rStyle w:val="aff5"/>
                <w:sz w:val="24"/>
                <w:szCs w:val="24"/>
              </w:rPr>
              <w:footnoteReference w:customMarkFollows="1" w:id="1"/>
              <w:sym w:font="Symbol" w:char="F02A"/>
            </w:r>
            <w:r>
              <w:rPr>
                <w:sz w:val="24"/>
                <w:szCs w:val="24"/>
              </w:rPr>
              <w:t xml:space="preserve">    </w:t>
            </w:r>
            <w:r>
              <w:rPr>
                <w:rFonts w:ascii="Times New Roman CYR" w:hAnsi="Times New Roman CYR" w:cs="Times New Roman CY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w:t>
            </w:r>
            <w:r w:rsidR="00AE28AE">
              <w:rPr>
                <w:sz w:val="24"/>
                <w:szCs w:val="24"/>
              </w:rPr>
              <w:t>его</w:t>
            </w:r>
            <w:r w:rsidRPr="00E92783">
              <w:rPr>
                <w:sz w:val="24"/>
                <w:szCs w:val="24"/>
              </w:rPr>
              <w:t xml:space="preserve"> </w:t>
            </w:r>
            <w:r w:rsidR="0023699C">
              <w:rPr>
                <w:sz w:val="24"/>
                <w:szCs w:val="24"/>
              </w:rPr>
              <w:t>контракта</w:t>
            </w:r>
            <w:r w:rsidR="00E674ED">
              <w:rPr>
                <w:sz w:val="24"/>
                <w:szCs w:val="24"/>
              </w:rPr>
              <w:t xml:space="preserve"> </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D3123C">
            <w:pPr>
              <w:jc w:val="both"/>
              <w:rPr>
                <w:sz w:val="24"/>
                <w:szCs w:val="24"/>
              </w:rPr>
            </w:pPr>
            <w:r w:rsidRPr="00E92783">
              <w:rPr>
                <w:sz w:val="24"/>
                <w:szCs w:val="24"/>
              </w:rPr>
              <w:t>Цена настоящ</w:t>
            </w:r>
            <w:r w:rsidR="00AE28AE">
              <w:rPr>
                <w:sz w:val="24"/>
                <w:szCs w:val="24"/>
              </w:rPr>
              <w:t>его</w:t>
            </w:r>
            <w:r w:rsidRPr="00E92783">
              <w:rPr>
                <w:sz w:val="24"/>
                <w:szCs w:val="24"/>
              </w:rPr>
              <w:t xml:space="preserve"> </w:t>
            </w:r>
            <w:r w:rsidR="0023699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23699C">
              <w:rPr>
                <w:sz w:val="24"/>
                <w:szCs w:val="24"/>
              </w:rPr>
              <w:t>контрактов</w:t>
            </w:r>
            <w:r w:rsidRPr="00E92783">
              <w:rPr>
                <w:sz w:val="24"/>
                <w:szCs w:val="24"/>
              </w:rPr>
              <w:t xml:space="preserve"> объемов работ или иных условий исполнения </w:t>
            </w:r>
            <w:r w:rsidR="00D3123C">
              <w:rPr>
                <w:sz w:val="24"/>
                <w:szCs w:val="24"/>
              </w:rPr>
              <w:t>контракта</w:t>
            </w:r>
            <w:r w:rsidRPr="00E92783">
              <w:rPr>
                <w:sz w:val="24"/>
                <w:szCs w:val="24"/>
              </w:rPr>
              <w:t>.</w:t>
            </w:r>
          </w:p>
        </w:tc>
      </w:tr>
      <w:tr w:rsidR="0020091D" w:rsidTr="004F4A86">
        <w:trPr>
          <w:trHeight w:val="1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4F4A86">
        <w:trPr>
          <w:trHeight w:val="1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Источник </w:t>
            </w:r>
            <w:r>
              <w:lastRenderedPageBreak/>
              <w:t>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lastRenderedPageBreak/>
              <w:t xml:space="preserve">бюджет города Иванова </w:t>
            </w:r>
          </w:p>
        </w:tc>
      </w:tr>
      <w:tr w:rsidR="0020091D" w:rsidTr="004F4A86">
        <w:trPr>
          <w:trHeight w:val="106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13</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FD45E0" w:rsidRDefault="00FD45E0" w:rsidP="00A867B5">
            <w:pPr>
              <w:jc w:val="both"/>
              <w:rPr>
                <w:rFonts w:ascii="Times New Roman CYR" w:hAnsi="Times New Roman CYR" w:cs="Times New Roman CYR"/>
                <w:sz w:val="24"/>
                <w:szCs w:val="24"/>
              </w:rPr>
            </w:pPr>
            <w:r>
              <w:rPr>
                <w:rFonts w:ascii="Times New Roman CYR" w:hAnsi="Times New Roman CYR" w:cs="Times New Roman CY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D3123C">
              <w:rPr>
                <w:rFonts w:ascii="Times New Roman CYR" w:hAnsi="Times New Roman CYR" w:cs="Times New Roman CYR"/>
                <w:sz w:val="24"/>
                <w:szCs w:val="24"/>
              </w:rPr>
              <w:t>К</w:t>
            </w:r>
            <w:r>
              <w:rPr>
                <w:rFonts w:ascii="Times New Roman CYR" w:hAnsi="Times New Roman CYR" w:cs="Times New Roman CY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4F4A86">
        <w:trPr>
          <w:trHeight w:val="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44"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47E0C" w:rsidRPr="00247E0C" w:rsidRDefault="0020091D" w:rsidP="00C433E8">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C433E8">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C433E8">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330E2" w:rsidRDefault="00C433E8" w:rsidP="00B330E2">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4F4A86">
        <w:trPr>
          <w:trHeight w:val="1424"/>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4F4A86">
        <w:trPr>
          <w:trHeight w:val="20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4F4A86">
        <w:trPr>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открытом аукционе в электронной </w:t>
            </w:r>
            <w:r>
              <w:lastRenderedPageBreak/>
              <w:t>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20091D">
            <w:pPr>
              <w:pStyle w:val="Web"/>
              <w:keepNext/>
              <w:spacing w:before="0" w:beforeAutospacing="0" w:after="0" w:afterAutospacing="0"/>
              <w:jc w:val="both"/>
            </w:pPr>
            <w:r w:rsidRPr="00D3123C">
              <w:lastRenderedPageBreak/>
              <w:t xml:space="preserve">Заявка на участие в открытом аукционе в электронной форме должна состоять </w:t>
            </w:r>
            <w:r w:rsidRPr="00D3123C">
              <w:rPr>
                <w:b/>
              </w:rPr>
              <w:t>из двух частей</w:t>
            </w:r>
            <w:r w:rsidRPr="00D3123C">
              <w:t>.</w:t>
            </w:r>
          </w:p>
          <w:p w:rsidR="00072235" w:rsidRPr="00247E0C" w:rsidRDefault="00072235" w:rsidP="00072235">
            <w:pPr>
              <w:keepNext/>
              <w:widowControl/>
              <w:jc w:val="both"/>
              <w:outlineLvl w:val="1"/>
              <w:rPr>
                <w:sz w:val="24"/>
                <w:szCs w:val="24"/>
              </w:rPr>
            </w:pPr>
            <w:r w:rsidRPr="00247E0C">
              <w:rPr>
                <w:b/>
                <w:sz w:val="24"/>
                <w:szCs w:val="24"/>
              </w:rPr>
              <w:t xml:space="preserve">Первая </w:t>
            </w:r>
            <w:r w:rsidRPr="00247E0C">
              <w:rPr>
                <w:sz w:val="24"/>
                <w:szCs w:val="24"/>
              </w:rPr>
              <w:t xml:space="preserve">часть заявки на участие в открытом аукционе в электронной форме должна содержать: </w:t>
            </w:r>
          </w:p>
          <w:p w:rsidR="000E4020" w:rsidRDefault="000E4020" w:rsidP="000E4020">
            <w:pPr>
              <w:widowControl/>
              <w:jc w:val="both"/>
              <w:outlineLvl w:val="1"/>
              <w:rPr>
                <w:bCs/>
                <w:sz w:val="24"/>
                <w:szCs w:val="24"/>
              </w:rPr>
            </w:pPr>
            <w:r>
              <w:rPr>
                <w:sz w:val="24"/>
                <w:szCs w:val="24"/>
              </w:rPr>
              <w:t xml:space="preserve"> </w:t>
            </w:r>
            <w:proofErr w:type="gramStart"/>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а также </w:t>
            </w:r>
            <w:r>
              <w:rPr>
                <w:sz w:val="24"/>
                <w:szCs w:val="24"/>
              </w:rPr>
              <w:lastRenderedPageBreak/>
              <w:t>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 указания</w:t>
            </w:r>
            <w:proofErr w:type="gramEnd"/>
            <w:r>
              <w:rPr>
                <w:bCs/>
                <w:sz w:val="24"/>
                <w:szCs w:val="24"/>
              </w:rPr>
              <w:t xml:space="preserve"> на товарный знак используемого товара.</w:t>
            </w:r>
          </w:p>
          <w:p w:rsidR="000E4020" w:rsidRDefault="000E4020" w:rsidP="000E4020">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Pr="00247E0C" w:rsidRDefault="0020091D">
            <w:pPr>
              <w:pStyle w:val="Web"/>
              <w:spacing w:before="0" w:beforeAutospacing="0" w:after="0" w:afterAutospacing="0"/>
              <w:jc w:val="both"/>
            </w:pPr>
            <w:r w:rsidRPr="00247E0C">
              <w:rPr>
                <w:b/>
              </w:rPr>
              <w:t>Вторая часть заявки</w:t>
            </w:r>
            <w:r w:rsidRPr="00247E0C">
              <w:t xml:space="preserve"> на участие в открытом аукционе в электронной форме должна содержать следующие документы и сведения:</w:t>
            </w:r>
          </w:p>
          <w:p w:rsidR="0020091D" w:rsidRPr="00247E0C" w:rsidRDefault="0020091D" w:rsidP="00991EFB">
            <w:pPr>
              <w:jc w:val="both"/>
              <w:rPr>
                <w:sz w:val="24"/>
                <w:szCs w:val="24"/>
              </w:rPr>
            </w:pPr>
            <w:r w:rsidRPr="00247E0C">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sidRPr="00247E0C">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247E0C" w:rsidRPr="00C433E8" w:rsidRDefault="0020091D" w:rsidP="00C433E8">
            <w:pPr>
              <w:jc w:val="both"/>
              <w:rPr>
                <w:i/>
                <w:sz w:val="24"/>
                <w:szCs w:val="24"/>
              </w:rPr>
            </w:pPr>
            <w:r w:rsidRPr="00247E0C">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247E0C">
              <w:rPr>
                <w:i/>
                <w:sz w:val="24"/>
                <w:szCs w:val="24"/>
                <w:lang w:val="en-US"/>
              </w:rPr>
              <w:t>I</w:t>
            </w:r>
            <w:r w:rsidRPr="00247E0C">
              <w:rPr>
                <w:i/>
                <w:sz w:val="24"/>
                <w:szCs w:val="24"/>
              </w:rPr>
              <w:t xml:space="preserve"> «Аукцион» документации об открытом</w:t>
            </w:r>
            <w:r w:rsidR="00C433E8">
              <w:rPr>
                <w:i/>
                <w:sz w:val="24"/>
                <w:szCs w:val="24"/>
              </w:rPr>
              <w:t xml:space="preserve"> аукционе в электронной форме).</w:t>
            </w:r>
          </w:p>
          <w:p w:rsidR="0020091D" w:rsidRPr="00247E0C" w:rsidRDefault="00C433E8">
            <w:pPr>
              <w:pStyle w:val="Web0"/>
              <w:spacing w:before="0" w:beforeAutospacing="0" w:after="0" w:afterAutospacing="0"/>
              <w:jc w:val="both"/>
              <w:rPr>
                <w:rFonts w:ascii="Times New Roman" w:hAnsi="Times New Roman" w:cs="Times New Roman"/>
                <w:color w:val="000000"/>
              </w:rPr>
            </w:pPr>
            <w:r>
              <w:rPr>
                <w:rFonts w:ascii="Times New Roman" w:hAnsi="Times New Roman" w:cs="Times New Roman"/>
              </w:rPr>
              <w:t>2</w:t>
            </w:r>
            <w:r w:rsidR="0020091D" w:rsidRPr="00247E0C">
              <w:rPr>
                <w:rFonts w:ascii="Times New Roman" w:hAnsi="Times New Roman" w:cs="Times New Roman"/>
              </w:rPr>
              <w:t xml:space="preserve">. </w:t>
            </w:r>
            <w:proofErr w:type="gramStart"/>
            <w:r w:rsidR="0020091D" w:rsidRPr="00247E0C">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sidRPr="00247E0C">
              <w:rPr>
                <w:rFonts w:ascii="Times New Roman" w:hAnsi="Times New Roman" w:cs="Times New Roman"/>
                <w:color w:val="000000"/>
              </w:rPr>
              <w:t>, обеспечения исполнения гражданско-правового договора</w:t>
            </w:r>
            <w:r w:rsidR="0020091D" w:rsidRPr="00247E0C">
              <w:rPr>
                <w:rFonts w:ascii="Times New Roman" w:hAnsi="Times New Roman" w:cs="Times New Roman"/>
                <w:color w:val="000000"/>
              </w:rPr>
              <w:t xml:space="preserve"> на</w:t>
            </w:r>
            <w:r w:rsidR="002E2609" w:rsidRPr="00247E0C">
              <w:rPr>
                <w:rFonts w:ascii="Times New Roman" w:hAnsi="Times New Roman" w:cs="Times New Roman"/>
                <w:color w:val="000000"/>
              </w:rPr>
              <w:t xml:space="preserve"> участие в аукционе </w:t>
            </w:r>
            <w:r w:rsidR="0020091D" w:rsidRPr="00247E0C">
              <w:rPr>
                <w:rFonts w:ascii="Times New Roman" w:hAnsi="Times New Roman" w:cs="Times New Roman"/>
                <w:color w:val="000000"/>
              </w:rPr>
              <w:t>является</w:t>
            </w:r>
            <w:proofErr w:type="gramEnd"/>
            <w:r w:rsidR="0020091D" w:rsidRPr="00247E0C">
              <w:rPr>
                <w:rFonts w:ascii="Times New Roman" w:hAnsi="Times New Roman" w:cs="Times New Roman"/>
                <w:color w:val="000000"/>
              </w:rPr>
              <w:t xml:space="preserve"> крупной сделкой.</w:t>
            </w:r>
          </w:p>
          <w:p w:rsidR="00B330E2" w:rsidRPr="00247E0C" w:rsidRDefault="0020091D" w:rsidP="00BB41CF">
            <w:pPr>
              <w:ind w:firstLine="540"/>
              <w:jc w:val="both"/>
              <w:outlineLvl w:val="1"/>
              <w:rPr>
                <w:sz w:val="24"/>
                <w:szCs w:val="24"/>
              </w:rPr>
            </w:pPr>
            <w:r w:rsidRPr="00247E0C">
              <w:rPr>
                <w:sz w:val="24"/>
                <w:szCs w:val="24"/>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w:t>
            </w:r>
            <w:r w:rsidR="00BB41CF" w:rsidRPr="00247E0C">
              <w:rPr>
                <w:sz w:val="24"/>
                <w:szCs w:val="24"/>
              </w:rPr>
              <w:t>заказа на электронной площадке.</w:t>
            </w:r>
          </w:p>
        </w:tc>
      </w:tr>
      <w:tr w:rsidR="0020091D" w:rsidTr="004F4A86">
        <w:trPr>
          <w:trHeight w:val="52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4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Инструкция по заполнению и порядок подачи заявки на участие </w:t>
            </w:r>
            <w:r>
              <w:lastRenderedPageBreak/>
              <w:t>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20091D">
            <w:pPr>
              <w:pStyle w:val="Web"/>
              <w:spacing w:before="0" w:beforeAutospacing="0" w:after="0" w:afterAutospacing="0"/>
              <w:jc w:val="both"/>
            </w:pPr>
            <w:r w:rsidRPr="00247E0C">
              <w:lastRenderedPageBreak/>
              <w:t xml:space="preserve">Части заявки на участие в </w:t>
            </w:r>
            <w:r w:rsidR="00F92573" w:rsidRPr="00247E0C">
              <w:t xml:space="preserve">открытом </w:t>
            </w:r>
            <w:r w:rsidRPr="00247E0C">
              <w:t>аукционе</w:t>
            </w:r>
            <w:r w:rsidR="00F92573" w:rsidRPr="00247E0C">
              <w:t xml:space="preserve"> в электронной форме</w:t>
            </w:r>
            <w:r w:rsidRPr="00247E0C">
              <w:t>, подаваемые участником размещения заказа, должны содержать сведения в соответствии с настоящей Информационной картой.</w:t>
            </w:r>
          </w:p>
          <w:p w:rsidR="0020091D" w:rsidRPr="00247E0C" w:rsidRDefault="0020091D">
            <w:pPr>
              <w:pStyle w:val="a7"/>
              <w:spacing w:before="0" w:beforeAutospacing="0" w:after="0" w:afterAutospacing="0"/>
              <w:jc w:val="both"/>
            </w:pPr>
            <w:r w:rsidRPr="00247E0C">
              <w:lastRenderedPageBreak/>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Pr="00247E0C" w:rsidRDefault="0020091D">
            <w:pPr>
              <w:pStyle w:val="a7"/>
              <w:spacing w:before="0" w:beforeAutospacing="0" w:after="0" w:afterAutospacing="0"/>
              <w:jc w:val="both"/>
              <w:rPr>
                <w:highlight w:val="yellow"/>
              </w:rPr>
            </w:pPr>
            <w:r w:rsidRPr="00247E0C">
              <w:t>Участник размещения заказа вправе подать только одну заявку на участие в открытом аукционе в электронной форме.</w:t>
            </w:r>
          </w:p>
        </w:tc>
      </w:tr>
      <w:tr w:rsidR="0020091D" w:rsidTr="004F4A86">
        <w:trPr>
          <w:trHeight w:val="274"/>
          <w:jc w:val="center"/>
        </w:trPr>
        <w:tc>
          <w:tcPr>
            <w:tcW w:w="222"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933169">
            <w:pPr>
              <w:jc w:val="both"/>
              <w:rPr>
                <w:sz w:val="24"/>
                <w:szCs w:val="24"/>
              </w:rPr>
            </w:pPr>
            <w:r w:rsidRPr="00247E0C">
              <w:rPr>
                <w:sz w:val="24"/>
                <w:szCs w:val="24"/>
              </w:rPr>
              <w:t>5</w:t>
            </w:r>
            <w:r w:rsidR="0020091D" w:rsidRPr="00247E0C">
              <w:rPr>
                <w:sz w:val="24"/>
                <w:szCs w:val="24"/>
              </w:rPr>
              <w:t xml:space="preserve">  % начальной (максимальной) цены контракта.</w:t>
            </w:r>
          </w:p>
          <w:p w:rsidR="006E0266" w:rsidRPr="00247E0C" w:rsidRDefault="0020091D">
            <w:pPr>
              <w:jc w:val="both"/>
              <w:rPr>
                <w:sz w:val="24"/>
                <w:szCs w:val="24"/>
              </w:rPr>
            </w:pPr>
            <w:r w:rsidRPr="00247E0C">
              <w:rPr>
                <w:b/>
                <w:sz w:val="24"/>
                <w:szCs w:val="24"/>
              </w:rPr>
              <w:t>Примечание:</w:t>
            </w:r>
            <w:r w:rsidRPr="00247E0C">
              <w:rPr>
                <w:sz w:val="24"/>
                <w:szCs w:val="24"/>
              </w:rPr>
              <w:t xml:space="preserve"> </w:t>
            </w:r>
            <w:proofErr w:type="gramStart"/>
            <w:r w:rsidRPr="00247E0C">
              <w:rPr>
                <w:sz w:val="24"/>
                <w:szCs w:val="24"/>
              </w:rPr>
              <w:t>Участие в открытом аукционе в электронной форме возможно при</w:t>
            </w:r>
            <w:r w:rsidRPr="00247E0C">
              <w:rPr>
                <w:color w:val="000000"/>
                <w:sz w:val="24"/>
                <w:szCs w:val="24"/>
              </w:rPr>
              <w:t xml:space="preserve"> наличии на </w:t>
            </w:r>
            <w:r w:rsidRPr="00247E0C">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4F4A86">
        <w:trPr>
          <w:trHeight w:val="52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4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EE1DE4" w:rsidRPr="00247E0C" w:rsidRDefault="0020091D" w:rsidP="00EE1DE4">
            <w:pPr>
              <w:jc w:val="both"/>
              <w:rPr>
                <w:sz w:val="24"/>
                <w:szCs w:val="24"/>
              </w:rPr>
            </w:pPr>
            <w:r w:rsidRPr="00247E0C">
              <w:rPr>
                <w:sz w:val="24"/>
                <w:szCs w:val="24"/>
              </w:rPr>
              <w:t xml:space="preserve">Начало предоставления разъяснений: </w:t>
            </w:r>
            <w:r w:rsidR="002D4096" w:rsidRPr="00247E0C">
              <w:rPr>
                <w:sz w:val="24"/>
                <w:szCs w:val="24"/>
              </w:rPr>
              <w:t xml:space="preserve"> </w:t>
            </w:r>
            <w:r w:rsidR="00365E3B">
              <w:rPr>
                <w:sz w:val="24"/>
                <w:szCs w:val="24"/>
              </w:rPr>
              <w:t>16.07.</w:t>
            </w:r>
            <w:r w:rsidR="00EE541E" w:rsidRPr="00247E0C">
              <w:rPr>
                <w:sz w:val="24"/>
                <w:szCs w:val="24"/>
              </w:rPr>
              <w:t>2013</w:t>
            </w:r>
          </w:p>
          <w:p w:rsidR="0020091D" w:rsidRPr="00247E0C" w:rsidRDefault="0020091D" w:rsidP="00365E3B">
            <w:pPr>
              <w:jc w:val="both"/>
              <w:rPr>
                <w:sz w:val="24"/>
                <w:szCs w:val="24"/>
              </w:rPr>
            </w:pPr>
            <w:r w:rsidRPr="00247E0C">
              <w:rPr>
                <w:sz w:val="24"/>
                <w:szCs w:val="24"/>
              </w:rPr>
              <w:t>Окончание предоставления разъяснений:</w:t>
            </w:r>
            <w:r w:rsidR="002D4096" w:rsidRPr="00247E0C">
              <w:rPr>
                <w:sz w:val="24"/>
                <w:szCs w:val="24"/>
              </w:rPr>
              <w:t xml:space="preserve"> </w:t>
            </w:r>
            <w:r w:rsidR="00365E3B">
              <w:rPr>
                <w:sz w:val="24"/>
                <w:szCs w:val="24"/>
              </w:rPr>
              <w:t>20.07.</w:t>
            </w:r>
            <w:bookmarkStart w:id="0" w:name="_GoBack"/>
            <w:bookmarkEnd w:id="0"/>
            <w:r w:rsidR="00EE541E" w:rsidRPr="00247E0C">
              <w:rPr>
                <w:sz w:val="24"/>
                <w:szCs w:val="24"/>
              </w:rPr>
              <w:t>2013</w:t>
            </w:r>
          </w:p>
        </w:tc>
      </w:tr>
      <w:tr w:rsidR="0020091D" w:rsidTr="004F4A86">
        <w:trPr>
          <w:cantSplit/>
          <w:trHeight w:val="2246"/>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21</w:t>
            </w:r>
          </w:p>
        </w:tc>
        <w:tc>
          <w:tcPr>
            <w:tcW w:w="64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A575BF" w:rsidP="00365E3B">
            <w:pPr>
              <w:pStyle w:val="Web"/>
              <w:spacing w:before="0" w:beforeAutospacing="0" w:after="0" w:afterAutospacing="0"/>
              <w:jc w:val="both"/>
              <w:rPr>
                <w:bCs/>
                <w:color w:val="000000"/>
              </w:rPr>
            </w:pPr>
            <w:r w:rsidRPr="00247E0C">
              <w:rPr>
                <w:bCs/>
                <w:color w:val="000000"/>
              </w:rPr>
              <w:t xml:space="preserve"> </w:t>
            </w:r>
            <w:r w:rsidR="00365E3B">
              <w:rPr>
                <w:bCs/>
                <w:color w:val="000000"/>
              </w:rPr>
              <w:t>24.07.</w:t>
            </w:r>
            <w:r w:rsidR="00EE541E" w:rsidRPr="00247E0C">
              <w:rPr>
                <w:bCs/>
                <w:color w:val="000000"/>
              </w:rPr>
              <w:t>2013</w:t>
            </w:r>
            <w:r w:rsidRPr="00247E0C">
              <w:rPr>
                <w:bCs/>
                <w:color w:val="000000"/>
              </w:rPr>
              <w:t xml:space="preserve"> </w:t>
            </w:r>
            <w:r w:rsidR="00832EA5" w:rsidRPr="00247E0C">
              <w:rPr>
                <w:bCs/>
                <w:color w:val="000000"/>
              </w:rPr>
              <w:t>до 0</w:t>
            </w:r>
            <w:r w:rsidR="00351DA5" w:rsidRPr="00247E0C">
              <w:rPr>
                <w:bCs/>
                <w:color w:val="000000"/>
              </w:rPr>
              <w:t>8</w:t>
            </w:r>
            <w:r w:rsidR="00832EA5" w:rsidRPr="00247E0C">
              <w:rPr>
                <w:bCs/>
                <w:color w:val="000000"/>
              </w:rPr>
              <w:t>:00</w:t>
            </w:r>
          </w:p>
        </w:tc>
      </w:tr>
      <w:tr w:rsidR="0020091D" w:rsidTr="004F4A86">
        <w:trPr>
          <w:cantSplit/>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20091D" w:rsidP="00746C4E">
            <w:pPr>
              <w:pStyle w:val="Web"/>
              <w:spacing w:before="0" w:beforeAutospacing="0" w:after="0" w:afterAutospacing="0"/>
            </w:pPr>
          </w:p>
          <w:p w:rsidR="009850B7" w:rsidRPr="00247E0C" w:rsidRDefault="00365E3B" w:rsidP="00746C4E">
            <w:pPr>
              <w:pStyle w:val="Web"/>
              <w:spacing w:before="0" w:beforeAutospacing="0" w:after="0" w:afterAutospacing="0"/>
            </w:pPr>
            <w:r>
              <w:t>26.07.</w:t>
            </w:r>
            <w:r w:rsidR="00EE541E" w:rsidRPr="00247E0C">
              <w:t>2013</w:t>
            </w:r>
          </w:p>
        </w:tc>
      </w:tr>
      <w:tr w:rsidR="0020091D" w:rsidTr="004F4A86">
        <w:trPr>
          <w:cantSplit/>
          <w:trHeight w:val="162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23</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365E3B" w:rsidP="00C433E8">
            <w:pPr>
              <w:pStyle w:val="Web"/>
              <w:spacing w:before="0" w:beforeAutospacing="0" w:after="0" w:afterAutospacing="0"/>
            </w:pPr>
            <w:r>
              <w:t>29.07.</w:t>
            </w:r>
            <w:r w:rsidR="00EE541E" w:rsidRPr="00247E0C">
              <w:t>2013</w:t>
            </w:r>
          </w:p>
        </w:tc>
      </w:tr>
      <w:tr w:rsidR="00821179" w:rsidTr="004F4A86">
        <w:trPr>
          <w:trHeight w:val="1407"/>
          <w:jc w:val="center"/>
        </w:trPr>
        <w:tc>
          <w:tcPr>
            <w:tcW w:w="222" w:type="pct"/>
            <w:vMerge w:val="restart"/>
            <w:tcBorders>
              <w:top w:val="single" w:sz="4" w:space="0" w:color="auto"/>
              <w:left w:val="single" w:sz="4" w:space="0" w:color="auto"/>
              <w:right w:val="single" w:sz="4" w:space="0" w:color="auto"/>
            </w:tcBorders>
            <w:hideMark/>
          </w:tcPr>
          <w:p w:rsidR="00821179" w:rsidRPr="00BB6BC2" w:rsidRDefault="00BB6BC2" w:rsidP="00BB6BC2">
            <w:pPr>
              <w:rPr>
                <w:sz w:val="24"/>
                <w:szCs w:val="24"/>
              </w:rPr>
            </w:pPr>
            <w:r w:rsidRPr="00BB6BC2">
              <w:rPr>
                <w:sz w:val="24"/>
                <w:szCs w:val="24"/>
              </w:rPr>
              <w:t>24</w:t>
            </w:r>
          </w:p>
        </w:tc>
        <w:tc>
          <w:tcPr>
            <w:tcW w:w="644" w:type="pct"/>
            <w:vMerge w:val="restart"/>
            <w:tcBorders>
              <w:top w:val="single" w:sz="4" w:space="0" w:color="auto"/>
              <w:left w:val="single" w:sz="4" w:space="0" w:color="auto"/>
              <w:right w:val="single" w:sz="4" w:space="0" w:color="auto"/>
            </w:tcBorders>
            <w:hideMark/>
          </w:tcPr>
          <w:p w:rsidR="00821179" w:rsidRPr="00BB6BC2" w:rsidRDefault="00821179" w:rsidP="00F73D11">
            <w:pPr>
              <w:keepNext/>
              <w:rPr>
                <w:sz w:val="24"/>
                <w:szCs w:val="24"/>
              </w:rPr>
            </w:pPr>
            <w:r w:rsidRPr="00BB6BC2">
              <w:rPr>
                <w:sz w:val="24"/>
                <w:szCs w:val="24"/>
              </w:rPr>
              <w:t>Пункт</w:t>
            </w:r>
          </w:p>
          <w:p w:rsidR="00821179" w:rsidRPr="00BB6BC2" w:rsidRDefault="00821179" w:rsidP="00F73D11">
            <w:pPr>
              <w:keepNext/>
              <w:rPr>
                <w:sz w:val="24"/>
                <w:szCs w:val="24"/>
              </w:rPr>
            </w:pPr>
            <w:r w:rsidRPr="00BB6BC2">
              <w:rPr>
                <w:sz w:val="24"/>
                <w:szCs w:val="24"/>
              </w:rPr>
              <w:t xml:space="preserve"> 6.2.4,</w:t>
            </w:r>
          </w:p>
          <w:p w:rsidR="00821179" w:rsidRPr="00BB6BC2" w:rsidRDefault="00821179" w:rsidP="00F73D11">
            <w:pPr>
              <w:keepNext/>
              <w:rPr>
                <w:sz w:val="24"/>
                <w:szCs w:val="24"/>
              </w:rPr>
            </w:pPr>
            <w:r w:rsidRPr="00BB6BC2">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BB6BC2" w:rsidRDefault="00821179" w:rsidP="00BB6BC2">
            <w:pPr>
              <w:keepNext/>
              <w:ind w:left="-57" w:right="-108"/>
              <w:rPr>
                <w:sz w:val="24"/>
                <w:szCs w:val="24"/>
              </w:rPr>
            </w:pPr>
            <w:r w:rsidRPr="00BB6BC2">
              <w:rPr>
                <w:sz w:val="24"/>
                <w:szCs w:val="24"/>
              </w:rPr>
              <w:t>Размер обеспечения исполнения обязательств по контракту</w:t>
            </w:r>
          </w:p>
        </w:tc>
        <w:tc>
          <w:tcPr>
            <w:tcW w:w="3097" w:type="pct"/>
            <w:tcBorders>
              <w:top w:val="single" w:sz="4" w:space="0" w:color="auto"/>
              <w:left w:val="single" w:sz="4" w:space="0" w:color="auto"/>
              <w:bottom w:val="single" w:sz="4" w:space="0" w:color="auto"/>
              <w:right w:val="single" w:sz="4" w:space="0" w:color="auto"/>
            </w:tcBorders>
            <w:hideMark/>
          </w:tcPr>
          <w:p w:rsidR="00821179" w:rsidRPr="00BB6BC2" w:rsidRDefault="0056626D" w:rsidP="00F73D11">
            <w:pPr>
              <w:pStyle w:val="4"/>
              <w:numPr>
                <w:ilvl w:val="0"/>
                <w:numId w:val="0"/>
              </w:numPr>
              <w:tabs>
                <w:tab w:val="left" w:pos="708"/>
              </w:tabs>
              <w:spacing w:before="0" w:after="0"/>
              <w:jc w:val="left"/>
              <w:rPr>
                <w:rFonts w:ascii="Times New Roman" w:hAnsi="Times New Roman"/>
                <w:b w:val="0"/>
                <w:szCs w:val="24"/>
                <w:lang w:val="en-US"/>
              </w:rPr>
            </w:pPr>
            <w:r w:rsidRPr="00BB6BC2">
              <w:rPr>
                <w:rFonts w:ascii="Times New Roman" w:hAnsi="Times New Roman"/>
                <w:b w:val="0"/>
                <w:szCs w:val="24"/>
              </w:rPr>
              <w:t>1</w:t>
            </w:r>
            <w:r w:rsidR="00351DA5" w:rsidRPr="00BB6BC2">
              <w:rPr>
                <w:rFonts w:ascii="Times New Roman" w:hAnsi="Times New Roman"/>
                <w:b w:val="0"/>
                <w:szCs w:val="24"/>
              </w:rPr>
              <w:t>0</w:t>
            </w:r>
            <w:r w:rsidR="00821179" w:rsidRPr="00BB6BC2">
              <w:rPr>
                <w:rFonts w:ascii="Times New Roman" w:hAnsi="Times New Roman"/>
                <w:b w:val="0"/>
                <w:szCs w:val="24"/>
              </w:rPr>
              <w:t>%  начальной (максимальной) цены контракта.</w:t>
            </w:r>
            <w:r w:rsidR="00821179" w:rsidRPr="00BB6BC2">
              <w:rPr>
                <w:rFonts w:ascii="Times New Roman" w:hAnsi="Times New Roman"/>
                <w:b w:val="0"/>
                <w:szCs w:val="24"/>
                <w:highlight w:val="yellow"/>
              </w:rPr>
              <w:t xml:space="preserve"> </w:t>
            </w:r>
          </w:p>
          <w:p w:rsidR="00821179" w:rsidRPr="00BB6BC2" w:rsidRDefault="00821179" w:rsidP="00F73D11">
            <w:pPr>
              <w:keepNext/>
              <w:jc w:val="both"/>
              <w:rPr>
                <w:i/>
                <w:sz w:val="24"/>
                <w:szCs w:val="24"/>
              </w:rPr>
            </w:pPr>
          </w:p>
        </w:tc>
      </w:tr>
      <w:tr w:rsidR="00821179" w:rsidTr="004F4A86">
        <w:trPr>
          <w:cantSplit/>
          <w:trHeight w:val="1278"/>
          <w:jc w:val="center"/>
        </w:trPr>
        <w:tc>
          <w:tcPr>
            <w:tcW w:w="222" w:type="pct"/>
            <w:vMerge/>
            <w:tcBorders>
              <w:left w:val="single" w:sz="4" w:space="0" w:color="auto"/>
              <w:bottom w:val="single" w:sz="4" w:space="0" w:color="auto"/>
              <w:right w:val="single" w:sz="4" w:space="0" w:color="auto"/>
            </w:tcBorders>
          </w:tcPr>
          <w:p w:rsidR="00821179" w:rsidRPr="00BB6BC2" w:rsidRDefault="00821179" w:rsidP="00F73D11">
            <w:pPr>
              <w:keepNext/>
              <w:jc w:val="center"/>
              <w:rPr>
                <w:sz w:val="24"/>
                <w:szCs w:val="24"/>
              </w:rPr>
            </w:pPr>
          </w:p>
        </w:tc>
        <w:tc>
          <w:tcPr>
            <w:tcW w:w="644" w:type="pct"/>
            <w:vMerge/>
            <w:tcBorders>
              <w:left w:val="single" w:sz="4" w:space="0" w:color="auto"/>
              <w:bottom w:val="single" w:sz="4" w:space="0" w:color="auto"/>
              <w:right w:val="single" w:sz="4" w:space="0" w:color="auto"/>
            </w:tcBorders>
          </w:tcPr>
          <w:p w:rsidR="00821179" w:rsidRPr="00BB6BC2" w:rsidRDefault="00821179" w:rsidP="00F73D11">
            <w:pPr>
              <w:keepNext/>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BB6BC2" w:rsidRDefault="00821179" w:rsidP="007B77CE">
            <w:pPr>
              <w:keepNext/>
              <w:ind w:left="-57" w:right="-108"/>
              <w:rPr>
                <w:sz w:val="24"/>
                <w:szCs w:val="24"/>
              </w:rPr>
            </w:pPr>
            <w:r w:rsidRPr="00BB6BC2">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247E0C" w:rsidRPr="00D3123C" w:rsidRDefault="00C433E8" w:rsidP="0056626D">
            <w:pPr>
              <w:keepNext/>
              <w:rPr>
                <w:sz w:val="24"/>
                <w:szCs w:val="24"/>
              </w:rPr>
            </w:pPr>
            <w:r w:rsidRPr="00D3123C">
              <w:rPr>
                <w:sz w:val="24"/>
                <w:szCs w:val="24"/>
              </w:rPr>
              <w:t xml:space="preserve">ГРКЦ ГУ БАНКА РОССИИ ПО ИВАНОВСКОЙ ОБЛ.; </w:t>
            </w:r>
            <w:proofErr w:type="gramStart"/>
            <w:r w:rsidRPr="00D3123C">
              <w:rPr>
                <w:sz w:val="24"/>
                <w:szCs w:val="24"/>
              </w:rPr>
              <w:t>р</w:t>
            </w:r>
            <w:proofErr w:type="gramEnd"/>
            <w:r w:rsidRPr="00D3123C">
              <w:rPr>
                <w:sz w:val="24"/>
                <w:szCs w:val="24"/>
              </w:rPr>
              <w:t>/c: 40701810900003000001; БИК: 042406001</w:t>
            </w:r>
          </w:p>
          <w:p w:rsidR="00C433E8" w:rsidRPr="00BB6BC2" w:rsidRDefault="00C433E8" w:rsidP="0056626D">
            <w:pPr>
              <w:keepNext/>
              <w:rPr>
                <w:sz w:val="24"/>
                <w:szCs w:val="24"/>
              </w:rPr>
            </w:pPr>
            <w:proofErr w:type="gramStart"/>
            <w:r w:rsidRPr="00D3123C">
              <w:rPr>
                <w:sz w:val="24"/>
                <w:szCs w:val="24"/>
              </w:rPr>
              <w:t>л</w:t>
            </w:r>
            <w:proofErr w:type="gramEnd"/>
            <w:r w:rsidRPr="00D3123C">
              <w:rPr>
                <w:sz w:val="24"/>
                <w:szCs w:val="24"/>
              </w:rPr>
              <w:t xml:space="preserve">/с: </w:t>
            </w:r>
            <w:r w:rsidR="00D3123C" w:rsidRPr="00D3123C">
              <w:rPr>
                <w:sz w:val="24"/>
                <w:szCs w:val="24"/>
              </w:rPr>
              <w:t>001.22.150.1</w:t>
            </w:r>
          </w:p>
        </w:tc>
      </w:tr>
      <w:tr w:rsidR="00821179" w:rsidTr="004F4A86">
        <w:trPr>
          <w:trHeight w:val="273"/>
          <w:jc w:val="center"/>
        </w:trPr>
        <w:tc>
          <w:tcPr>
            <w:tcW w:w="222" w:type="pct"/>
            <w:tcBorders>
              <w:top w:val="single" w:sz="4" w:space="0" w:color="auto"/>
              <w:left w:val="single" w:sz="4" w:space="0" w:color="auto"/>
              <w:bottom w:val="single" w:sz="4" w:space="0" w:color="auto"/>
              <w:right w:val="single" w:sz="4" w:space="0" w:color="auto"/>
            </w:tcBorders>
          </w:tcPr>
          <w:p w:rsidR="00821179" w:rsidRPr="00BB6BC2" w:rsidRDefault="00821179" w:rsidP="00BB6BC2">
            <w:pPr>
              <w:rPr>
                <w:sz w:val="24"/>
                <w:szCs w:val="24"/>
              </w:rPr>
            </w:pPr>
            <w:r w:rsidRPr="00BB6BC2">
              <w:rPr>
                <w:sz w:val="24"/>
                <w:szCs w:val="24"/>
              </w:rPr>
              <w:t>25</w:t>
            </w:r>
          </w:p>
        </w:tc>
        <w:tc>
          <w:tcPr>
            <w:tcW w:w="644"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rPr>
                <w:sz w:val="24"/>
                <w:szCs w:val="24"/>
              </w:rPr>
            </w:pPr>
            <w:r w:rsidRPr="00BB6BC2">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ind w:left="-57" w:right="-108"/>
              <w:rPr>
                <w:sz w:val="24"/>
                <w:szCs w:val="24"/>
              </w:rPr>
            </w:pPr>
            <w:r w:rsidRPr="00BB6BC2">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jc w:val="both"/>
              <w:rPr>
                <w:sz w:val="24"/>
                <w:szCs w:val="24"/>
              </w:rPr>
            </w:pPr>
            <w:r w:rsidRPr="00BB6BC2">
              <w:rPr>
                <w:sz w:val="24"/>
                <w:szCs w:val="24"/>
              </w:rPr>
              <w:t>Контракт заключа</w:t>
            </w:r>
            <w:r w:rsidR="00130038" w:rsidRPr="00BB6BC2">
              <w:rPr>
                <w:sz w:val="24"/>
                <w:szCs w:val="24"/>
              </w:rPr>
              <w:t>ю</w:t>
            </w:r>
            <w:r w:rsidRPr="00BB6BC2">
              <w:rPr>
                <w:sz w:val="24"/>
                <w:szCs w:val="24"/>
              </w:rPr>
              <w:t>тся только после предоставления победителем открытого аукциона в электронной форме заказчик</w:t>
            </w:r>
            <w:r w:rsidR="00130038" w:rsidRPr="00BB6BC2">
              <w:rPr>
                <w:sz w:val="24"/>
                <w:szCs w:val="24"/>
              </w:rPr>
              <w:t>ам</w:t>
            </w:r>
            <w:r w:rsidRPr="00BB6BC2">
              <w:rPr>
                <w:sz w:val="24"/>
                <w:szCs w:val="24"/>
              </w:rPr>
              <w:t xml:space="preserve"> безотзывной банковской гарантии или после передачи заказчик</w:t>
            </w:r>
            <w:r w:rsidR="00130038" w:rsidRPr="00BB6BC2">
              <w:rPr>
                <w:sz w:val="24"/>
                <w:szCs w:val="24"/>
              </w:rPr>
              <w:t>ам</w:t>
            </w:r>
            <w:r w:rsidRPr="00BB6BC2">
              <w:rPr>
                <w:sz w:val="24"/>
                <w:szCs w:val="24"/>
              </w:rPr>
              <w:t xml:space="preserve">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BB6BC2" w:rsidRDefault="00821179" w:rsidP="00F73D11">
            <w:pPr>
              <w:keepNext/>
              <w:jc w:val="both"/>
              <w:rPr>
                <w:sz w:val="24"/>
                <w:szCs w:val="24"/>
              </w:rPr>
            </w:pPr>
            <w:r w:rsidRPr="00BB6BC2">
              <w:rPr>
                <w:sz w:val="24"/>
                <w:szCs w:val="24"/>
              </w:rPr>
              <w:t xml:space="preserve"> При представлении лицом, с которым заключается </w:t>
            </w:r>
            <w:r w:rsidR="0023699C">
              <w:rPr>
                <w:sz w:val="24"/>
                <w:szCs w:val="24"/>
              </w:rPr>
              <w:t>контракт</w:t>
            </w:r>
            <w:r w:rsidRPr="00BB6BC2">
              <w:rPr>
                <w:sz w:val="24"/>
                <w:szCs w:val="24"/>
              </w:rPr>
              <w:t xml:space="preserve">, в качестве документа об обеспечении исполнения </w:t>
            </w:r>
            <w:r w:rsidR="0023317D">
              <w:rPr>
                <w:sz w:val="24"/>
                <w:szCs w:val="24"/>
              </w:rPr>
              <w:t>контракта</w:t>
            </w:r>
            <w:r w:rsidRPr="00BB6BC2">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B6BC2">
              <w:rPr>
                <w:sz w:val="24"/>
                <w:szCs w:val="24"/>
              </w:rPr>
              <w:t>ии и ее</w:t>
            </w:r>
            <w:proofErr w:type="gramEnd"/>
            <w:r w:rsidRPr="00BB6BC2">
              <w:rPr>
                <w:sz w:val="24"/>
                <w:szCs w:val="24"/>
              </w:rPr>
              <w:t xml:space="preserve"> достоверности.</w:t>
            </w:r>
          </w:p>
          <w:p w:rsidR="00821179" w:rsidRPr="00BB6BC2" w:rsidRDefault="00821179" w:rsidP="0023699C">
            <w:pPr>
              <w:pStyle w:val="4"/>
              <w:numPr>
                <w:ilvl w:val="0"/>
                <w:numId w:val="0"/>
              </w:numPr>
              <w:tabs>
                <w:tab w:val="left" w:pos="708"/>
              </w:tabs>
              <w:spacing w:before="0" w:after="0"/>
              <w:rPr>
                <w:rFonts w:ascii="Times New Roman" w:hAnsi="Times New Roman"/>
                <w:b w:val="0"/>
                <w:szCs w:val="24"/>
                <w:highlight w:val="cyan"/>
              </w:rPr>
            </w:pPr>
            <w:r w:rsidRPr="00BB6BC2">
              <w:rPr>
                <w:rFonts w:ascii="Times New Roman" w:hAnsi="Times New Roman"/>
                <w:b w:val="0"/>
                <w:szCs w:val="24"/>
              </w:rPr>
              <w:t>Получение заказчик</w:t>
            </w:r>
            <w:r w:rsidR="00130038" w:rsidRPr="00BB6BC2">
              <w:rPr>
                <w:rFonts w:ascii="Times New Roman" w:hAnsi="Times New Roman"/>
                <w:b w:val="0"/>
                <w:szCs w:val="24"/>
              </w:rPr>
              <w:t>ами</w:t>
            </w:r>
            <w:r w:rsidRPr="00BB6BC2">
              <w:rPr>
                <w:rFonts w:ascii="Times New Roman" w:hAnsi="Times New Roman"/>
                <w:b w:val="0"/>
                <w:szCs w:val="24"/>
              </w:rPr>
              <w:t xml:space="preserve"> (уполномоченным органом) информации о том, что лицом, с которым заключается </w:t>
            </w:r>
            <w:r w:rsidR="0023699C">
              <w:rPr>
                <w:rFonts w:ascii="Times New Roman" w:hAnsi="Times New Roman"/>
                <w:b w:val="0"/>
                <w:szCs w:val="24"/>
              </w:rPr>
              <w:t>контракт</w:t>
            </w:r>
            <w:r w:rsidRPr="00BB6BC2">
              <w:rPr>
                <w:rFonts w:ascii="Times New Roman" w:hAnsi="Times New Roman"/>
                <w:b w:val="0"/>
                <w:szCs w:val="24"/>
              </w:rPr>
              <w:t xml:space="preserve">, представлено ненадлежащее обеспечение исполнения </w:t>
            </w:r>
            <w:r w:rsidR="0023699C">
              <w:rPr>
                <w:rFonts w:ascii="Times New Roman" w:hAnsi="Times New Roman"/>
                <w:b w:val="0"/>
                <w:szCs w:val="24"/>
              </w:rPr>
              <w:t>контракта</w:t>
            </w:r>
            <w:r w:rsidRPr="00BB6BC2">
              <w:rPr>
                <w:rFonts w:ascii="Times New Roman" w:hAnsi="Times New Roman"/>
                <w:b w:val="0"/>
                <w:szCs w:val="24"/>
              </w:rPr>
              <w:t>,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3699C" w:rsidRPr="0023699C" w:rsidRDefault="0020091D" w:rsidP="00247E0C">
      <w:pPr>
        <w:pStyle w:val="ConsPlusNormal0"/>
        <w:ind w:firstLine="540"/>
        <w:jc w:val="both"/>
        <w:rPr>
          <w:rFonts w:ascii="Times New Roman" w:eastAsia="Times New Roman" w:hAnsi="Times New Roman" w:cs="Times New Roman"/>
          <w:i/>
          <w:sz w:val="24"/>
          <w:szCs w:val="24"/>
        </w:rPr>
      </w:pPr>
      <w:r w:rsidRPr="0023699C">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00130038" w:rsidRPr="0023699C">
        <w:rPr>
          <w:rFonts w:ascii="Times New Roman" w:hAnsi="Times New Roman" w:cs="Times New Roman"/>
          <w:i/>
          <w:sz w:val="24"/>
          <w:szCs w:val="24"/>
        </w:rPr>
        <w:t>на право заключения  гражданско-правов</w:t>
      </w:r>
      <w:r w:rsidR="007B77CE" w:rsidRPr="0023699C">
        <w:rPr>
          <w:rFonts w:ascii="Times New Roman" w:hAnsi="Times New Roman" w:cs="Times New Roman"/>
          <w:i/>
          <w:sz w:val="24"/>
          <w:szCs w:val="24"/>
        </w:rPr>
        <w:t>ого</w:t>
      </w:r>
      <w:r w:rsidR="00130038" w:rsidRPr="0023699C">
        <w:rPr>
          <w:rFonts w:ascii="Times New Roman" w:hAnsi="Times New Roman" w:cs="Times New Roman"/>
          <w:i/>
          <w:sz w:val="24"/>
          <w:szCs w:val="24"/>
        </w:rPr>
        <w:t xml:space="preserve"> договор</w:t>
      </w:r>
      <w:r w:rsidR="007B77CE" w:rsidRPr="0023699C">
        <w:rPr>
          <w:rFonts w:ascii="Times New Roman" w:hAnsi="Times New Roman" w:cs="Times New Roman"/>
          <w:i/>
          <w:sz w:val="24"/>
          <w:szCs w:val="24"/>
        </w:rPr>
        <w:t>а</w:t>
      </w:r>
      <w:r w:rsidR="00130038" w:rsidRPr="0023699C">
        <w:rPr>
          <w:rFonts w:ascii="Times New Roman" w:hAnsi="Times New Roman" w:cs="Times New Roman"/>
          <w:i/>
          <w:sz w:val="24"/>
          <w:szCs w:val="24"/>
        </w:rPr>
        <w:t xml:space="preserve"> на </w:t>
      </w:r>
      <w:r w:rsidR="0023699C" w:rsidRPr="0023699C">
        <w:rPr>
          <w:rFonts w:ascii="Times New Roman" w:hAnsi="Times New Roman" w:cs="Times New Roman"/>
          <w:i/>
          <w:sz w:val="24"/>
          <w:szCs w:val="24"/>
        </w:rPr>
        <w:t xml:space="preserve">выполнение работ по </w:t>
      </w:r>
      <w:r w:rsidR="0023699C" w:rsidRPr="0023699C">
        <w:rPr>
          <w:rFonts w:ascii="Times New Roman" w:eastAsia="Times New Roman" w:hAnsi="Times New Roman" w:cs="Times New Roman"/>
          <w:i/>
          <w:sz w:val="24"/>
          <w:szCs w:val="24"/>
        </w:rPr>
        <w:t>капитальному  ремонту вестибюля 1 этажа МБОУО Гимназии № 30 г. Иваново.</w:t>
      </w:r>
    </w:p>
    <w:p w:rsidR="0020091D" w:rsidRDefault="0020091D" w:rsidP="00247E0C">
      <w:pPr>
        <w:pStyle w:val="ConsPlusNormal0"/>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8624A9"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3134AE" w:rsidRPr="008624A9" w:rsidRDefault="003134AE" w:rsidP="00AF64ED">
      <w:pPr>
        <w:widowControl/>
        <w:ind w:firstLine="540"/>
        <w:jc w:val="both"/>
        <w:rPr>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6005"/>
        <w:gridCol w:w="2697"/>
      </w:tblGrid>
      <w:tr w:rsidR="00130038" w:rsidRPr="00F211A0" w:rsidTr="0056626D">
        <w:tc>
          <w:tcPr>
            <w:tcW w:w="658" w:type="dxa"/>
          </w:tcPr>
          <w:p w:rsidR="00130038" w:rsidRPr="00DD1964" w:rsidRDefault="00130038" w:rsidP="009A3D58">
            <w:pPr>
              <w:jc w:val="center"/>
              <w:rPr>
                <w:sz w:val="24"/>
                <w:szCs w:val="24"/>
              </w:rPr>
            </w:pPr>
            <w:r w:rsidRPr="00DD1964">
              <w:rPr>
                <w:sz w:val="24"/>
                <w:szCs w:val="24"/>
              </w:rPr>
              <w:t>№</w:t>
            </w:r>
          </w:p>
          <w:p w:rsidR="00130038" w:rsidRPr="00DD1964" w:rsidRDefault="00130038" w:rsidP="009A3D58">
            <w:pPr>
              <w:jc w:val="center"/>
              <w:rPr>
                <w:sz w:val="24"/>
                <w:szCs w:val="24"/>
              </w:rPr>
            </w:pPr>
            <w:proofErr w:type="gramStart"/>
            <w:r w:rsidRPr="00DD1964">
              <w:rPr>
                <w:sz w:val="24"/>
                <w:szCs w:val="24"/>
              </w:rPr>
              <w:t>п</w:t>
            </w:r>
            <w:proofErr w:type="gramEnd"/>
            <w:r w:rsidRPr="00DD1964">
              <w:rPr>
                <w:sz w:val="24"/>
                <w:szCs w:val="24"/>
              </w:rPr>
              <w:t>/п</w:t>
            </w:r>
          </w:p>
        </w:tc>
        <w:tc>
          <w:tcPr>
            <w:tcW w:w="6005" w:type="dxa"/>
          </w:tcPr>
          <w:p w:rsidR="00130038" w:rsidRPr="00DD1964" w:rsidRDefault="00130038" w:rsidP="009A3D58">
            <w:pPr>
              <w:jc w:val="center"/>
              <w:rPr>
                <w:sz w:val="24"/>
                <w:szCs w:val="24"/>
              </w:rPr>
            </w:pPr>
            <w:r w:rsidRPr="00DD1964">
              <w:rPr>
                <w:sz w:val="24"/>
                <w:szCs w:val="24"/>
              </w:rPr>
              <w:t xml:space="preserve">Наименование товара, товарный знак </w:t>
            </w:r>
          </w:p>
          <w:p w:rsidR="00130038" w:rsidRPr="00DD1964" w:rsidRDefault="00130038" w:rsidP="009A3D58">
            <w:pPr>
              <w:jc w:val="center"/>
              <w:rPr>
                <w:sz w:val="24"/>
                <w:szCs w:val="24"/>
              </w:rPr>
            </w:pPr>
            <w:r w:rsidRPr="00DD1964">
              <w:rPr>
                <w:sz w:val="24"/>
                <w:szCs w:val="24"/>
              </w:rPr>
              <w:t xml:space="preserve">(словесное обозначение) (при наличии), </w:t>
            </w:r>
            <w:proofErr w:type="gramStart"/>
            <w:r w:rsidRPr="00DD1964">
              <w:rPr>
                <w:sz w:val="24"/>
                <w:szCs w:val="24"/>
              </w:rPr>
              <w:t>используем</w:t>
            </w:r>
            <w:r>
              <w:rPr>
                <w:sz w:val="24"/>
                <w:szCs w:val="24"/>
              </w:rPr>
              <w:t>ого</w:t>
            </w:r>
            <w:proofErr w:type="gramEnd"/>
            <w:r w:rsidRPr="00DD1964">
              <w:rPr>
                <w:sz w:val="24"/>
                <w:szCs w:val="24"/>
              </w:rPr>
              <w:t xml:space="preserve"> при выполнении работ</w:t>
            </w:r>
          </w:p>
        </w:tc>
        <w:tc>
          <w:tcPr>
            <w:tcW w:w="2697" w:type="dxa"/>
            <w:vAlign w:val="center"/>
          </w:tcPr>
          <w:p w:rsidR="00130038" w:rsidRPr="00F211A0" w:rsidRDefault="00130038" w:rsidP="009A3D58">
            <w:pPr>
              <w:jc w:val="center"/>
              <w:rPr>
                <w:sz w:val="24"/>
                <w:szCs w:val="24"/>
              </w:rPr>
            </w:pPr>
            <w:r w:rsidRPr="00DD1964">
              <w:rPr>
                <w:sz w:val="24"/>
                <w:szCs w:val="24"/>
              </w:rPr>
              <w:t>Показатели товара</w:t>
            </w:r>
          </w:p>
        </w:tc>
      </w:tr>
      <w:tr w:rsidR="00130038" w:rsidRPr="00F211A0" w:rsidTr="0056626D">
        <w:tc>
          <w:tcPr>
            <w:tcW w:w="658" w:type="dxa"/>
          </w:tcPr>
          <w:p w:rsidR="00130038" w:rsidRPr="008C3861" w:rsidRDefault="00130038" w:rsidP="009A3D58">
            <w:pPr>
              <w:jc w:val="center"/>
              <w:rPr>
                <w:sz w:val="24"/>
                <w:szCs w:val="24"/>
              </w:rPr>
            </w:pPr>
            <w:r>
              <w:rPr>
                <w:sz w:val="24"/>
                <w:szCs w:val="24"/>
              </w:rPr>
              <w:t>1</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r w:rsidR="00130038" w:rsidRPr="00F211A0" w:rsidTr="0056626D">
        <w:tc>
          <w:tcPr>
            <w:tcW w:w="658" w:type="dxa"/>
          </w:tcPr>
          <w:p w:rsidR="00130038" w:rsidRPr="008C3861" w:rsidRDefault="00130038" w:rsidP="009A3D58">
            <w:pPr>
              <w:jc w:val="center"/>
              <w:rPr>
                <w:sz w:val="24"/>
                <w:szCs w:val="24"/>
              </w:rPr>
            </w:pPr>
            <w:r>
              <w:rPr>
                <w:sz w:val="24"/>
                <w:szCs w:val="24"/>
              </w:rPr>
              <w:t>2</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r w:rsidR="00130038" w:rsidRPr="00F211A0" w:rsidTr="0056626D">
        <w:tc>
          <w:tcPr>
            <w:tcW w:w="658" w:type="dxa"/>
          </w:tcPr>
          <w:p w:rsidR="00130038" w:rsidRPr="008C3861" w:rsidRDefault="00130038" w:rsidP="009A3D58">
            <w:pPr>
              <w:jc w:val="center"/>
              <w:rPr>
                <w:sz w:val="24"/>
                <w:szCs w:val="24"/>
              </w:rPr>
            </w:pPr>
            <w:r>
              <w:rPr>
                <w:sz w:val="24"/>
                <w:szCs w:val="24"/>
              </w:rPr>
              <w:t>…</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bl>
    <w:p w:rsidR="003134AE" w:rsidRDefault="003134AE"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en-US"/>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3134AE" w:rsidRDefault="003134AE">
      <w:pPr>
        <w:widowControl/>
        <w:autoSpaceDE/>
        <w:autoSpaceDN/>
        <w:adjustRightInd/>
        <w:spacing w:after="200" w:line="276" w:lineRule="auto"/>
      </w:pPr>
      <w:r>
        <w:br w:type="page"/>
      </w:r>
    </w:p>
    <w:p w:rsidR="000676C9" w:rsidRPr="000676C9" w:rsidRDefault="000676C9" w:rsidP="000676C9"/>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20091D" w:rsidRPr="0012712C" w:rsidRDefault="00130038" w:rsidP="00B330E2">
      <w:pPr>
        <w:pStyle w:val="ConsPlusNormal0"/>
        <w:ind w:firstLine="540"/>
        <w:jc w:val="both"/>
        <w:rPr>
          <w:rFonts w:ascii="Times New Roman" w:hAnsi="Times New Roman" w:cs="Times New Roman"/>
          <w:iCs/>
          <w:sz w:val="24"/>
          <w:szCs w:val="24"/>
        </w:rPr>
      </w:pPr>
      <w:r w:rsidRPr="0023699C">
        <w:rPr>
          <w:rFonts w:ascii="Times New Roman" w:hAnsi="Times New Roman" w:cs="Times New Roman"/>
          <w:i/>
          <w:sz w:val="24"/>
          <w:szCs w:val="24"/>
        </w:rPr>
        <w:t>на право заключения  гражданско-правов</w:t>
      </w:r>
      <w:r w:rsidR="0005245D" w:rsidRPr="0023699C">
        <w:rPr>
          <w:rFonts w:ascii="Times New Roman" w:hAnsi="Times New Roman" w:cs="Times New Roman"/>
          <w:i/>
          <w:sz w:val="24"/>
          <w:szCs w:val="24"/>
        </w:rPr>
        <w:t>ого</w:t>
      </w:r>
      <w:r w:rsidRPr="0023699C">
        <w:rPr>
          <w:rFonts w:ascii="Times New Roman" w:hAnsi="Times New Roman" w:cs="Times New Roman"/>
          <w:i/>
          <w:sz w:val="24"/>
          <w:szCs w:val="24"/>
        </w:rPr>
        <w:t xml:space="preserve"> договор</w:t>
      </w:r>
      <w:r w:rsidR="0005245D" w:rsidRPr="0023699C">
        <w:rPr>
          <w:rFonts w:ascii="Times New Roman" w:hAnsi="Times New Roman" w:cs="Times New Roman"/>
          <w:i/>
          <w:sz w:val="24"/>
          <w:szCs w:val="24"/>
        </w:rPr>
        <w:t>а</w:t>
      </w:r>
      <w:r w:rsidRPr="0023699C">
        <w:rPr>
          <w:rFonts w:ascii="Times New Roman" w:hAnsi="Times New Roman" w:cs="Times New Roman"/>
          <w:i/>
          <w:sz w:val="24"/>
          <w:szCs w:val="24"/>
        </w:rPr>
        <w:t xml:space="preserve"> на </w:t>
      </w:r>
      <w:r w:rsidR="0023699C" w:rsidRPr="0023699C">
        <w:rPr>
          <w:rFonts w:ascii="Times New Roman" w:hAnsi="Times New Roman" w:cs="Times New Roman"/>
          <w:i/>
          <w:sz w:val="24"/>
          <w:szCs w:val="24"/>
        </w:rPr>
        <w:t xml:space="preserve">выполнение работ по </w:t>
      </w:r>
      <w:r w:rsidR="0023699C" w:rsidRPr="0023699C">
        <w:rPr>
          <w:rFonts w:ascii="Times New Roman" w:eastAsia="Times New Roman" w:hAnsi="Times New Roman" w:cs="Times New Roman"/>
          <w:i/>
          <w:sz w:val="24"/>
          <w:szCs w:val="24"/>
        </w:rPr>
        <w:t>капитальному  ремонту вестибюля 1 этажа МБОУО Гимназии № 30 г. Иваново.</w:t>
      </w:r>
      <w:r w:rsidR="00AF64ED">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20091D" w:rsidTr="00411840">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411840">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411840">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411840">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411840">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144B3" w:rsidRPr="0023699C" w:rsidRDefault="0020091D" w:rsidP="00E32B68">
      <w:pPr>
        <w:pStyle w:val="ConsPlusNormal0"/>
        <w:ind w:firstLine="540"/>
        <w:jc w:val="both"/>
        <w:rPr>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130038" w:rsidRPr="0023699C">
        <w:rPr>
          <w:rFonts w:ascii="Times New Roman" w:hAnsi="Times New Roman" w:cs="Times New Roman"/>
          <w:i/>
          <w:sz w:val="24"/>
          <w:szCs w:val="24"/>
        </w:rPr>
        <w:t>на право заключения  гражданско-правов</w:t>
      </w:r>
      <w:r w:rsidR="0005245D" w:rsidRPr="0023699C">
        <w:rPr>
          <w:rFonts w:ascii="Times New Roman" w:hAnsi="Times New Roman" w:cs="Times New Roman"/>
          <w:i/>
          <w:sz w:val="24"/>
          <w:szCs w:val="24"/>
        </w:rPr>
        <w:t>ого</w:t>
      </w:r>
      <w:r w:rsidR="00130038" w:rsidRPr="0023699C">
        <w:rPr>
          <w:rFonts w:ascii="Times New Roman" w:hAnsi="Times New Roman" w:cs="Times New Roman"/>
          <w:i/>
          <w:sz w:val="24"/>
          <w:szCs w:val="24"/>
        </w:rPr>
        <w:t xml:space="preserve"> договор</w:t>
      </w:r>
      <w:r w:rsidR="0005245D" w:rsidRPr="0023699C">
        <w:rPr>
          <w:rFonts w:ascii="Times New Roman" w:hAnsi="Times New Roman" w:cs="Times New Roman"/>
          <w:i/>
          <w:sz w:val="24"/>
          <w:szCs w:val="24"/>
        </w:rPr>
        <w:t>а</w:t>
      </w:r>
      <w:r w:rsidR="00130038" w:rsidRPr="0023699C">
        <w:rPr>
          <w:rFonts w:ascii="Times New Roman" w:hAnsi="Times New Roman" w:cs="Times New Roman"/>
          <w:i/>
          <w:sz w:val="24"/>
          <w:szCs w:val="24"/>
        </w:rPr>
        <w:t xml:space="preserve"> на </w:t>
      </w:r>
      <w:r w:rsidR="0023699C" w:rsidRPr="0023699C">
        <w:rPr>
          <w:rFonts w:ascii="Times New Roman" w:hAnsi="Times New Roman" w:cs="Times New Roman"/>
          <w:i/>
          <w:sz w:val="24"/>
          <w:szCs w:val="24"/>
        </w:rPr>
        <w:t xml:space="preserve">выполнение работ по </w:t>
      </w:r>
      <w:r w:rsidR="0023699C" w:rsidRPr="0023699C">
        <w:rPr>
          <w:rFonts w:ascii="Times New Roman" w:eastAsia="Times New Roman" w:hAnsi="Times New Roman" w:cs="Times New Roman"/>
          <w:i/>
          <w:sz w:val="24"/>
          <w:szCs w:val="24"/>
        </w:rPr>
        <w:t>капитальному  ремонту вестибюля 1 этажа МБОУО Гимназии</w:t>
      </w:r>
      <w:r w:rsidR="0023699C">
        <w:rPr>
          <w:rFonts w:ascii="Times New Roman" w:eastAsia="Times New Roman" w:hAnsi="Times New Roman" w:cs="Times New Roman"/>
          <w:i/>
          <w:sz w:val="24"/>
          <w:szCs w:val="24"/>
        </w:rPr>
        <w:t xml:space="preserve">              </w:t>
      </w:r>
      <w:r w:rsidR="0023699C" w:rsidRPr="0023699C">
        <w:rPr>
          <w:rFonts w:ascii="Times New Roman" w:eastAsia="Times New Roman" w:hAnsi="Times New Roman" w:cs="Times New Roman"/>
          <w:i/>
          <w:sz w:val="24"/>
          <w:szCs w:val="24"/>
        </w:rPr>
        <w:t xml:space="preserve"> № 30 г. Иваново.</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A744C0" w:rsidRDefault="00A744C0" w:rsidP="00A744C0">
      <w:pPr>
        <w:widowControl/>
        <w:rPr>
          <w:b/>
          <w:sz w:val="28"/>
          <w:u w:val="single"/>
        </w:rPr>
      </w:pPr>
    </w:p>
    <w:p w:rsidR="009013CD" w:rsidRDefault="009013CD" w:rsidP="00A744C0">
      <w:pPr>
        <w:widowControl/>
        <w:rPr>
          <w:rFonts w:eastAsia="SimSun"/>
          <w:caps/>
          <w:sz w:val="28"/>
          <w:szCs w:val="28"/>
        </w:rPr>
      </w:pPr>
    </w:p>
    <w:p w:rsidR="0005245D" w:rsidRDefault="0005245D" w:rsidP="00A744C0">
      <w:pPr>
        <w:widowControl/>
        <w:rPr>
          <w:rFonts w:eastAsia="SimSun"/>
          <w:caps/>
          <w:sz w:val="28"/>
          <w:szCs w:val="28"/>
        </w:rPr>
      </w:pPr>
    </w:p>
    <w:p w:rsidR="00411840" w:rsidRDefault="00411840" w:rsidP="00A744C0">
      <w:pPr>
        <w:widowControl/>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411840" w:rsidRPr="00B25132" w:rsidRDefault="00411840" w:rsidP="00536C7F">
      <w:pPr>
        <w:pStyle w:val="af5"/>
        <w:spacing w:after="0"/>
        <w:jc w:val="center"/>
        <w:rPr>
          <w:rFonts w:ascii="Times New Roman" w:hAnsi="Times New Roman"/>
          <w:b/>
          <w:caps/>
          <w:lang w:val="ru-RU"/>
        </w:rPr>
      </w:pPr>
    </w:p>
    <w:p w:rsidR="0023699C" w:rsidRDefault="0023699C" w:rsidP="0023699C">
      <w:pPr>
        <w:ind w:left="2124"/>
        <w:jc w:val="right"/>
        <w:rPr>
          <w:rFonts w:ascii="Times New Roman CYR" w:hAnsi="Times New Roman CYR" w:cs="Times New Roman CYR"/>
          <w:b/>
          <w:bCs/>
          <w:kern w:val="28"/>
          <w:sz w:val="24"/>
          <w:szCs w:val="24"/>
        </w:rPr>
      </w:pPr>
      <w:r>
        <w:rPr>
          <w:rFonts w:ascii="Times New Roman CYR" w:hAnsi="Times New Roman CYR" w:cs="Times New Roman CYR"/>
          <w:b/>
          <w:bCs/>
          <w:kern w:val="28"/>
          <w:sz w:val="24"/>
          <w:szCs w:val="24"/>
        </w:rPr>
        <w:t>Проект</w:t>
      </w:r>
    </w:p>
    <w:p w:rsidR="0023699C" w:rsidRDefault="0023699C" w:rsidP="0023699C">
      <w:pPr>
        <w:ind w:left="2124"/>
        <w:rPr>
          <w:rFonts w:ascii="Times New Roman CYR" w:hAnsi="Times New Roman CYR" w:cs="Times New Roman CYR"/>
          <w:b/>
          <w:bCs/>
          <w:kern w:val="28"/>
          <w:sz w:val="24"/>
          <w:szCs w:val="24"/>
        </w:rPr>
      </w:pPr>
    </w:p>
    <w:p w:rsidR="0023699C" w:rsidRDefault="0023699C" w:rsidP="0023699C">
      <w:pPr>
        <w:ind w:left="2124"/>
        <w:rPr>
          <w:rFonts w:ascii="Times New Roman CYR" w:hAnsi="Times New Roman CYR" w:cs="Times New Roman CYR"/>
          <w:b/>
          <w:bCs/>
          <w:kern w:val="28"/>
          <w:sz w:val="24"/>
          <w:szCs w:val="24"/>
        </w:rPr>
      </w:pPr>
      <w:r>
        <w:rPr>
          <w:rFonts w:ascii="Times New Roman CYR" w:hAnsi="Times New Roman CYR" w:cs="Times New Roman CYR"/>
          <w:b/>
          <w:bCs/>
          <w:kern w:val="28"/>
          <w:sz w:val="24"/>
          <w:szCs w:val="24"/>
        </w:rPr>
        <w:t xml:space="preserve">ГРАЖДАНСКО-ПРАВОВОЙ ДОГОВОР №  </w:t>
      </w:r>
    </w:p>
    <w:p w:rsidR="0023699C" w:rsidRDefault="0023699C" w:rsidP="0023699C">
      <w:pPr>
        <w:rPr>
          <w:rFonts w:ascii="Times New Roman CYR" w:hAnsi="Times New Roman CYR" w:cs="Times New Roman CYR"/>
          <w:sz w:val="24"/>
          <w:szCs w:val="24"/>
        </w:rPr>
      </w:pP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г. Иваново                                                                                      «       »__________ 2013 года</w:t>
      </w:r>
    </w:p>
    <w:p w:rsidR="0023699C" w:rsidRDefault="0023699C" w:rsidP="0023699C">
      <w:pPr>
        <w:ind w:firstLine="709"/>
        <w:jc w:val="both"/>
        <w:rPr>
          <w:rFonts w:ascii="Times New Roman CYR" w:hAnsi="Times New Roman CYR" w:cs="Times New Roman CYR"/>
          <w:sz w:val="24"/>
          <w:szCs w:val="24"/>
        </w:rPr>
      </w:pPr>
    </w:p>
    <w:p w:rsidR="0023699C" w:rsidRDefault="0023699C" w:rsidP="0023699C">
      <w:pPr>
        <w:spacing w:after="120"/>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Муниципальное  бюджетное образовательное  учреждение  общеобразовательная Гимназия № 30, именуемое в дальнейшем «Заказчик», в лице директора Масловой Елены Анатольевны,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23699C" w:rsidRDefault="0023699C" w:rsidP="0023699C">
      <w:pPr>
        <w:tabs>
          <w:tab w:val="left" w:pos="360"/>
        </w:tabs>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1. Предмет гражданско-правового договора</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rPr>
        <w:t>1</w:t>
      </w:r>
      <w:r>
        <w:rPr>
          <w:rFonts w:ascii="Times New Roman CYR" w:hAnsi="Times New Roman CYR" w:cs="Times New Roman CYR"/>
          <w:sz w:val="24"/>
          <w:szCs w:val="24"/>
        </w:rPr>
        <w:t>.1.По настоящему гражданско-правовому договору Подрядчик обязуется выполнить  работы: капитальный ремонт вестибюля 1 этажа МБОУО Гимназия №30 г. Иваново (далее – Работы) в соответствии с локальным сметным расчетом, являющимся неотъемлемой частью настоящего гражданско-правового договора (Приложение № 1).</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1.3. Срок выполнения работ: 20 рабочих дней с момента заключения гражданско-правового договора  </w:t>
      </w:r>
    </w:p>
    <w:p w:rsidR="0023699C" w:rsidRDefault="0023699C" w:rsidP="0023699C">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2.  Цена гражданско-правового договора, порядок расчетов</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2.1. Цена гражданско-правового договора  составляет</w:t>
      </w:r>
      <w:proofErr w:type="gramStart"/>
      <w:r>
        <w:rPr>
          <w:rFonts w:ascii="Times New Roman CYR" w:hAnsi="Times New Roman CYR" w:cs="Times New Roman CYR"/>
          <w:sz w:val="24"/>
          <w:szCs w:val="24"/>
        </w:rPr>
        <w:t xml:space="preserve"> ____________________________(_________________), </w:t>
      </w:r>
      <w:proofErr w:type="gramEnd"/>
      <w:r>
        <w:rPr>
          <w:rFonts w:ascii="Times New Roman CYR" w:hAnsi="Times New Roman CYR" w:cs="Times New Roman CYR"/>
          <w:sz w:val="24"/>
          <w:szCs w:val="24"/>
        </w:rPr>
        <w:t xml:space="preserve">в том числе </w:t>
      </w:r>
      <w:r>
        <w:rPr>
          <w:sz w:val="24"/>
          <w:szCs w:val="24"/>
        </w:rPr>
        <w:t>НДС</w:t>
      </w:r>
      <w:r w:rsidRPr="00904DA2">
        <w:rPr>
          <w:rStyle w:val="aff5"/>
          <w:sz w:val="24"/>
          <w:szCs w:val="24"/>
        </w:rPr>
        <w:footnoteReference w:customMarkFollows="1" w:id="2"/>
        <w:sym w:font="Symbol" w:char="F02A"/>
      </w:r>
      <w:r>
        <w:rPr>
          <w:sz w:val="24"/>
          <w:szCs w:val="24"/>
        </w:rPr>
        <w:t xml:space="preserve">    </w:t>
      </w:r>
      <w:r>
        <w:rPr>
          <w:rFonts w:ascii="Times New Roman CYR" w:hAnsi="Times New Roman CYR" w:cs="Times New Roman CYR"/>
          <w:sz w:val="24"/>
          <w:szCs w:val="24"/>
        </w:rPr>
        <w:t xml:space="preserve"> _________________</w:t>
      </w:r>
      <w:r>
        <w:rPr>
          <w:rFonts w:ascii="Times New Roman CYR" w:hAnsi="Times New Roman CYR" w:cs="Times New Roman CYR"/>
          <w:sz w:val="24"/>
          <w:szCs w:val="24"/>
          <w:u w:val="single"/>
        </w:rPr>
        <w:t>___________.</w:t>
      </w:r>
    </w:p>
    <w:p w:rsidR="0023699C" w:rsidRDefault="0023699C" w:rsidP="0023699C">
      <w:pPr>
        <w:ind w:firstLine="709"/>
        <w:jc w:val="both"/>
        <w:rPr>
          <w:rFonts w:ascii="Times New Roman CYR" w:hAnsi="Times New Roman CYR" w:cs="Times New Roman CYR"/>
          <w:sz w:val="24"/>
          <w:szCs w:val="24"/>
        </w:rPr>
      </w:pPr>
      <w:r>
        <w:rPr>
          <w:rFonts w:ascii="Times New Roman CYR" w:hAnsi="Times New Roman CYR" w:cs="Times New Roman CY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2.2. Цена настоящего гражданско-правового договора является твердой и не может изменяться в ходе его исполнения, за исключением случаев, установленных действующим законодательством РФ.</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23699C" w:rsidRDefault="0023699C" w:rsidP="0023699C">
      <w:pPr>
        <w:jc w:val="both"/>
        <w:rPr>
          <w:rFonts w:ascii="Times New Roman CYR" w:hAnsi="Times New Roman CYR" w:cs="Times New Roman CYR"/>
          <w:b/>
          <w:bCs/>
          <w:sz w:val="24"/>
          <w:szCs w:val="24"/>
        </w:rPr>
      </w:pPr>
      <w:r>
        <w:rPr>
          <w:rFonts w:ascii="Times New Roman CYR" w:hAnsi="Times New Roman CYR" w:cs="Times New Roman CYR"/>
          <w:sz w:val="24"/>
          <w:szCs w:val="24"/>
        </w:rPr>
        <w:t>2.4. Объемы определяются в соотв</w:t>
      </w:r>
      <w:r w:rsidR="00BD4489">
        <w:rPr>
          <w:rFonts w:ascii="Times New Roman CYR" w:hAnsi="Times New Roman CYR" w:cs="Times New Roman CYR"/>
          <w:sz w:val="24"/>
          <w:szCs w:val="24"/>
        </w:rPr>
        <w:t>етствии с утвержденной локальным сметным расчетом</w:t>
      </w:r>
      <w:r>
        <w:rPr>
          <w:rFonts w:ascii="Times New Roman CYR" w:hAnsi="Times New Roman CYR" w:cs="Times New Roman CYR"/>
          <w:sz w:val="24"/>
          <w:szCs w:val="24"/>
        </w:rPr>
        <w:t xml:space="preserve">, являющейся неотъемлемой частью настоящего гражданско-правового договора, ведомостью объемов работ. </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w:t>
      </w:r>
      <w:r>
        <w:rPr>
          <w:rFonts w:ascii="Times New Roman CYR" w:hAnsi="Times New Roman CYR" w:cs="Times New Roman CYR"/>
          <w:sz w:val="24"/>
          <w:szCs w:val="24"/>
        </w:rPr>
        <w:lastRenderedPageBreak/>
        <w:t>31.12.2013.</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2.6.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23699C" w:rsidRDefault="0023699C" w:rsidP="0023699C">
      <w:pPr>
        <w:jc w:val="both"/>
        <w:rPr>
          <w:rFonts w:ascii="Times New Roman CYR" w:hAnsi="Times New Roman CYR" w:cs="Times New Roman CYR"/>
          <w:b/>
          <w:bCs/>
          <w:sz w:val="24"/>
          <w:szCs w:val="24"/>
        </w:rPr>
      </w:pPr>
      <w:r>
        <w:rPr>
          <w:rFonts w:ascii="Times New Roman CYR" w:hAnsi="Times New Roman CYR" w:cs="Times New Roman CY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23699C" w:rsidRDefault="0023699C" w:rsidP="0023699C">
      <w:pPr>
        <w:tabs>
          <w:tab w:val="left" w:pos="360"/>
        </w:tabs>
        <w:ind w:left="360" w:hanging="360"/>
        <w:jc w:val="center"/>
        <w:rPr>
          <w:rFonts w:ascii="Times New Roman CYR" w:hAnsi="Times New Roman CYR" w:cs="Times New Roman CYR"/>
          <w:b/>
          <w:bCs/>
          <w:sz w:val="24"/>
          <w:szCs w:val="24"/>
        </w:rPr>
      </w:pPr>
    </w:p>
    <w:p w:rsidR="0023699C" w:rsidRDefault="0023699C" w:rsidP="0023699C">
      <w:pPr>
        <w:tabs>
          <w:tab w:val="left" w:pos="360"/>
        </w:tabs>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3. Права и обязанности Сторон</w:t>
      </w:r>
    </w:p>
    <w:p w:rsidR="0023699C" w:rsidRDefault="0023699C" w:rsidP="0023699C">
      <w:pPr>
        <w:spacing w:after="120"/>
        <w:rPr>
          <w:rFonts w:ascii="Times New Roman CYR" w:hAnsi="Times New Roman CYR" w:cs="Times New Roman CYR"/>
          <w:sz w:val="24"/>
          <w:szCs w:val="24"/>
        </w:rPr>
      </w:pPr>
      <w:r>
        <w:rPr>
          <w:rFonts w:ascii="Times New Roman CYR" w:hAnsi="Times New Roman CYR" w:cs="Times New Roman CYR"/>
          <w:sz w:val="24"/>
          <w:szCs w:val="24"/>
        </w:rPr>
        <w:t>3.1. ПОДРЯДЧИК обязан:</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3.1.3. Передать результат выполненных работ Заказчику.</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3.1.9. Во время выполнения работ осуществлять за свой счет уборку территории, на </w:t>
      </w:r>
      <w:r>
        <w:rPr>
          <w:rFonts w:ascii="Times New Roman CYR" w:hAnsi="Times New Roman CYR" w:cs="Times New Roman CYR"/>
          <w:sz w:val="24"/>
          <w:szCs w:val="24"/>
        </w:rPr>
        <w:lastRenderedPageBreak/>
        <w:t>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3.1.10. Обеспечить представителям Заказчика доступ </w:t>
      </w:r>
      <w:proofErr w:type="gramStart"/>
      <w:r>
        <w:rPr>
          <w:rFonts w:ascii="Times New Roman CYR" w:hAnsi="Times New Roman CYR" w:cs="Times New Roman CY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rFonts w:ascii="Times New Roman CYR" w:hAnsi="Times New Roman CYR" w:cs="Times New Roman CYR"/>
          <w:sz w:val="24"/>
          <w:szCs w:val="24"/>
        </w:rPr>
        <w:t xml:space="preserve"> и качеством работ и материалов.</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3.1.11. Работы   выполнять  по гибкому графику в работающем учреждении по согласованию с Заказчиком.</w:t>
      </w:r>
    </w:p>
    <w:p w:rsidR="0023699C" w:rsidRDefault="0023699C" w:rsidP="0023699C">
      <w:pPr>
        <w:rPr>
          <w:rFonts w:ascii="Times New Roman CYR" w:hAnsi="Times New Roman CYR" w:cs="Times New Roman CYR"/>
          <w:sz w:val="24"/>
          <w:szCs w:val="24"/>
        </w:rPr>
      </w:pPr>
      <w:r>
        <w:rPr>
          <w:rFonts w:ascii="Times New Roman CYR" w:hAnsi="Times New Roman CYR" w:cs="Times New Roman CYR"/>
          <w:sz w:val="24"/>
          <w:szCs w:val="24"/>
        </w:rPr>
        <w:t>3.2. ЗАКАЗЧИК обязан:</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3.2.1. </w:t>
      </w:r>
      <w:proofErr w:type="gramStart"/>
      <w:r>
        <w:rPr>
          <w:rFonts w:ascii="Times New Roman CYR" w:hAnsi="Times New Roman CYR" w:cs="Times New Roman CY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3.2.2. Утвердить смету на выполнение работ в соответствии с п. 2.3. настоящего гражданско-правового договора.</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3.3. ЗАКАЗЧИК имеет право: </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3.5. При уклонении Заказчика от приема выполненных работ Подрядчик не имеет права продавать результат работ.</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23699C" w:rsidRDefault="0023699C" w:rsidP="0023699C">
      <w:pPr>
        <w:tabs>
          <w:tab w:val="left" w:pos="360"/>
        </w:tabs>
        <w:ind w:left="360" w:hanging="360"/>
        <w:jc w:val="center"/>
        <w:rPr>
          <w:rFonts w:ascii="Times New Roman CYR" w:hAnsi="Times New Roman CYR" w:cs="Times New Roman CYR"/>
          <w:b/>
          <w:bCs/>
          <w:sz w:val="24"/>
          <w:szCs w:val="24"/>
        </w:rPr>
      </w:pPr>
    </w:p>
    <w:p w:rsidR="0023699C" w:rsidRDefault="0023699C" w:rsidP="0023699C">
      <w:pPr>
        <w:tabs>
          <w:tab w:val="left" w:pos="360"/>
        </w:tabs>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4. Ответственность Сторон</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4.2. </w:t>
      </w:r>
      <w:proofErr w:type="gramStart"/>
      <w:r>
        <w:rPr>
          <w:rFonts w:ascii="Times New Roman CYR" w:hAnsi="Times New Roman CYR" w:cs="Times New Roman CYR"/>
          <w:sz w:val="24"/>
          <w:szCs w:val="24"/>
        </w:rPr>
        <w:t xml:space="preserve">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w:t>
      </w:r>
      <w:r w:rsidRPr="00FD45E0">
        <w:rPr>
          <w:rFonts w:ascii="Times New Roman CYR" w:hAnsi="Times New Roman CYR" w:cs="Times New Roman CYR"/>
          <w:sz w:val="24"/>
          <w:szCs w:val="24"/>
        </w:rPr>
        <w:t>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FD45E0">
        <w:rPr>
          <w:rFonts w:ascii="Times New Roman CYR" w:hAnsi="Times New Roman CYR" w:cs="Times New Roman CYR"/>
          <w:sz w:val="24"/>
          <w:szCs w:val="24"/>
        </w:rPr>
        <w:t xml:space="preserve"> цены договора. Подрядчик освобождается от уплаты неустойки, если докажет, что просрочка исполнения обязательства произошла</w:t>
      </w:r>
      <w:r>
        <w:rPr>
          <w:rFonts w:ascii="Times New Roman CYR" w:hAnsi="Times New Roman CYR" w:cs="Times New Roman CYR"/>
          <w:sz w:val="24"/>
          <w:szCs w:val="24"/>
        </w:rPr>
        <w:t xml:space="preserve"> вследствие непреодолимой силы или по вине заказчика.</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4.4. Подрядчик несет ответственность за случайное уничтожение или повреждение </w:t>
      </w:r>
      <w:r>
        <w:rPr>
          <w:rFonts w:ascii="Times New Roman CYR" w:hAnsi="Times New Roman CYR" w:cs="Times New Roman CYR"/>
          <w:sz w:val="24"/>
          <w:szCs w:val="24"/>
        </w:rPr>
        <w:lastRenderedPageBreak/>
        <w:t>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23699C" w:rsidRDefault="0023699C" w:rsidP="0023699C">
      <w:pPr>
        <w:jc w:val="both"/>
        <w:rPr>
          <w:rFonts w:ascii="Times New Roman CYR" w:hAnsi="Times New Roman CYR" w:cs="Times New Roman CYR"/>
          <w:sz w:val="24"/>
          <w:szCs w:val="24"/>
        </w:rPr>
      </w:pPr>
    </w:p>
    <w:p w:rsidR="0023699C" w:rsidRDefault="0023699C" w:rsidP="0023699C">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5. Приемка работ</w:t>
      </w:r>
    </w:p>
    <w:p w:rsidR="0023699C" w:rsidRDefault="0023699C" w:rsidP="0023699C">
      <w:pPr>
        <w:ind w:right="57"/>
        <w:jc w:val="both"/>
        <w:rPr>
          <w:rFonts w:ascii="Times New Roman CYR" w:hAnsi="Times New Roman CYR" w:cs="Times New Roman CYR"/>
          <w:sz w:val="24"/>
          <w:szCs w:val="24"/>
        </w:rPr>
      </w:pPr>
      <w:r>
        <w:rPr>
          <w:rFonts w:ascii="Times New Roman CYR" w:hAnsi="Times New Roman CYR" w:cs="Times New Roman CY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23699C" w:rsidRDefault="0023699C" w:rsidP="0023699C">
      <w:pPr>
        <w:ind w:right="57"/>
        <w:jc w:val="both"/>
        <w:rPr>
          <w:rFonts w:ascii="Times New Roman CYR" w:hAnsi="Times New Roman CYR" w:cs="Times New Roman CYR"/>
          <w:sz w:val="24"/>
          <w:szCs w:val="24"/>
        </w:rPr>
      </w:pPr>
      <w:r>
        <w:rPr>
          <w:rFonts w:ascii="Times New Roman CYR" w:hAnsi="Times New Roman CYR" w:cs="Times New Roman CYR"/>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FD45E0">
        <w:rPr>
          <w:rFonts w:ascii="Times New Roman CYR" w:hAnsi="Times New Roman CYR" w:cs="Times New Roman CYR"/>
          <w:sz w:val="24"/>
          <w:szCs w:val="24"/>
        </w:rPr>
        <w:t xml:space="preserve">казенного </w:t>
      </w:r>
      <w:r>
        <w:rPr>
          <w:rFonts w:ascii="Times New Roman CYR" w:hAnsi="Times New Roman CYR" w:cs="Times New Roman CYR"/>
          <w:sz w:val="24"/>
          <w:szCs w:val="24"/>
        </w:rPr>
        <w:t xml:space="preserve">учреждения по проектно-документационному сопровождению и техническому </w:t>
      </w:r>
      <w:proofErr w:type="gramStart"/>
      <w:r>
        <w:rPr>
          <w:rFonts w:ascii="Times New Roman CYR" w:hAnsi="Times New Roman CYR" w:cs="Times New Roman CYR"/>
          <w:sz w:val="24"/>
          <w:szCs w:val="24"/>
        </w:rPr>
        <w:t>контролю за</w:t>
      </w:r>
      <w:proofErr w:type="gramEnd"/>
      <w:r>
        <w:rPr>
          <w:rFonts w:ascii="Times New Roman CYR" w:hAnsi="Times New Roman CYR" w:cs="Times New Roman CY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23699C" w:rsidRDefault="0023699C" w:rsidP="0023699C">
      <w:pPr>
        <w:ind w:right="57"/>
        <w:jc w:val="both"/>
        <w:rPr>
          <w:rFonts w:ascii="Times New Roman CYR" w:hAnsi="Times New Roman CYR" w:cs="Times New Roman CYR"/>
          <w:sz w:val="24"/>
          <w:szCs w:val="24"/>
        </w:rPr>
      </w:pPr>
      <w:r>
        <w:rPr>
          <w:rFonts w:ascii="Times New Roman CYR" w:hAnsi="Times New Roman CYR" w:cs="Times New Roman CY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23699C" w:rsidRDefault="0023699C" w:rsidP="0023699C">
      <w:pPr>
        <w:ind w:right="57"/>
        <w:jc w:val="both"/>
        <w:rPr>
          <w:rFonts w:ascii="Times New Roman CYR" w:hAnsi="Times New Roman CYR" w:cs="Times New Roman CYR"/>
          <w:sz w:val="24"/>
          <w:szCs w:val="24"/>
        </w:rPr>
      </w:pPr>
      <w:r>
        <w:rPr>
          <w:rFonts w:ascii="Times New Roman CYR" w:hAnsi="Times New Roman CYR" w:cs="Times New Roman CY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23699C" w:rsidRDefault="0023699C" w:rsidP="0023699C">
      <w:pPr>
        <w:ind w:right="57"/>
        <w:jc w:val="both"/>
        <w:rPr>
          <w:rFonts w:ascii="Times New Roman CYR" w:hAnsi="Times New Roman CYR" w:cs="Times New Roman CYR"/>
          <w:sz w:val="24"/>
          <w:szCs w:val="24"/>
        </w:rPr>
      </w:pPr>
      <w:r>
        <w:rPr>
          <w:rFonts w:ascii="Times New Roman CYR" w:hAnsi="Times New Roman CYR" w:cs="Times New Roman CY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23699C" w:rsidRDefault="0023699C" w:rsidP="0023699C">
      <w:pPr>
        <w:ind w:right="57"/>
        <w:jc w:val="center"/>
        <w:rPr>
          <w:rFonts w:ascii="Times New Roman CYR" w:hAnsi="Times New Roman CYR" w:cs="Times New Roman CYR"/>
          <w:b/>
          <w:bCs/>
          <w:sz w:val="24"/>
          <w:szCs w:val="24"/>
        </w:rPr>
      </w:pPr>
    </w:p>
    <w:p w:rsidR="0023699C" w:rsidRDefault="0023699C" w:rsidP="0023699C">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6. Гарантии</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6.2. Гарантийный срок на выполненные работы составляет – 5 (пять) лет с момента подписания акта выполненных работ. </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w:t>
      </w:r>
      <w:r>
        <w:rPr>
          <w:rFonts w:ascii="Times New Roman CYR" w:hAnsi="Times New Roman CYR" w:cs="Times New Roman CYR"/>
          <w:sz w:val="24"/>
          <w:szCs w:val="24"/>
        </w:rPr>
        <w:lastRenderedPageBreak/>
        <w:t>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23699C" w:rsidRDefault="0023699C" w:rsidP="0023699C">
      <w:pPr>
        <w:ind w:right="57"/>
        <w:jc w:val="both"/>
        <w:rPr>
          <w:rFonts w:ascii="Times New Roman CYR" w:hAnsi="Times New Roman CYR" w:cs="Times New Roman CYR"/>
          <w:sz w:val="24"/>
          <w:szCs w:val="24"/>
        </w:rPr>
      </w:pPr>
      <w:r>
        <w:rPr>
          <w:rFonts w:ascii="Times New Roman CYR" w:hAnsi="Times New Roman CYR" w:cs="Times New Roman CY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23699C" w:rsidRDefault="0023699C" w:rsidP="0023699C">
      <w:pPr>
        <w:ind w:right="57"/>
        <w:jc w:val="both"/>
        <w:rPr>
          <w:rFonts w:ascii="Times New Roman CYR" w:hAnsi="Times New Roman CYR" w:cs="Times New Roman CYR"/>
          <w:sz w:val="24"/>
          <w:szCs w:val="24"/>
        </w:rPr>
      </w:pPr>
    </w:p>
    <w:p w:rsidR="0023699C" w:rsidRDefault="0023699C" w:rsidP="0023699C">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7. Расторжение гражданско-правового договора</w:t>
      </w:r>
    </w:p>
    <w:p w:rsidR="00FD45E0" w:rsidRPr="00822BF5" w:rsidRDefault="0023699C" w:rsidP="00FD45E0">
      <w:pPr>
        <w:widowControl/>
        <w:autoSpaceDE/>
        <w:adjustRightInd/>
        <w:jc w:val="both"/>
        <w:rPr>
          <w:sz w:val="24"/>
          <w:szCs w:val="24"/>
        </w:rPr>
      </w:pPr>
      <w:r>
        <w:rPr>
          <w:rFonts w:ascii="Times New Roman CYR" w:hAnsi="Times New Roman CYR" w:cs="Times New Roman CYR"/>
          <w:sz w:val="24"/>
          <w:szCs w:val="24"/>
        </w:rPr>
        <w:t xml:space="preserve">7.1. </w:t>
      </w:r>
      <w:r w:rsidR="00FD45E0" w:rsidRPr="00822BF5">
        <w:rPr>
          <w:sz w:val="24"/>
          <w:szCs w:val="24"/>
        </w:rPr>
        <w:t xml:space="preserve">Настоящий </w:t>
      </w:r>
      <w:r w:rsidR="000E7167">
        <w:rPr>
          <w:sz w:val="24"/>
          <w:szCs w:val="24"/>
        </w:rPr>
        <w:t xml:space="preserve">гражданско-правовой </w:t>
      </w:r>
      <w:proofErr w:type="gramStart"/>
      <w:r w:rsidR="000E7167">
        <w:rPr>
          <w:sz w:val="24"/>
          <w:szCs w:val="24"/>
        </w:rPr>
        <w:t>договор</w:t>
      </w:r>
      <w:proofErr w:type="gramEnd"/>
      <w:r w:rsidR="000E7167">
        <w:rPr>
          <w:sz w:val="24"/>
          <w:szCs w:val="24"/>
        </w:rPr>
        <w:t xml:space="preserve"> </w:t>
      </w:r>
      <w:r w:rsidR="00FD45E0" w:rsidRPr="00822BF5">
        <w:rPr>
          <w:sz w:val="24"/>
          <w:szCs w:val="24"/>
        </w:rPr>
        <w:t xml:space="preserve">может быть расторгнут по соглашению сторон, по решению суда или в связи с односторонним отказом заказчика от исполнения </w:t>
      </w:r>
      <w:r w:rsidR="000E7167">
        <w:rPr>
          <w:sz w:val="24"/>
          <w:szCs w:val="24"/>
        </w:rPr>
        <w:t>гражданско-правового договора</w:t>
      </w:r>
      <w:r w:rsidR="00FD45E0" w:rsidRPr="00822BF5">
        <w:rPr>
          <w:sz w:val="24"/>
          <w:szCs w:val="24"/>
        </w:rPr>
        <w:t xml:space="preserve"> в соответствии с гражданским законодательством.</w:t>
      </w:r>
    </w:p>
    <w:p w:rsidR="00FD45E0" w:rsidRPr="00822BF5" w:rsidRDefault="00FD45E0" w:rsidP="00FD45E0">
      <w:pPr>
        <w:widowControl/>
        <w:autoSpaceDE/>
        <w:adjustRightInd/>
        <w:ind w:firstLine="567"/>
        <w:jc w:val="both"/>
        <w:rPr>
          <w:sz w:val="24"/>
          <w:szCs w:val="24"/>
        </w:rPr>
      </w:pPr>
      <w:r w:rsidRPr="00822BF5">
        <w:rPr>
          <w:sz w:val="24"/>
          <w:szCs w:val="24"/>
        </w:rPr>
        <w:t xml:space="preserve">Расторжение </w:t>
      </w:r>
      <w:r w:rsidR="000E7167">
        <w:rPr>
          <w:sz w:val="24"/>
          <w:szCs w:val="24"/>
        </w:rPr>
        <w:t>гражданско-правового договора</w:t>
      </w:r>
      <w:r w:rsidRPr="00822BF5">
        <w:rPr>
          <w:sz w:val="24"/>
          <w:szCs w:val="24"/>
        </w:rPr>
        <w:t xml:space="preserve">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23699C" w:rsidRDefault="0023699C" w:rsidP="0023699C">
      <w:pPr>
        <w:ind w:right="57"/>
        <w:jc w:val="both"/>
        <w:rPr>
          <w:rFonts w:ascii="Times New Roman CYR" w:hAnsi="Times New Roman CYR" w:cs="Times New Roman CYR"/>
          <w:sz w:val="24"/>
          <w:szCs w:val="24"/>
        </w:rPr>
      </w:pPr>
      <w:r>
        <w:rPr>
          <w:rFonts w:ascii="Times New Roman CYR" w:hAnsi="Times New Roman CYR" w:cs="Times New Roman CY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23699C" w:rsidRDefault="0023699C" w:rsidP="0023699C">
      <w:pPr>
        <w:tabs>
          <w:tab w:val="left" w:pos="54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7.3. </w:t>
      </w:r>
      <w:proofErr w:type="gramStart"/>
      <w:r>
        <w:rPr>
          <w:rFonts w:ascii="Times New Roman CYR" w:hAnsi="Times New Roman CYR" w:cs="Times New Roman CY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Pr>
          <w:rFonts w:ascii="Times New Roman CYR" w:hAnsi="Times New Roman CYR" w:cs="Times New Roman CYR"/>
          <w:sz w:val="24"/>
          <w:szCs w:val="24"/>
        </w:rPr>
        <w:t xml:space="preserve"> срок.</w:t>
      </w:r>
    </w:p>
    <w:p w:rsidR="0023699C" w:rsidRDefault="0023699C" w:rsidP="0023699C">
      <w:pPr>
        <w:ind w:right="57" w:firstLine="708"/>
        <w:jc w:val="both"/>
        <w:rPr>
          <w:rFonts w:ascii="Times New Roman CYR" w:hAnsi="Times New Roman CYR" w:cs="Times New Roman CYR"/>
          <w:sz w:val="24"/>
          <w:szCs w:val="24"/>
        </w:rPr>
      </w:pPr>
      <w:r>
        <w:rPr>
          <w:rFonts w:ascii="Times New Roman CYR" w:hAnsi="Times New Roman CYR" w:cs="Times New Roman CY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23699C" w:rsidRDefault="0023699C" w:rsidP="0023699C">
      <w:pPr>
        <w:ind w:right="57" w:firstLine="708"/>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23699C" w:rsidRDefault="0023699C" w:rsidP="0023699C">
      <w:pPr>
        <w:spacing w:after="120"/>
        <w:jc w:val="center"/>
        <w:rPr>
          <w:rFonts w:ascii="Times New Roman CYR" w:hAnsi="Times New Roman CYR" w:cs="Times New Roman CYR"/>
          <w:b/>
          <w:bCs/>
          <w:sz w:val="24"/>
          <w:szCs w:val="24"/>
        </w:rPr>
      </w:pPr>
      <w:r>
        <w:rPr>
          <w:rFonts w:ascii="Times New Roman CYR" w:hAnsi="Times New Roman CYR" w:cs="Times New Roman CYR"/>
          <w:b/>
          <w:bCs/>
          <w:sz w:val="24"/>
          <w:szCs w:val="24"/>
        </w:rPr>
        <w:t>8. Заключительные условия</w:t>
      </w:r>
    </w:p>
    <w:p w:rsidR="0023699C" w:rsidRDefault="0023699C" w:rsidP="00BD4489">
      <w:pPr>
        <w:jc w:val="both"/>
        <w:rPr>
          <w:rFonts w:ascii="Times New Roman CYR" w:hAnsi="Times New Roman CYR" w:cs="Times New Roman CYR"/>
          <w:sz w:val="24"/>
          <w:szCs w:val="24"/>
        </w:rPr>
      </w:pPr>
      <w:r>
        <w:rPr>
          <w:rFonts w:ascii="Times New Roman CYR" w:hAnsi="Times New Roman CYR" w:cs="Times New Roman CYR"/>
          <w:sz w:val="24"/>
          <w:szCs w:val="24"/>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r w:rsidR="00BD4489">
        <w:rPr>
          <w:rFonts w:ascii="Times New Roman CYR" w:hAnsi="Times New Roman CYR" w:cs="Times New Roman CYR"/>
          <w:sz w:val="24"/>
          <w:szCs w:val="24"/>
        </w:rPr>
        <w:t xml:space="preserve"> Обязательства могут быть исполнены сторонами досрочно.</w:t>
      </w:r>
    </w:p>
    <w:p w:rsidR="0023699C" w:rsidRDefault="0023699C" w:rsidP="00BD4489">
      <w:pPr>
        <w:jc w:val="both"/>
        <w:rPr>
          <w:rFonts w:ascii="Times New Roman CYR" w:hAnsi="Times New Roman CYR" w:cs="Times New Roman CYR"/>
          <w:sz w:val="24"/>
          <w:szCs w:val="24"/>
        </w:rPr>
      </w:pPr>
      <w:r>
        <w:rPr>
          <w:rFonts w:ascii="Times New Roman CYR" w:hAnsi="Times New Roman CYR" w:cs="Times New Roman CY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23699C" w:rsidRDefault="0023699C" w:rsidP="00BD4489">
      <w:pPr>
        <w:jc w:val="both"/>
        <w:rPr>
          <w:rFonts w:ascii="Times New Roman CYR" w:hAnsi="Times New Roman CYR" w:cs="Times New Roman CYR"/>
          <w:sz w:val="24"/>
          <w:szCs w:val="24"/>
        </w:rPr>
      </w:pPr>
      <w:r>
        <w:rPr>
          <w:rFonts w:ascii="Times New Roman CYR" w:hAnsi="Times New Roman CYR" w:cs="Times New Roman CY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23699C" w:rsidRDefault="0023699C" w:rsidP="00BD4489">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8.4. Настоящий гражданско-правовой договор составлен в двух экземплярах, имеющих </w:t>
      </w:r>
      <w:r>
        <w:rPr>
          <w:rFonts w:ascii="Times New Roman CYR" w:hAnsi="Times New Roman CYR" w:cs="Times New Roman CYR"/>
          <w:sz w:val="24"/>
          <w:szCs w:val="24"/>
        </w:rPr>
        <w:lastRenderedPageBreak/>
        <w:t>равную юридическую силу, по одному для каждой из сторон.</w:t>
      </w:r>
    </w:p>
    <w:p w:rsidR="0023699C" w:rsidRDefault="0023699C" w:rsidP="0023699C">
      <w:pPr>
        <w:spacing w:after="120"/>
        <w:jc w:val="center"/>
        <w:rPr>
          <w:rFonts w:ascii="Times New Roman CYR" w:hAnsi="Times New Roman CYR" w:cs="Times New Roman CYR"/>
          <w:b/>
          <w:bCs/>
          <w:sz w:val="24"/>
          <w:szCs w:val="24"/>
        </w:rPr>
      </w:pPr>
      <w:r>
        <w:rPr>
          <w:rFonts w:ascii="Times New Roman CYR" w:hAnsi="Times New Roman CYR" w:cs="Times New Roman CYR"/>
          <w:b/>
          <w:bCs/>
          <w:sz w:val="24"/>
          <w:szCs w:val="24"/>
        </w:rPr>
        <w:t>9. Реквизиты и подписи Сторон</w:t>
      </w:r>
    </w:p>
    <w:p w:rsidR="0023699C" w:rsidRDefault="0023699C" w:rsidP="0023699C">
      <w:pP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Заказчик: Заказчик МБОУО Гимназия № 30 </w:t>
      </w:r>
    </w:p>
    <w:p w:rsidR="0023699C" w:rsidRDefault="0023699C" w:rsidP="0023699C">
      <w:pPr>
        <w:rPr>
          <w:rFonts w:ascii="Times New Roman CYR" w:hAnsi="Times New Roman CYR" w:cs="Times New Roman CYR"/>
          <w:sz w:val="24"/>
          <w:szCs w:val="24"/>
        </w:rPr>
      </w:pPr>
      <w:r>
        <w:rPr>
          <w:rFonts w:ascii="Times New Roman CYR" w:hAnsi="Times New Roman CYR" w:cs="Times New Roman CYR"/>
          <w:sz w:val="24"/>
          <w:szCs w:val="24"/>
        </w:rPr>
        <w:t xml:space="preserve">Адрес: 153000, г. Иваново, </w:t>
      </w:r>
      <w:proofErr w:type="spellStart"/>
      <w:r>
        <w:rPr>
          <w:rFonts w:ascii="Times New Roman CYR" w:hAnsi="Times New Roman CYR" w:cs="Times New Roman CYR"/>
          <w:sz w:val="24"/>
          <w:szCs w:val="24"/>
        </w:rPr>
        <w:t>ул</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тепанова</w:t>
      </w:r>
      <w:proofErr w:type="spellEnd"/>
      <w:r>
        <w:rPr>
          <w:rFonts w:ascii="Times New Roman CYR" w:hAnsi="Times New Roman CYR" w:cs="Times New Roman CYR"/>
          <w:sz w:val="24"/>
          <w:szCs w:val="24"/>
        </w:rPr>
        <w:t>, 9</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ИНН 3702442750 , КПП 370201001</w:t>
      </w:r>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Л/</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001221509 Финансово-казначейское управление администрации </w:t>
      </w:r>
      <w:proofErr w:type="spellStart"/>
      <w:r>
        <w:rPr>
          <w:rFonts w:ascii="Times New Roman CYR" w:hAnsi="Times New Roman CYR" w:cs="Times New Roman CYR"/>
          <w:sz w:val="24"/>
          <w:szCs w:val="24"/>
        </w:rPr>
        <w:t>г</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ваново</w:t>
      </w:r>
      <w:proofErr w:type="spellEnd"/>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р/с 40701810900003000001 в ГРКЦ ГУ Банка России по Ивановской области </w:t>
      </w:r>
      <w:proofErr w:type="spellStart"/>
      <w:r>
        <w:rPr>
          <w:rFonts w:ascii="Times New Roman CYR" w:hAnsi="Times New Roman CYR" w:cs="Times New Roman CYR"/>
          <w:sz w:val="24"/>
          <w:szCs w:val="24"/>
        </w:rPr>
        <w:t>г</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ваново</w:t>
      </w:r>
      <w:proofErr w:type="spellEnd"/>
    </w:p>
    <w:p w:rsidR="0023699C" w:rsidRDefault="0023699C" w:rsidP="0023699C">
      <w:pPr>
        <w:jc w:val="both"/>
        <w:rPr>
          <w:rFonts w:ascii="Times New Roman CYR" w:hAnsi="Times New Roman CYR" w:cs="Times New Roman CYR"/>
          <w:sz w:val="24"/>
          <w:szCs w:val="24"/>
        </w:rPr>
      </w:pPr>
      <w:r>
        <w:rPr>
          <w:rFonts w:ascii="Times New Roman CYR" w:hAnsi="Times New Roman CYR" w:cs="Times New Roman CYR"/>
          <w:sz w:val="24"/>
          <w:szCs w:val="24"/>
        </w:rPr>
        <w:t>БИК 042406001</w:t>
      </w:r>
    </w:p>
    <w:p w:rsidR="0023699C" w:rsidRDefault="0023699C" w:rsidP="0023699C">
      <w:pPr>
        <w:rPr>
          <w:rFonts w:ascii="Times New Roman CYR" w:hAnsi="Times New Roman CYR" w:cs="Times New Roman CYR"/>
          <w:sz w:val="24"/>
          <w:szCs w:val="24"/>
        </w:rPr>
      </w:pPr>
    </w:p>
    <w:p w:rsidR="0023699C" w:rsidRDefault="0023699C" w:rsidP="0023699C">
      <w:pPr>
        <w:rPr>
          <w:rFonts w:ascii="Times New Roman CYR" w:hAnsi="Times New Roman CYR" w:cs="Times New Roman CYR"/>
          <w:sz w:val="24"/>
          <w:szCs w:val="24"/>
        </w:rPr>
      </w:pPr>
      <w:proofErr w:type="spellStart"/>
      <w:r>
        <w:rPr>
          <w:rFonts w:ascii="Times New Roman CYR" w:hAnsi="Times New Roman CYR" w:cs="Times New Roman CYR"/>
          <w:sz w:val="24"/>
          <w:szCs w:val="24"/>
        </w:rPr>
        <w:t>Директор_________________________________________________Е.А</w:t>
      </w:r>
      <w:proofErr w:type="spellEnd"/>
      <w:r>
        <w:rPr>
          <w:rFonts w:ascii="Times New Roman CYR" w:hAnsi="Times New Roman CYR" w:cs="Times New Roman CYR"/>
          <w:sz w:val="24"/>
          <w:szCs w:val="24"/>
        </w:rPr>
        <w:t>. Маслова</w:t>
      </w:r>
    </w:p>
    <w:p w:rsidR="0023699C" w:rsidRDefault="0023699C" w:rsidP="0023699C">
      <w:pPr>
        <w:rPr>
          <w:rFonts w:ascii="Times New Roman CYR" w:hAnsi="Times New Roman CYR" w:cs="Times New Roman CYR"/>
          <w:sz w:val="24"/>
          <w:szCs w:val="24"/>
        </w:rPr>
      </w:pPr>
      <w:r>
        <w:rPr>
          <w:rFonts w:ascii="Times New Roman CYR" w:hAnsi="Times New Roman CYR" w:cs="Times New Roman CYR"/>
          <w:sz w:val="24"/>
          <w:szCs w:val="24"/>
        </w:rPr>
        <w:t>М.П.</w:t>
      </w:r>
    </w:p>
    <w:p w:rsidR="0023699C" w:rsidRDefault="0023699C" w:rsidP="0023699C">
      <w:pPr>
        <w:rPr>
          <w:rFonts w:ascii="Times New Roman CYR" w:hAnsi="Times New Roman CYR" w:cs="Times New Roman CYR"/>
          <w:sz w:val="24"/>
          <w:szCs w:val="24"/>
        </w:rPr>
      </w:pPr>
    </w:p>
    <w:p w:rsidR="0023699C" w:rsidRDefault="0023699C" w:rsidP="0023699C">
      <w:pP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Подрядчик: _________________________________________________ </w:t>
      </w:r>
    </w:p>
    <w:p w:rsidR="0023699C" w:rsidRDefault="0023699C" w:rsidP="0023699C">
      <w:pPr>
        <w:rPr>
          <w:rFonts w:ascii="Times New Roman CYR" w:hAnsi="Times New Roman CYR" w:cs="Times New Roman CYR"/>
          <w:sz w:val="24"/>
          <w:szCs w:val="24"/>
        </w:rPr>
      </w:pPr>
      <w:r>
        <w:rPr>
          <w:rFonts w:ascii="Times New Roman CYR" w:hAnsi="Times New Roman CYR" w:cs="Times New Roman CYR"/>
          <w:sz w:val="24"/>
          <w:szCs w:val="24"/>
        </w:rPr>
        <w:t>Адрес:________________________________________</w:t>
      </w:r>
    </w:p>
    <w:p w:rsidR="0023699C" w:rsidRDefault="0023699C" w:rsidP="0023699C">
      <w:pPr>
        <w:rPr>
          <w:rFonts w:ascii="Times New Roman CYR" w:hAnsi="Times New Roman CYR" w:cs="Times New Roman CYR"/>
          <w:sz w:val="24"/>
          <w:szCs w:val="24"/>
        </w:rPr>
      </w:pPr>
      <w:r>
        <w:rPr>
          <w:rFonts w:ascii="Times New Roman CYR" w:hAnsi="Times New Roman CYR" w:cs="Times New Roman CYR"/>
          <w:sz w:val="24"/>
          <w:szCs w:val="24"/>
        </w:rPr>
        <w:t>ИНН ____________________КПП_________________</w:t>
      </w:r>
    </w:p>
    <w:p w:rsidR="0023699C" w:rsidRDefault="0023699C" w:rsidP="0023699C">
      <w:pPr>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/с ____________________________________________</w:t>
      </w:r>
    </w:p>
    <w:p w:rsidR="0023699C" w:rsidRDefault="0023699C" w:rsidP="0023699C">
      <w:pPr>
        <w:rPr>
          <w:rFonts w:ascii="Times New Roman CYR" w:hAnsi="Times New Roman CYR" w:cs="Times New Roman CYR"/>
          <w:sz w:val="24"/>
          <w:szCs w:val="24"/>
        </w:rPr>
      </w:pPr>
      <w:r>
        <w:rPr>
          <w:rFonts w:ascii="Times New Roman CYR" w:hAnsi="Times New Roman CYR" w:cs="Times New Roman CYR"/>
          <w:sz w:val="24"/>
          <w:szCs w:val="24"/>
        </w:rPr>
        <w:t>БАНК_________________________________________</w:t>
      </w:r>
    </w:p>
    <w:p w:rsidR="0023699C" w:rsidRDefault="0023699C" w:rsidP="0023699C">
      <w:pPr>
        <w:rPr>
          <w:rFonts w:ascii="Times New Roman CYR" w:hAnsi="Times New Roman CYR" w:cs="Times New Roman CYR"/>
          <w:sz w:val="24"/>
          <w:szCs w:val="24"/>
        </w:rPr>
      </w:pPr>
      <w:r>
        <w:rPr>
          <w:rFonts w:ascii="Times New Roman CYR" w:hAnsi="Times New Roman CYR" w:cs="Times New Roman CYR"/>
          <w:sz w:val="24"/>
          <w:szCs w:val="24"/>
        </w:rPr>
        <w:t>БИК___________________________________________</w:t>
      </w:r>
    </w:p>
    <w:p w:rsidR="0023699C" w:rsidRDefault="0023699C" w:rsidP="0023699C">
      <w:pPr>
        <w:rPr>
          <w:rFonts w:ascii="Times New Roman CYR" w:hAnsi="Times New Roman CYR" w:cs="Times New Roman CYR"/>
          <w:sz w:val="24"/>
          <w:szCs w:val="24"/>
        </w:rPr>
      </w:pPr>
    </w:p>
    <w:p w:rsidR="0023699C" w:rsidRDefault="0023699C" w:rsidP="0023699C">
      <w:pPr>
        <w:rPr>
          <w:rFonts w:ascii="Times New Roman CYR" w:hAnsi="Times New Roman CYR" w:cs="Times New Roman CYR"/>
          <w:sz w:val="24"/>
          <w:szCs w:val="24"/>
        </w:rPr>
      </w:pPr>
      <w:r>
        <w:rPr>
          <w:rFonts w:ascii="Times New Roman CYR" w:hAnsi="Times New Roman CYR" w:cs="Times New Roman CYR"/>
          <w:sz w:val="24"/>
          <w:szCs w:val="24"/>
        </w:rPr>
        <w:t>Руководитель</w:t>
      </w:r>
      <w:proofErr w:type="gramStart"/>
      <w:r>
        <w:rPr>
          <w:rFonts w:ascii="Times New Roman CYR" w:hAnsi="Times New Roman CYR" w:cs="Times New Roman CYR"/>
          <w:sz w:val="24"/>
          <w:szCs w:val="24"/>
        </w:rPr>
        <w:t xml:space="preserve">                                                                   _______________(_________) </w:t>
      </w:r>
      <w:proofErr w:type="gramEnd"/>
    </w:p>
    <w:p w:rsidR="0023699C" w:rsidRDefault="0023699C" w:rsidP="0023699C">
      <w:pPr>
        <w:rPr>
          <w:rFonts w:ascii="Times New Roman CYR" w:hAnsi="Times New Roman CYR" w:cs="Times New Roman CYR"/>
          <w:sz w:val="24"/>
          <w:szCs w:val="24"/>
        </w:rPr>
      </w:pPr>
      <w:r>
        <w:rPr>
          <w:rFonts w:ascii="Times New Roman CYR" w:hAnsi="Times New Roman CYR" w:cs="Times New Roman CYR"/>
          <w:sz w:val="24"/>
          <w:szCs w:val="24"/>
        </w:rPr>
        <w:t>М.П.</w:t>
      </w:r>
    </w:p>
    <w:p w:rsidR="00411840" w:rsidRDefault="00015AAC" w:rsidP="00411840">
      <w:pPr>
        <w:jc w:val="both"/>
        <w:rPr>
          <w:sz w:val="24"/>
          <w:szCs w:val="24"/>
        </w:rPr>
      </w:pPr>
      <w:r>
        <w:rPr>
          <w:sz w:val="24"/>
          <w:szCs w:val="24"/>
        </w:rPr>
        <w:t xml:space="preserve">                                                                                  </w:t>
      </w:r>
      <w:r w:rsidR="00411840" w:rsidRPr="00411840">
        <w:rPr>
          <w:sz w:val="24"/>
          <w:szCs w:val="24"/>
        </w:rPr>
        <w:t xml:space="preserve">М.П. </w:t>
      </w:r>
    </w:p>
    <w:p w:rsidR="0023699C" w:rsidRDefault="0023699C">
      <w:pPr>
        <w:widowControl/>
        <w:autoSpaceDE/>
        <w:autoSpaceDN/>
        <w:adjustRightInd/>
        <w:spacing w:after="200" w:line="276" w:lineRule="auto"/>
        <w:rPr>
          <w:sz w:val="24"/>
          <w:szCs w:val="24"/>
        </w:rPr>
      </w:pPr>
      <w:r>
        <w:rPr>
          <w:sz w:val="24"/>
          <w:szCs w:val="24"/>
        </w:rPr>
        <w:br w:type="page"/>
      </w:r>
    </w:p>
    <w:p w:rsidR="00B25132" w:rsidRPr="0067306F" w:rsidRDefault="009A3D58" w:rsidP="0067306F">
      <w:pPr>
        <w:jc w:val="center"/>
        <w:rPr>
          <w:sz w:val="24"/>
          <w:szCs w:val="24"/>
        </w:rPr>
      </w:pPr>
      <w:r>
        <w:rPr>
          <w:sz w:val="24"/>
          <w:szCs w:val="24"/>
        </w:rPr>
        <w:lastRenderedPageBreak/>
        <w:t xml:space="preserve">                         </w:t>
      </w:r>
      <w:r w:rsidR="009F1527">
        <w:rPr>
          <w:sz w:val="24"/>
          <w:szCs w:val="24"/>
        </w:rPr>
        <w:t xml:space="preserve">                              </w:t>
      </w:r>
      <w:r w:rsidR="00015AAC">
        <w:rPr>
          <w:sz w:val="24"/>
          <w:szCs w:val="24"/>
        </w:rPr>
        <w:t xml:space="preserve">    </w:t>
      </w:r>
      <w:r w:rsidR="00B25132" w:rsidRPr="0067306F">
        <w:rPr>
          <w:sz w:val="24"/>
          <w:szCs w:val="24"/>
        </w:rPr>
        <w:t xml:space="preserve">Приложение </w:t>
      </w:r>
      <w:r w:rsidR="007B47DB">
        <w:rPr>
          <w:sz w:val="24"/>
          <w:szCs w:val="24"/>
        </w:rPr>
        <w:t>№1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0E7167"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 ведомость</w:t>
      </w:r>
      <w:r w:rsidR="00015AAC">
        <w:rPr>
          <w:rFonts w:eastAsia="Calibri"/>
          <w:sz w:val="24"/>
          <w:szCs w:val="24"/>
          <w:lang w:eastAsia="en-US"/>
        </w:rPr>
        <w:t xml:space="preserve">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w:t>
      </w:r>
      <w:r w:rsidRPr="00AE0797">
        <w:rPr>
          <w:sz w:val="24"/>
          <w:szCs w:val="24"/>
        </w:rPr>
        <w:t xml:space="preserve">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r>
        <w:rPr>
          <w:rFonts w:eastAsia="Calibri"/>
          <w:sz w:val="24"/>
          <w:szCs w:val="24"/>
          <w:lang w:eastAsia="en-US"/>
        </w:rPr>
        <w:t xml:space="preserve">    </w:t>
      </w: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Pr="0067306F" w:rsidRDefault="00015AAC" w:rsidP="00015AAC">
      <w:pPr>
        <w:jc w:val="center"/>
        <w:rPr>
          <w:sz w:val="24"/>
          <w:szCs w:val="24"/>
        </w:rPr>
      </w:pPr>
      <w:r>
        <w:rPr>
          <w:sz w:val="24"/>
          <w:szCs w:val="24"/>
        </w:rPr>
        <w:t xml:space="preserve">                                                            </w:t>
      </w:r>
      <w:r w:rsidRPr="0067306F">
        <w:rPr>
          <w:sz w:val="24"/>
          <w:szCs w:val="24"/>
        </w:rPr>
        <w:t xml:space="preserve">Приложение </w:t>
      </w:r>
      <w:r>
        <w:rPr>
          <w:sz w:val="24"/>
          <w:szCs w:val="24"/>
        </w:rPr>
        <w:t>№2</w:t>
      </w:r>
    </w:p>
    <w:p w:rsidR="00015AAC" w:rsidRPr="0067306F" w:rsidRDefault="00015AAC" w:rsidP="00015AAC">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 гражданско-правовому договору</w:t>
      </w:r>
      <w:r w:rsidRPr="0067306F">
        <w:rPr>
          <w:rFonts w:eastAsia="Calibri"/>
          <w:lang w:val="ru-RU"/>
        </w:rPr>
        <w:t xml:space="preserve"> </w:t>
      </w:r>
    </w:p>
    <w:p w:rsidR="00015AAC" w:rsidRPr="0067306F" w:rsidRDefault="00015AAC" w:rsidP="00015AAC">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015AAC">
      <w:pPr>
        <w:jc w:val="center"/>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15AAC" w:rsidRPr="00E8349A" w:rsidRDefault="00015AAC" w:rsidP="00015AAC">
      <w:pPr>
        <w:jc w:val="center"/>
        <w:rPr>
          <w:b/>
          <w:sz w:val="24"/>
          <w:szCs w:val="24"/>
        </w:rPr>
      </w:pPr>
      <w:r w:rsidRPr="00E8349A">
        <w:rPr>
          <w:b/>
          <w:sz w:val="24"/>
          <w:szCs w:val="24"/>
        </w:rPr>
        <w:t xml:space="preserve">Характеристики </w:t>
      </w:r>
      <w:r w:rsidR="00903EF3">
        <w:rPr>
          <w:b/>
          <w:sz w:val="24"/>
          <w:szCs w:val="24"/>
        </w:rPr>
        <w:t>товаров</w:t>
      </w:r>
      <w:r w:rsidRPr="00E8349A">
        <w:rPr>
          <w:b/>
          <w:sz w:val="24"/>
          <w:szCs w:val="24"/>
        </w:rPr>
        <w:t>, используемых при выполнении работ</w:t>
      </w:r>
    </w:p>
    <w:p w:rsidR="00015AAC" w:rsidRPr="00E8349A" w:rsidRDefault="00015AAC" w:rsidP="00015AA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015AAC" w:rsidRPr="00E8349A" w:rsidTr="00F506CD">
        <w:trPr>
          <w:trHeight w:val="915"/>
        </w:trPr>
        <w:tc>
          <w:tcPr>
            <w:tcW w:w="648" w:type="dxa"/>
            <w:tcBorders>
              <w:top w:val="single" w:sz="4" w:space="0" w:color="auto"/>
              <w:left w:val="single" w:sz="4" w:space="0" w:color="auto"/>
              <w:bottom w:val="single" w:sz="4" w:space="0" w:color="auto"/>
              <w:right w:val="single" w:sz="4" w:space="0" w:color="auto"/>
            </w:tcBorders>
            <w:hideMark/>
          </w:tcPr>
          <w:p w:rsidR="00015AAC" w:rsidRPr="009A5346" w:rsidRDefault="00015AAC" w:rsidP="00F506CD">
            <w:pPr>
              <w:jc w:val="center"/>
              <w:rPr>
                <w:i/>
                <w:sz w:val="22"/>
                <w:szCs w:val="22"/>
                <w:lang w:val="en-US" w:eastAsia="en-US" w:bidi="en-US"/>
              </w:rPr>
            </w:pPr>
            <w:r w:rsidRPr="009A5346">
              <w:rPr>
                <w:i/>
                <w:sz w:val="22"/>
                <w:szCs w:val="22"/>
              </w:rPr>
              <w:t xml:space="preserve">№ </w:t>
            </w:r>
            <w:proofErr w:type="gramStart"/>
            <w:r w:rsidRPr="009A5346">
              <w:rPr>
                <w:i/>
                <w:sz w:val="22"/>
                <w:szCs w:val="22"/>
              </w:rPr>
              <w:t>п</w:t>
            </w:r>
            <w:proofErr w:type="gramEnd"/>
            <w:r w:rsidRPr="009A5346">
              <w:rPr>
                <w:i/>
                <w:sz w:val="22"/>
                <w:szCs w:val="22"/>
              </w:rPr>
              <w:t>/п</w:t>
            </w:r>
          </w:p>
        </w:tc>
        <w:tc>
          <w:tcPr>
            <w:tcW w:w="2340" w:type="dxa"/>
            <w:tcBorders>
              <w:top w:val="single" w:sz="4" w:space="0" w:color="auto"/>
              <w:left w:val="single" w:sz="4" w:space="0" w:color="auto"/>
              <w:bottom w:val="single" w:sz="4" w:space="0" w:color="auto"/>
              <w:right w:val="single" w:sz="4" w:space="0" w:color="auto"/>
            </w:tcBorders>
            <w:hideMark/>
          </w:tcPr>
          <w:p w:rsidR="00015AAC" w:rsidRPr="009A5346" w:rsidRDefault="00015AAC" w:rsidP="00F506CD">
            <w:pPr>
              <w:jc w:val="center"/>
              <w:rPr>
                <w:i/>
                <w:sz w:val="22"/>
                <w:szCs w:val="22"/>
                <w:lang w:eastAsia="en-US" w:bidi="en-US"/>
              </w:rPr>
            </w:pPr>
            <w:r w:rsidRPr="009A5346">
              <w:rPr>
                <w:sz w:val="22"/>
                <w:szCs w:val="22"/>
              </w:rPr>
              <w:t>Наименование товаров (товарный знак) (при его наличии), используемых при выполнении работ</w:t>
            </w:r>
          </w:p>
        </w:tc>
        <w:tc>
          <w:tcPr>
            <w:tcW w:w="6420" w:type="dxa"/>
            <w:tcBorders>
              <w:top w:val="single" w:sz="4" w:space="0" w:color="auto"/>
              <w:left w:val="single" w:sz="4" w:space="0" w:color="auto"/>
              <w:bottom w:val="single" w:sz="4" w:space="0" w:color="auto"/>
              <w:right w:val="single" w:sz="4" w:space="0" w:color="auto"/>
            </w:tcBorders>
            <w:vAlign w:val="center"/>
            <w:hideMark/>
          </w:tcPr>
          <w:p w:rsidR="00015AAC" w:rsidRPr="009A5346" w:rsidRDefault="00015AAC" w:rsidP="00F506CD">
            <w:pPr>
              <w:jc w:val="center"/>
              <w:rPr>
                <w:i/>
                <w:sz w:val="22"/>
                <w:szCs w:val="22"/>
                <w:lang w:val="en-US" w:eastAsia="en-US" w:bidi="en-US"/>
              </w:rPr>
            </w:pPr>
            <w:r w:rsidRPr="009A5346">
              <w:rPr>
                <w:sz w:val="22"/>
                <w:szCs w:val="22"/>
              </w:rPr>
              <w:t>Показатели товара</w:t>
            </w:r>
          </w:p>
        </w:tc>
      </w:tr>
      <w:tr w:rsidR="00015AAC" w:rsidRPr="00E8349A" w:rsidTr="00F506CD">
        <w:trPr>
          <w:trHeight w:val="915"/>
        </w:trPr>
        <w:tc>
          <w:tcPr>
            <w:tcW w:w="648" w:type="dxa"/>
            <w:tcBorders>
              <w:top w:val="single" w:sz="4" w:space="0" w:color="auto"/>
              <w:left w:val="single" w:sz="4" w:space="0" w:color="auto"/>
              <w:bottom w:val="single" w:sz="4" w:space="0" w:color="auto"/>
              <w:right w:val="single" w:sz="4" w:space="0" w:color="auto"/>
            </w:tcBorders>
            <w:hideMark/>
          </w:tcPr>
          <w:p w:rsidR="00015AAC" w:rsidRPr="00FC04B8" w:rsidRDefault="00015AAC" w:rsidP="00F506CD">
            <w:pPr>
              <w:jc w:val="center"/>
              <w:rPr>
                <w:sz w:val="22"/>
                <w:szCs w:val="22"/>
                <w:lang w:val="en-US" w:eastAsia="en-US" w:bidi="en-US"/>
              </w:rPr>
            </w:pPr>
            <w:r w:rsidRPr="00FC04B8">
              <w:rPr>
                <w:sz w:val="22"/>
                <w:szCs w:val="22"/>
              </w:rPr>
              <w:t>1</w:t>
            </w:r>
          </w:p>
        </w:tc>
        <w:tc>
          <w:tcPr>
            <w:tcW w:w="234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rPr>
                <w:sz w:val="24"/>
                <w:szCs w:val="24"/>
                <w:lang w:val="en-US" w:eastAsia="en-US" w:bidi="en-US"/>
              </w:rPr>
            </w:pPr>
          </w:p>
        </w:tc>
      </w:tr>
      <w:tr w:rsidR="00015AAC" w:rsidRPr="00E8349A" w:rsidTr="00F506CD">
        <w:trPr>
          <w:trHeight w:val="915"/>
        </w:trPr>
        <w:tc>
          <w:tcPr>
            <w:tcW w:w="648" w:type="dxa"/>
            <w:tcBorders>
              <w:top w:val="single" w:sz="4" w:space="0" w:color="auto"/>
              <w:left w:val="single" w:sz="4" w:space="0" w:color="auto"/>
              <w:bottom w:val="single" w:sz="4" w:space="0" w:color="auto"/>
              <w:right w:val="single" w:sz="4" w:space="0" w:color="auto"/>
            </w:tcBorders>
            <w:hideMark/>
          </w:tcPr>
          <w:p w:rsidR="00015AAC" w:rsidRPr="00FC04B8" w:rsidRDefault="00015AAC" w:rsidP="00F506CD">
            <w:pPr>
              <w:jc w:val="center"/>
              <w:rPr>
                <w:sz w:val="22"/>
                <w:szCs w:val="22"/>
                <w:lang w:val="en-US" w:eastAsia="en-US" w:bidi="en-US"/>
              </w:rPr>
            </w:pPr>
            <w:r w:rsidRPr="00FC04B8">
              <w:rPr>
                <w:sz w:val="22"/>
                <w:szCs w:val="22"/>
              </w:rPr>
              <w:t>2</w:t>
            </w:r>
          </w:p>
        </w:tc>
        <w:tc>
          <w:tcPr>
            <w:tcW w:w="234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rPr>
                <w:sz w:val="24"/>
                <w:szCs w:val="24"/>
                <w:lang w:val="en-US" w:eastAsia="en-US" w:bidi="en-US"/>
              </w:rPr>
            </w:pPr>
          </w:p>
        </w:tc>
      </w:tr>
    </w:tbl>
    <w:p w:rsidR="00015AAC" w:rsidRDefault="00015AAC" w:rsidP="00015AAC">
      <w:pPr>
        <w:jc w:val="right"/>
        <w:rPr>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CF0132">
      <w:pPr>
        <w:rPr>
          <w:sz w:val="22"/>
          <w:szCs w:val="22"/>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Default="00CF0132" w:rsidP="00CF0132">
      <w:pPr>
        <w:ind w:firstLine="540"/>
        <w:jc w:val="both"/>
        <w:rPr>
          <w:sz w:val="24"/>
          <w:szCs w:val="24"/>
        </w:rPr>
      </w:pPr>
      <w:r>
        <w:rPr>
          <w:sz w:val="24"/>
          <w:szCs w:val="24"/>
        </w:rPr>
        <w:t>Все рабо</w:t>
      </w:r>
      <w:r w:rsidR="007B47DB">
        <w:rPr>
          <w:sz w:val="24"/>
          <w:szCs w:val="24"/>
        </w:rPr>
        <w:t>ты выполняются в соответствии с</w:t>
      </w:r>
      <w:r w:rsidR="00015AAC">
        <w:rPr>
          <w:sz w:val="24"/>
          <w:szCs w:val="24"/>
        </w:rPr>
        <w:t xml:space="preserve"> </w:t>
      </w:r>
      <w:r w:rsidR="000E7167">
        <w:rPr>
          <w:sz w:val="24"/>
          <w:szCs w:val="24"/>
        </w:rPr>
        <w:t>локальным</w:t>
      </w:r>
      <w:r w:rsidR="007B47DB">
        <w:rPr>
          <w:sz w:val="24"/>
          <w:szCs w:val="24"/>
        </w:rPr>
        <w:t xml:space="preserve"> </w:t>
      </w:r>
      <w:r w:rsidR="000E7167">
        <w:rPr>
          <w:sz w:val="24"/>
          <w:szCs w:val="24"/>
        </w:rPr>
        <w:t>сметным</w:t>
      </w:r>
      <w:r w:rsidR="00AE28AE">
        <w:rPr>
          <w:sz w:val="24"/>
          <w:szCs w:val="24"/>
        </w:rPr>
        <w:t xml:space="preserve"> </w:t>
      </w:r>
      <w:r w:rsidR="000E7167">
        <w:rPr>
          <w:sz w:val="24"/>
          <w:szCs w:val="24"/>
        </w:rPr>
        <w:t>расчетом</w:t>
      </w:r>
      <w:r w:rsidRPr="00396EE4">
        <w:rPr>
          <w:sz w:val="24"/>
          <w:szCs w:val="24"/>
        </w:rPr>
        <w:t>,</w:t>
      </w:r>
      <w:r w:rsidR="00015AAC">
        <w:rPr>
          <w:sz w:val="24"/>
          <w:szCs w:val="24"/>
        </w:rPr>
        <w:t xml:space="preserve"> ведо</w:t>
      </w:r>
      <w:r w:rsidR="000E7167">
        <w:rPr>
          <w:sz w:val="24"/>
          <w:szCs w:val="24"/>
        </w:rPr>
        <w:t>мостью</w:t>
      </w:r>
      <w:r w:rsidR="00015AAC">
        <w:rPr>
          <w:sz w:val="24"/>
          <w:szCs w:val="24"/>
        </w:rPr>
        <w:t xml:space="preserve"> объемов работ,</w:t>
      </w:r>
      <w:r w:rsidRPr="00396EE4">
        <w:rPr>
          <w:sz w:val="24"/>
          <w:szCs w:val="24"/>
        </w:rPr>
        <w:t xml:space="preserve"> с которыми можно ознакомиться на сайте</w:t>
      </w:r>
      <w:r w:rsidRPr="00396EE4">
        <w:t xml:space="preserve"> </w:t>
      </w:r>
      <w:hyperlink r:id="rId14" w:history="1">
        <w:r w:rsidRPr="00396EE4">
          <w:rPr>
            <w:rStyle w:val="a4"/>
            <w:sz w:val="24"/>
            <w:szCs w:val="24"/>
            <w:lang w:val="en-US"/>
          </w:rPr>
          <w:t>www</w:t>
        </w:r>
        <w:r w:rsidRPr="00396EE4">
          <w:rPr>
            <w:rStyle w:val="a4"/>
            <w:sz w:val="24"/>
            <w:szCs w:val="24"/>
          </w:rPr>
          <w:t>.zakupki.gov.ru</w:t>
        </w:r>
      </w:hyperlink>
      <w:r w:rsidRPr="00396EE4">
        <w:rPr>
          <w:sz w:val="24"/>
          <w:szCs w:val="24"/>
        </w:rPr>
        <w:t>.</w:t>
      </w:r>
    </w:p>
    <w:p w:rsidR="00780F21" w:rsidRDefault="00780F21" w:rsidP="00780F21">
      <w:pPr>
        <w:ind w:firstLine="540"/>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75604C" w:rsidRPr="0075604C">
        <w:rPr>
          <w:rStyle w:val="aff5"/>
          <w:b/>
          <w:sz w:val="24"/>
          <w:szCs w:val="24"/>
        </w:rPr>
        <w:footnoteReference w:customMarkFollows="1" w:id="3"/>
        <w:sym w:font="Symbol" w:char="F02A"/>
      </w:r>
    </w:p>
    <w:p w:rsidR="00E970DB" w:rsidRPr="00DD7CEF" w:rsidRDefault="00E970DB" w:rsidP="00E970DB">
      <w:pPr>
        <w:pStyle w:val="affa"/>
        <w:rPr>
          <w:b/>
          <w:sz w:val="10"/>
          <w:szCs w:val="10"/>
        </w:rPr>
      </w:pPr>
    </w:p>
    <w:p w:rsidR="00DD7CEF" w:rsidRPr="00DD7CEF" w:rsidRDefault="00DD7CEF" w:rsidP="003134AE">
      <w:pPr>
        <w:widowControl/>
        <w:autoSpaceDE/>
        <w:autoSpaceDN/>
        <w:adjustRightInd/>
        <w:ind w:firstLine="567"/>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w:t>
      </w:r>
      <w:r w:rsidR="00903EF3">
        <w:rPr>
          <w:rFonts w:eastAsia="Calibri"/>
          <w:i/>
          <w:sz w:val="24"/>
          <w:szCs w:val="24"/>
        </w:rPr>
        <w:t>локальном сметном расчете, ведомости объемов работ</w:t>
      </w:r>
      <w:r w:rsidRPr="00DD7CEF">
        <w:rPr>
          <w:rFonts w:eastAsia="Calibri"/>
          <w:i/>
          <w:sz w:val="24"/>
          <w:szCs w:val="24"/>
        </w:rPr>
        <w:t xml:space="preserve">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4D520F" w:rsidRDefault="004D520F" w:rsidP="00AE28AE">
      <w:pPr>
        <w:ind w:right="153"/>
        <w:rPr>
          <w:sz w:val="24"/>
          <w:szCs w:val="24"/>
        </w:rPr>
      </w:pPr>
    </w:p>
    <w:p w:rsidR="00C119CF" w:rsidRPr="002F657D" w:rsidRDefault="002F657D" w:rsidP="002F657D">
      <w:pPr>
        <w:ind w:right="153"/>
        <w:jc w:val="center"/>
        <w:rPr>
          <w:b/>
          <w:sz w:val="24"/>
          <w:szCs w:val="24"/>
        </w:rPr>
      </w:pPr>
      <w:r w:rsidRPr="00872BCF">
        <w:rPr>
          <w:b/>
          <w:sz w:val="24"/>
          <w:szCs w:val="24"/>
        </w:rPr>
        <w:t>3</w:t>
      </w:r>
      <w:r>
        <w:rPr>
          <w:sz w:val="24"/>
          <w:szCs w:val="24"/>
        </w:rPr>
        <w:t xml:space="preserve">.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C70931" w:rsidRPr="00187299" w:rsidRDefault="00FC10C8" w:rsidP="00C70931">
      <w:pPr>
        <w:pStyle w:val="af5"/>
        <w:spacing w:after="0" w:line="240" w:lineRule="auto"/>
        <w:ind w:firstLine="708"/>
        <w:jc w:val="both"/>
        <w:rPr>
          <w:rFonts w:ascii="Times New Roman" w:hAnsi="Times New Roman"/>
          <w:lang w:val="ru-RU"/>
        </w:rPr>
      </w:pPr>
      <w:r>
        <w:rPr>
          <w:rFonts w:ascii="Times New Roman" w:hAnsi="Times New Roman"/>
          <w:lang w:val="ru-RU"/>
        </w:rPr>
        <w:t xml:space="preserve">Подрядчик обязуется </w:t>
      </w:r>
      <w:r w:rsidR="00C70931">
        <w:rPr>
          <w:rFonts w:ascii="Times New Roman" w:hAnsi="Times New Roman"/>
          <w:lang w:val="ru-RU"/>
        </w:rPr>
        <w:t>к</w:t>
      </w:r>
      <w:r w:rsidR="00C70931" w:rsidRPr="00187299">
        <w:rPr>
          <w:rFonts w:ascii="Times New Roman" w:hAnsi="Times New Roman"/>
          <w:lang w:val="ru-RU"/>
        </w:rPr>
        <w:t xml:space="preserve">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w:t>
      </w:r>
    </w:p>
    <w:p w:rsidR="000E7167" w:rsidRDefault="000E7167" w:rsidP="000E7167">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72BCF" w:rsidRPr="00872BCF" w:rsidRDefault="00872BCF" w:rsidP="00C70931">
      <w:pPr>
        <w:pStyle w:val="af5"/>
        <w:spacing w:after="0" w:line="240" w:lineRule="auto"/>
        <w:ind w:firstLine="708"/>
        <w:jc w:val="both"/>
        <w:rPr>
          <w:rFonts w:ascii="Times New Roman" w:hAnsi="Times New Roman"/>
          <w:b/>
          <w:lang w:val="ru-RU"/>
        </w:rPr>
      </w:pPr>
    </w:p>
    <w:p w:rsidR="007F1E2A" w:rsidRPr="004D520F" w:rsidRDefault="002F657D" w:rsidP="00872BCF">
      <w:pPr>
        <w:pStyle w:val="af5"/>
        <w:spacing w:after="0"/>
        <w:ind w:firstLine="708"/>
        <w:jc w:val="both"/>
        <w:rPr>
          <w:rFonts w:ascii="Times New Roman" w:hAnsi="Times New Roman"/>
          <w:b/>
          <w:lang w:val="ru-RU"/>
        </w:rPr>
      </w:pPr>
      <w:r w:rsidRPr="00872BCF">
        <w:rPr>
          <w:rFonts w:ascii="Times New Roman" w:hAnsi="Times New Roman"/>
          <w:b/>
          <w:lang w:val="ru-RU"/>
        </w:rPr>
        <w:t>4.</w:t>
      </w:r>
      <w:r w:rsidRPr="004D520F">
        <w:rPr>
          <w:rFonts w:ascii="Times New Roman" w:hAnsi="Times New Roman"/>
          <w:lang w:val="ru-RU"/>
        </w:rPr>
        <w:t xml:space="preserve">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0E7167" w:rsidRDefault="000E7167" w:rsidP="000E7167">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0E7167" w:rsidRDefault="000E7167" w:rsidP="000E7167">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Гарантийный срок на выполненные работы составляет – 5 (пять) лет с момента подписания акта выполненных работ. </w:t>
      </w:r>
    </w:p>
    <w:p w:rsidR="005B37BE" w:rsidRDefault="005B37BE" w:rsidP="00C70931">
      <w:pPr>
        <w:jc w:val="both"/>
        <w:rPr>
          <w:sz w:val="24"/>
          <w:szCs w:val="24"/>
        </w:rPr>
      </w:pPr>
    </w:p>
    <w:p w:rsidR="005B37BE" w:rsidRDefault="005B37BE" w:rsidP="00C70931">
      <w:pPr>
        <w:jc w:val="both"/>
        <w:rPr>
          <w:sz w:val="24"/>
          <w:szCs w:val="24"/>
        </w:rPr>
      </w:pPr>
    </w:p>
    <w:p w:rsidR="005B37BE" w:rsidRDefault="005B37BE" w:rsidP="00C70931">
      <w:pPr>
        <w:jc w:val="both"/>
        <w:rPr>
          <w:sz w:val="24"/>
          <w:szCs w:val="24"/>
        </w:rPr>
      </w:pPr>
    </w:p>
    <w:sectPr w:rsidR="005B37BE"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08" w:rsidRDefault="00631D08" w:rsidP="0020091D">
      <w:r>
        <w:separator/>
      </w:r>
    </w:p>
  </w:endnote>
  <w:endnote w:type="continuationSeparator" w:id="0">
    <w:p w:rsidR="00631D08" w:rsidRDefault="00631D08"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8418B0" w:rsidRDefault="008418B0">
        <w:pPr>
          <w:pStyle w:val="ac"/>
          <w:jc w:val="center"/>
        </w:pPr>
        <w:r>
          <w:fldChar w:fldCharType="begin"/>
        </w:r>
        <w:r>
          <w:instrText>PAGE   \* MERGEFORMAT</w:instrText>
        </w:r>
        <w:r>
          <w:fldChar w:fldCharType="separate"/>
        </w:r>
        <w:r w:rsidR="00365E3B">
          <w:rPr>
            <w:noProof/>
          </w:rPr>
          <w:t>34</w:t>
        </w:r>
        <w:r>
          <w:fldChar w:fldCharType="end"/>
        </w:r>
      </w:p>
    </w:sdtContent>
  </w:sdt>
  <w:p w:rsidR="008418B0" w:rsidRDefault="008418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08" w:rsidRDefault="00631D08" w:rsidP="0020091D">
      <w:r>
        <w:separator/>
      </w:r>
    </w:p>
  </w:footnote>
  <w:footnote w:type="continuationSeparator" w:id="0">
    <w:p w:rsidR="00631D08" w:rsidRDefault="00631D08" w:rsidP="0020091D">
      <w:r>
        <w:continuationSeparator/>
      </w:r>
    </w:p>
  </w:footnote>
  <w:footnote w:id="1">
    <w:p w:rsidR="008418B0" w:rsidRDefault="008418B0" w:rsidP="00C433E8">
      <w:pPr>
        <w:pStyle w:val="a8"/>
      </w:pPr>
      <w:r w:rsidRPr="00904DA2">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8418B0" w:rsidRDefault="008418B0" w:rsidP="0023699C">
      <w:pPr>
        <w:pStyle w:val="a8"/>
      </w:pPr>
      <w:r w:rsidRPr="00904DA2">
        <w:rPr>
          <w:rStyle w:val="aff5"/>
        </w:rPr>
        <w:sym w:font="Symbol" w:char="F02A"/>
      </w:r>
      <w:r>
        <w:t xml:space="preserve"> в соответствии с системой налогообложения, применяемой подрядчиком</w:t>
      </w:r>
    </w:p>
  </w:footnote>
  <w:footnote w:id="3">
    <w:p w:rsidR="008418B0" w:rsidRDefault="008418B0">
      <w:pPr>
        <w:pStyle w:val="a8"/>
      </w:pPr>
      <w:r w:rsidRPr="0075604C">
        <w:rPr>
          <w:rStyle w:val="aff5"/>
        </w:rPr>
        <w:sym w:font="Symbol" w:char="F02A"/>
      </w:r>
      <w:r>
        <w:t xml:space="preserve"> </w:t>
      </w:r>
      <w:proofErr w:type="gramStart"/>
      <w:r w:rsidRPr="00AE0797">
        <w:rPr>
          <w:sz w:val="24"/>
          <w:szCs w:val="24"/>
        </w:rPr>
        <w:t>размещен</w:t>
      </w:r>
      <w:r>
        <w:rPr>
          <w:sz w:val="24"/>
          <w:szCs w:val="24"/>
        </w:rPr>
        <w:t>ы</w:t>
      </w:r>
      <w:proofErr w:type="gramEnd"/>
      <w:r w:rsidRPr="00AE0797">
        <w:rPr>
          <w:sz w:val="24"/>
          <w:szCs w:val="24"/>
        </w:rPr>
        <w:t xml:space="preserve"> отдельным файлом на сайте </w:t>
      </w:r>
      <w:hyperlink r:id="rId1" w:history="1">
        <w:r w:rsidRPr="00AE0797">
          <w:rPr>
            <w:color w:val="0000FF"/>
            <w:sz w:val="24"/>
            <w:szCs w:val="24"/>
            <w:u w:val="single"/>
            <w:lang w:val="en-US"/>
          </w:rPr>
          <w:t>www</w:t>
        </w:r>
        <w:r w:rsidRPr="00AE0797">
          <w:rPr>
            <w:color w:val="0000FF"/>
            <w:sz w:val="24"/>
            <w:szCs w:val="24"/>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2">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5CE17E9B"/>
    <w:multiLevelType w:val="hybridMultilevel"/>
    <w:tmpl w:val="B1B4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8">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9">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0">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1">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3">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1"/>
    <w:lvlOverride w:ilvl="0">
      <w:startOverride w:val="1"/>
    </w:lvlOverride>
  </w:num>
  <w:num w:numId="11">
    <w:abstractNumId w:val="19"/>
    <w:lvlOverride w:ilvl="0">
      <w:startOverride w:val="4"/>
    </w:lvlOverride>
  </w:num>
  <w:num w:numId="12">
    <w:abstractNumId w:val="7"/>
    <w:lvlOverride w:ilvl="0">
      <w:startOverride w:val="3"/>
    </w:lvlOverride>
  </w:num>
  <w:num w:numId="13">
    <w:abstractNumId w:val="20"/>
    <w:lvlOverride w:ilvl="0">
      <w:startOverride w:val="1"/>
    </w:lvlOverride>
  </w:num>
  <w:num w:numId="14">
    <w:abstractNumId w:val="11"/>
    <w:lvlOverride w:ilvl="0">
      <w:startOverride w:val="1"/>
    </w:lvlOverride>
  </w:num>
  <w:num w:numId="15">
    <w:abstractNumId w:val="18"/>
    <w:lvlOverride w:ilvl="0">
      <w:startOverride w:val="4"/>
    </w:lvlOverride>
  </w:num>
  <w:num w:numId="16">
    <w:abstractNumId w:val="2"/>
    <w:lvlOverride w:ilvl="0">
      <w:startOverride w:val="1"/>
    </w:lvlOverride>
  </w:num>
  <w:num w:numId="17">
    <w:abstractNumId w:val="2"/>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2"/>
    <w:lvlOverride w:ilvl="0">
      <w:startOverride w:val="8"/>
    </w:lvlOverride>
  </w:num>
  <w:num w:numId="19">
    <w:abstractNumId w:val="17"/>
    <w:lvlOverride w:ilvl="0">
      <w:startOverride w:val="1"/>
    </w:lvlOverride>
  </w:num>
  <w:num w:numId="20">
    <w:abstractNumId w:val="14"/>
    <w:lvlOverride w:ilvl="0">
      <w:startOverride w:val="2"/>
    </w:lvlOverride>
  </w:num>
  <w:num w:numId="21">
    <w:abstractNumId w:val="6"/>
    <w:lvlOverride w:ilvl="0">
      <w:startOverride w:val="1"/>
    </w:lvlOverride>
  </w:num>
  <w:num w:numId="22">
    <w:abstractNumId w:val="5"/>
  </w:num>
  <w:num w:numId="23">
    <w:abstractNumId w:val="4"/>
  </w:num>
  <w:num w:numId="24">
    <w:abstractNumId w:val="12"/>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15AAC"/>
    <w:rsid w:val="00026885"/>
    <w:rsid w:val="000368A2"/>
    <w:rsid w:val="00047137"/>
    <w:rsid w:val="0005245D"/>
    <w:rsid w:val="00055C31"/>
    <w:rsid w:val="0005652D"/>
    <w:rsid w:val="00060CC9"/>
    <w:rsid w:val="0006121D"/>
    <w:rsid w:val="000676C9"/>
    <w:rsid w:val="00067B82"/>
    <w:rsid w:val="0007097D"/>
    <w:rsid w:val="00072235"/>
    <w:rsid w:val="00074F73"/>
    <w:rsid w:val="00080DB3"/>
    <w:rsid w:val="00082B1E"/>
    <w:rsid w:val="00090970"/>
    <w:rsid w:val="0009118B"/>
    <w:rsid w:val="000947F1"/>
    <w:rsid w:val="0009642B"/>
    <w:rsid w:val="000A3DF5"/>
    <w:rsid w:val="000A7173"/>
    <w:rsid w:val="000B1C89"/>
    <w:rsid w:val="000B7700"/>
    <w:rsid w:val="000C14CC"/>
    <w:rsid w:val="000D4315"/>
    <w:rsid w:val="000E3A3D"/>
    <w:rsid w:val="000E4020"/>
    <w:rsid w:val="000E7167"/>
    <w:rsid w:val="0010007D"/>
    <w:rsid w:val="001025F3"/>
    <w:rsid w:val="0011119D"/>
    <w:rsid w:val="0012712C"/>
    <w:rsid w:val="00130038"/>
    <w:rsid w:val="001316AF"/>
    <w:rsid w:val="00137F14"/>
    <w:rsid w:val="0014105F"/>
    <w:rsid w:val="00164D4E"/>
    <w:rsid w:val="00165D82"/>
    <w:rsid w:val="00167529"/>
    <w:rsid w:val="00187299"/>
    <w:rsid w:val="0019593C"/>
    <w:rsid w:val="001A24E4"/>
    <w:rsid w:val="001A79F2"/>
    <w:rsid w:val="001A7D63"/>
    <w:rsid w:val="001B2258"/>
    <w:rsid w:val="001C068D"/>
    <w:rsid w:val="001D4EBF"/>
    <w:rsid w:val="001E1EDC"/>
    <w:rsid w:val="001F4CD1"/>
    <w:rsid w:val="0020091D"/>
    <w:rsid w:val="00214EA8"/>
    <w:rsid w:val="002237CD"/>
    <w:rsid w:val="002313DA"/>
    <w:rsid w:val="0023317D"/>
    <w:rsid w:val="0023699C"/>
    <w:rsid w:val="002443E7"/>
    <w:rsid w:val="00247E0C"/>
    <w:rsid w:val="0026032F"/>
    <w:rsid w:val="00260550"/>
    <w:rsid w:val="00262D00"/>
    <w:rsid w:val="002742C4"/>
    <w:rsid w:val="002743CF"/>
    <w:rsid w:val="002917CE"/>
    <w:rsid w:val="002B4CDF"/>
    <w:rsid w:val="002B73F5"/>
    <w:rsid w:val="002D4096"/>
    <w:rsid w:val="002D6190"/>
    <w:rsid w:val="002E0A89"/>
    <w:rsid w:val="002E1200"/>
    <w:rsid w:val="002E2609"/>
    <w:rsid w:val="002E6CD4"/>
    <w:rsid w:val="002F0F22"/>
    <w:rsid w:val="002F2B45"/>
    <w:rsid w:val="002F34A1"/>
    <w:rsid w:val="002F657D"/>
    <w:rsid w:val="00307436"/>
    <w:rsid w:val="003134AE"/>
    <w:rsid w:val="003146F7"/>
    <w:rsid w:val="00317AFC"/>
    <w:rsid w:val="00325350"/>
    <w:rsid w:val="003268F8"/>
    <w:rsid w:val="003351B0"/>
    <w:rsid w:val="00337A7B"/>
    <w:rsid w:val="00351DA5"/>
    <w:rsid w:val="00363F2D"/>
    <w:rsid w:val="00365E3B"/>
    <w:rsid w:val="00366042"/>
    <w:rsid w:val="00366C13"/>
    <w:rsid w:val="00367B35"/>
    <w:rsid w:val="00377595"/>
    <w:rsid w:val="00382C70"/>
    <w:rsid w:val="003A08E5"/>
    <w:rsid w:val="003A0AB3"/>
    <w:rsid w:val="003B2C3E"/>
    <w:rsid w:val="003C0AE3"/>
    <w:rsid w:val="003C51EB"/>
    <w:rsid w:val="003C5E44"/>
    <w:rsid w:val="003D16D6"/>
    <w:rsid w:val="003D3692"/>
    <w:rsid w:val="003D4E8D"/>
    <w:rsid w:val="003E68B0"/>
    <w:rsid w:val="003F2D20"/>
    <w:rsid w:val="003F3773"/>
    <w:rsid w:val="003F4419"/>
    <w:rsid w:val="003F6F94"/>
    <w:rsid w:val="00411840"/>
    <w:rsid w:val="004126F5"/>
    <w:rsid w:val="00415EA9"/>
    <w:rsid w:val="00431B21"/>
    <w:rsid w:val="00432D4F"/>
    <w:rsid w:val="00434C78"/>
    <w:rsid w:val="00441D44"/>
    <w:rsid w:val="00445865"/>
    <w:rsid w:val="004545AA"/>
    <w:rsid w:val="004562F9"/>
    <w:rsid w:val="00456F9F"/>
    <w:rsid w:val="00496C27"/>
    <w:rsid w:val="004B6A6D"/>
    <w:rsid w:val="004C066D"/>
    <w:rsid w:val="004D520F"/>
    <w:rsid w:val="004F07C8"/>
    <w:rsid w:val="004F4A86"/>
    <w:rsid w:val="004F59FE"/>
    <w:rsid w:val="00511BA3"/>
    <w:rsid w:val="005211CC"/>
    <w:rsid w:val="00527B38"/>
    <w:rsid w:val="00536C7F"/>
    <w:rsid w:val="00540563"/>
    <w:rsid w:val="005475F4"/>
    <w:rsid w:val="00550460"/>
    <w:rsid w:val="0055642D"/>
    <w:rsid w:val="0056626D"/>
    <w:rsid w:val="00573E91"/>
    <w:rsid w:val="00584559"/>
    <w:rsid w:val="00592D21"/>
    <w:rsid w:val="00593A85"/>
    <w:rsid w:val="005A1392"/>
    <w:rsid w:val="005A3D7A"/>
    <w:rsid w:val="005B37BE"/>
    <w:rsid w:val="005B4FAE"/>
    <w:rsid w:val="005D06FE"/>
    <w:rsid w:val="005D1C97"/>
    <w:rsid w:val="005E1DBD"/>
    <w:rsid w:val="005E4442"/>
    <w:rsid w:val="005E7CB8"/>
    <w:rsid w:val="005F3BDF"/>
    <w:rsid w:val="00607FA9"/>
    <w:rsid w:val="00622A91"/>
    <w:rsid w:val="00631D08"/>
    <w:rsid w:val="00643A99"/>
    <w:rsid w:val="00650B50"/>
    <w:rsid w:val="006561D9"/>
    <w:rsid w:val="0067306F"/>
    <w:rsid w:val="006746C1"/>
    <w:rsid w:val="00675B9B"/>
    <w:rsid w:val="00692A93"/>
    <w:rsid w:val="006B16C6"/>
    <w:rsid w:val="006C3A16"/>
    <w:rsid w:val="006E0266"/>
    <w:rsid w:val="006F470D"/>
    <w:rsid w:val="00701074"/>
    <w:rsid w:val="00722F10"/>
    <w:rsid w:val="007234FE"/>
    <w:rsid w:val="007279B6"/>
    <w:rsid w:val="00732F88"/>
    <w:rsid w:val="00741DA3"/>
    <w:rsid w:val="00746C4E"/>
    <w:rsid w:val="0075604C"/>
    <w:rsid w:val="00757ACF"/>
    <w:rsid w:val="00762137"/>
    <w:rsid w:val="00764D26"/>
    <w:rsid w:val="00767B8F"/>
    <w:rsid w:val="00775B91"/>
    <w:rsid w:val="00777654"/>
    <w:rsid w:val="00780F21"/>
    <w:rsid w:val="007958B4"/>
    <w:rsid w:val="007A013D"/>
    <w:rsid w:val="007A6523"/>
    <w:rsid w:val="007B072B"/>
    <w:rsid w:val="007B47DB"/>
    <w:rsid w:val="007B77CE"/>
    <w:rsid w:val="007F1E2A"/>
    <w:rsid w:val="00810876"/>
    <w:rsid w:val="00821179"/>
    <w:rsid w:val="00822BF5"/>
    <w:rsid w:val="008279ED"/>
    <w:rsid w:val="0083168A"/>
    <w:rsid w:val="00832EA5"/>
    <w:rsid w:val="008337A1"/>
    <w:rsid w:val="008418B0"/>
    <w:rsid w:val="00845F7A"/>
    <w:rsid w:val="008604DA"/>
    <w:rsid w:val="008624A9"/>
    <w:rsid w:val="008725F6"/>
    <w:rsid w:val="00872BCF"/>
    <w:rsid w:val="008808FE"/>
    <w:rsid w:val="00880AFB"/>
    <w:rsid w:val="00890328"/>
    <w:rsid w:val="00894E89"/>
    <w:rsid w:val="008956EE"/>
    <w:rsid w:val="008C0CB1"/>
    <w:rsid w:val="008C2D47"/>
    <w:rsid w:val="008D68A6"/>
    <w:rsid w:val="009013CD"/>
    <w:rsid w:val="00903EF3"/>
    <w:rsid w:val="00904DA2"/>
    <w:rsid w:val="00906141"/>
    <w:rsid w:val="0091236C"/>
    <w:rsid w:val="00914A7F"/>
    <w:rsid w:val="009153EB"/>
    <w:rsid w:val="009165B2"/>
    <w:rsid w:val="009222BC"/>
    <w:rsid w:val="0093122E"/>
    <w:rsid w:val="00933169"/>
    <w:rsid w:val="0094733B"/>
    <w:rsid w:val="00951036"/>
    <w:rsid w:val="00951FBD"/>
    <w:rsid w:val="0095349E"/>
    <w:rsid w:val="00980E23"/>
    <w:rsid w:val="00981498"/>
    <w:rsid w:val="00983A36"/>
    <w:rsid w:val="00984855"/>
    <w:rsid w:val="009850B7"/>
    <w:rsid w:val="009873CE"/>
    <w:rsid w:val="00991EFB"/>
    <w:rsid w:val="00995D91"/>
    <w:rsid w:val="009976A2"/>
    <w:rsid w:val="009A3D58"/>
    <w:rsid w:val="009A76B9"/>
    <w:rsid w:val="009B51F0"/>
    <w:rsid w:val="009C62C9"/>
    <w:rsid w:val="009D3BA4"/>
    <w:rsid w:val="009D5B34"/>
    <w:rsid w:val="009F022A"/>
    <w:rsid w:val="009F1527"/>
    <w:rsid w:val="009F2541"/>
    <w:rsid w:val="009F4670"/>
    <w:rsid w:val="009F568D"/>
    <w:rsid w:val="00A013A5"/>
    <w:rsid w:val="00A021A8"/>
    <w:rsid w:val="00A11143"/>
    <w:rsid w:val="00A16BBC"/>
    <w:rsid w:val="00A20502"/>
    <w:rsid w:val="00A24461"/>
    <w:rsid w:val="00A3232B"/>
    <w:rsid w:val="00A41EE2"/>
    <w:rsid w:val="00A421A7"/>
    <w:rsid w:val="00A43227"/>
    <w:rsid w:val="00A575BF"/>
    <w:rsid w:val="00A67ACD"/>
    <w:rsid w:val="00A71D83"/>
    <w:rsid w:val="00A727A1"/>
    <w:rsid w:val="00A72B87"/>
    <w:rsid w:val="00A744C0"/>
    <w:rsid w:val="00A74851"/>
    <w:rsid w:val="00A867B5"/>
    <w:rsid w:val="00A874F3"/>
    <w:rsid w:val="00AB272C"/>
    <w:rsid w:val="00AC00AF"/>
    <w:rsid w:val="00AC4883"/>
    <w:rsid w:val="00AD469E"/>
    <w:rsid w:val="00AE28AE"/>
    <w:rsid w:val="00AE506C"/>
    <w:rsid w:val="00AF64ED"/>
    <w:rsid w:val="00B04E53"/>
    <w:rsid w:val="00B0613E"/>
    <w:rsid w:val="00B07162"/>
    <w:rsid w:val="00B07360"/>
    <w:rsid w:val="00B13403"/>
    <w:rsid w:val="00B16204"/>
    <w:rsid w:val="00B17A6B"/>
    <w:rsid w:val="00B23A92"/>
    <w:rsid w:val="00B23F70"/>
    <w:rsid w:val="00B25132"/>
    <w:rsid w:val="00B330E2"/>
    <w:rsid w:val="00B51B33"/>
    <w:rsid w:val="00B57DAD"/>
    <w:rsid w:val="00B61B28"/>
    <w:rsid w:val="00B62E9F"/>
    <w:rsid w:val="00B6514E"/>
    <w:rsid w:val="00B856B0"/>
    <w:rsid w:val="00B87F91"/>
    <w:rsid w:val="00BB06D8"/>
    <w:rsid w:val="00BB41CF"/>
    <w:rsid w:val="00BB5718"/>
    <w:rsid w:val="00BB6BC2"/>
    <w:rsid w:val="00BC16D0"/>
    <w:rsid w:val="00BC33CA"/>
    <w:rsid w:val="00BD2A4B"/>
    <w:rsid w:val="00BD4489"/>
    <w:rsid w:val="00BE3612"/>
    <w:rsid w:val="00BE3659"/>
    <w:rsid w:val="00C00970"/>
    <w:rsid w:val="00C119CF"/>
    <w:rsid w:val="00C13353"/>
    <w:rsid w:val="00C15F79"/>
    <w:rsid w:val="00C20B58"/>
    <w:rsid w:val="00C21503"/>
    <w:rsid w:val="00C23534"/>
    <w:rsid w:val="00C252DD"/>
    <w:rsid w:val="00C2788E"/>
    <w:rsid w:val="00C433E8"/>
    <w:rsid w:val="00C46E1E"/>
    <w:rsid w:val="00C6579B"/>
    <w:rsid w:val="00C70931"/>
    <w:rsid w:val="00C730C4"/>
    <w:rsid w:val="00C81ACC"/>
    <w:rsid w:val="00CE387A"/>
    <w:rsid w:val="00CF0132"/>
    <w:rsid w:val="00D04DE0"/>
    <w:rsid w:val="00D144B3"/>
    <w:rsid w:val="00D3123C"/>
    <w:rsid w:val="00D319EB"/>
    <w:rsid w:val="00D31F86"/>
    <w:rsid w:val="00D3205B"/>
    <w:rsid w:val="00D34B51"/>
    <w:rsid w:val="00D36F10"/>
    <w:rsid w:val="00D52516"/>
    <w:rsid w:val="00D605E8"/>
    <w:rsid w:val="00D66C83"/>
    <w:rsid w:val="00D66DB5"/>
    <w:rsid w:val="00D6783F"/>
    <w:rsid w:val="00D738A3"/>
    <w:rsid w:val="00D75882"/>
    <w:rsid w:val="00D7739A"/>
    <w:rsid w:val="00D9327B"/>
    <w:rsid w:val="00D935EB"/>
    <w:rsid w:val="00D949D9"/>
    <w:rsid w:val="00D94ADC"/>
    <w:rsid w:val="00DA6D94"/>
    <w:rsid w:val="00DD326B"/>
    <w:rsid w:val="00DD7CEF"/>
    <w:rsid w:val="00DE72DC"/>
    <w:rsid w:val="00DF0A16"/>
    <w:rsid w:val="00DF72BD"/>
    <w:rsid w:val="00E002DE"/>
    <w:rsid w:val="00E02C02"/>
    <w:rsid w:val="00E03B74"/>
    <w:rsid w:val="00E11F30"/>
    <w:rsid w:val="00E14E95"/>
    <w:rsid w:val="00E32B68"/>
    <w:rsid w:val="00E3487D"/>
    <w:rsid w:val="00E36830"/>
    <w:rsid w:val="00E40099"/>
    <w:rsid w:val="00E56329"/>
    <w:rsid w:val="00E674ED"/>
    <w:rsid w:val="00E76D5F"/>
    <w:rsid w:val="00E84E21"/>
    <w:rsid w:val="00E92783"/>
    <w:rsid w:val="00E96ABC"/>
    <w:rsid w:val="00E970DB"/>
    <w:rsid w:val="00EC1F43"/>
    <w:rsid w:val="00EC29EF"/>
    <w:rsid w:val="00EC4895"/>
    <w:rsid w:val="00ED353A"/>
    <w:rsid w:val="00EE1DE4"/>
    <w:rsid w:val="00EE2E67"/>
    <w:rsid w:val="00EE541E"/>
    <w:rsid w:val="00EE6F7E"/>
    <w:rsid w:val="00F02D12"/>
    <w:rsid w:val="00F10833"/>
    <w:rsid w:val="00F37630"/>
    <w:rsid w:val="00F45201"/>
    <w:rsid w:val="00F506CD"/>
    <w:rsid w:val="00F54A0E"/>
    <w:rsid w:val="00F54E40"/>
    <w:rsid w:val="00F56195"/>
    <w:rsid w:val="00F73D11"/>
    <w:rsid w:val="00F91B48"/>
    <w:rsid w:val="00F92573"/>
    <w:rsid w:val="00FB0E05"/>
    <w:rsid w:val="00FC10C8"/>
    <w:rsid w:val="00FC1E73"/>
    <w:rsid w:val="00FD2A2D"/>
    <w:rsid w:val="00FD45E0"/>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fb">
    <w:name w:val="Символ сноски"/>
    <w:rsid w:val="00411840"/>
    <w:rPr>
      <w:vertAlign w:val="superscript"/>
    </w:rPr>
  </w:style>
  <w:style w:type="paragraph" w:customStyle="1" w:styleId="ConsPlusDocList">
    <w:name w:val="ConsPlusDocList"/>
    <w:next w:val="a0"/>
    <w:rsid w:val="00411840"/>
    <w:pPr>
      <w:widowControl w:val="0"/>
      <w:suppressAutoHyphens/>
      <w:autoSpaceDE w:val="0"/>
      <w:spacing w:after="0" w:line="240" w:lineRule="auto"/>
    </w:pPr>
    <w:rPr>
      <w:rFonts w:ascii="Arial" w:eastAsia="Arial"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fb">
    <w:name w:val="Символ сноски"/>
    <w:rsid w:val="00411840"/>
    <w:rPr>
      <w:vertAlign w:val="superscript"/>
    </w:rPr>
  </w:style>
  <w:style w:type="paragraph" w:customStyle="1" w:styleId="ConsPlusDocList">
    <w:name w:val="ConsPlusDocList"/>
    <w:next w:val="a0"/>
    <w:rsid w:val="00411840"/>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7001025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180320549">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11430551">
      <w:bodyDiv w:val="1"/>
      <w:marLeft w:val="0"/>
      <w:marRight w:val="0"/>
      <w:marTop w:val="0"/>
      <w:marBottom w:val="0"/>
      <w:divBdr>
        <w:top w:val="none" w:sz="0" w:space="0" w:color="auto"/>
        <w:left w:val="none" w:sz="0" w:space="0" w:color="auto"/>
        <w:bottom w:val="none" w:sz="0" w:space="0" w:color="auto"/>
        <w:right w:val="none" w:sz="0" w:space="0" w:color="auto"/>
      </w:divBdr>
    </w:div>
    <w:div w:id="227619530">
      <w:bodyDiv w:val="1"/>
      <w:marLeft w:val="0"/>
      <w:marRight w:val="0"/>
      <w:marTop w:val="0"/>
      <w:marBottom w:val="0"/>
      <w:divBdr>
        <w:top w:val="none" w:sz="0" w:space="0" w:color="auto"/>
        <w:left w:val="none" w:sz="0" w:space="0" w:color="auto"/>
        <w:bottom w:val="none" w:sz="0" w:space="0" w:color="auto"/>
        <w:right w:val="none" w:sz="0" w:space="0" w:color="auto"/>
      </w:divBdr>
    </w:div>
    <w:div w:id="315838050">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8912912">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2323133">
      <w:bodyDiv w:val="1"/>
      <w:marLeft w:val="0"/>
      <w:marRight w:val="0"/>
      <w:marTop w:val="0"/>
      <w:marBottom w:val="0"/>
      <w:divBdr>
        <w:top w:val="none" w:sz="0" w:space="0" w:color="auto"/>
        <w:left w:val="none" w:sz="0" w:space="0" w:color="auto"/>
        <w:bottom w:val="none" w:sz="0" w:space="0" w:color="auto"/>
        <w:right w:val="none" w:sz="0" w:space="0" w:color="auto"/>
      </w:divBdr>
    </w:div>
    <w:div w:id="661159317">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19999781">
      <w:bodyDiv w:val="1"/>
      <w:marLeft w:val="0"/>
      <w:marRight w:val="0"/>
      <w:marTop w:val="0"/>
      <w:marBottom w:val="0"/>
      <w:divBdr>
        <w:top w:val="none" w:sz="0" w:space="0" w:color="auto"/>
        <w:left w:val="none" w:sz="0" w:space="0" w:color="auto"/>
        <w:bottom w:val="none" w:sz="0" w:space="0" w:color="auto"/>
        <w:right w:val="none" w:sz="0" w:space="0" w:color="auto"/>
      </w:divBdr>
    </w:div>
    <w:div w:id="878906113">
      <w:bodyDiv w:val="1"/>
      <w:marLeft w:val="0"/>
      <w:marRight w:val="0"/>
      <w:marTop w:val="0"/>
      <w:marBottom w:val="0"/>
      <w:divBdr>
        <w:top w:val="none" w:sz="0" w:space="0" w:color="auto"/>
        <w:left w:val="none" w:sz="0" w:space="0" w:color="auto"/>
        <w:bottom w:val="none" w:sz="0" w:space="0" w:color="auto"/>
        <w:right w:val="none" w:sz="0" w:space="0" w:color="auto"/>
      </w:divBdr>
    </w:div>
    <w:div w:id="882980949">
      <w:bodyDiv w:val="1"/>
      <w:marLeft w:val="0"/>
      <w:marRight w:val="0"/>
      <w:marTop w:val="0"/>
      <w:marBottom w:val="0"/>
      <w:divBdr>
        <w:top w:val="none" w:sz="0" w:space="0" w:color="auto"/>
        <w:left w:val="none" w:sz="0" w:space="0" w:color="auto"/>
        <w:bottom w:val="none" w:sz="0" w:space="0" w:color="auto"/>
        <w:right w:val="none" w:sz="0" w:space="0" w:color="auto"/>
      </w:divBdr>
    </w:div>
    <w:div w:id="983897389">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076631378">
      <w:bodyDiv w:val="1"/>
      <w:marLeft w:val="0"/>
      <w:marRight w:val="0"/>
      <w:marTop w:val="0"/>
      <w:marBottom w:val="0"/>
      <w:divBdr>
        <w:top w:val="none" w:sz="0" w:space="0" w:color="auto"/>
        <w:left w:val="none" w:sz="0" w:space="0" w:color="auto"/>
        <w:bottom w:val="none" w:sz="0" w:space="0" w:color="auto"/>
        <w:right w:val="none" w:sz="0" w:space="0" w:color="auto"/>
      </w:divBdr>
    </w:div>
    <w:div w:id="1080130026">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842844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57076656">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371766640">
      <w:bodyDiv w:val="1"/>
      <w:marLeft w:val="0"/>
      <w:marRight w:val="0"/>
      <w:marTop w:val="0"/>
      <w:marBottom w:val="0"/>
      <w:divBdr>
        <w:top w:val="none" w:sz="0" w:space="0" w:color="auto"/>
        <w:left w:val="none" w:sz="0" w:space="0" w:color="auto"/>
        <w:bottom w:val="none" w:sz="0" w:space="0" w:color="auto"/>
        <w:right w:val="none" w:sz="0" w:space="0" w:color="auto"/>
      </w:divBdr>
    </w:div>
    <w:div w:id="1645545107">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756517426">
      <w:bodyDiv w:val="1"/>
      <w:marLeft w:val="0"/>
      <w:marRight w:val="0"/>
      <w:marTop w:val="0"/>
      <w:marBottom w:val="0"/>
      <w:divBdr>
        <w:top w:val="none" w:sz="0" w:space="0" w:color="auto"/>
        <w:left w:val="none" w:sz="0" w:space="0" w:color="auto"/>
        <w:bottom w:val="none" w:sz="0" w:space="0" w:color="auto"/>
        <w:right w:val="none" w:sz="0" w:space="0" w:color="auto"/>
      </w:divBdr>
    </w:div>
    <w:div w:id="176857784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65651769">
      <w:bodyDiv w:val="1"/>
      <w:marLeft w:val="0"/>
      <w:marRight w:val="0"/>
      <w:marTop w:val="0"/>
      <w:marBottom w:val="0"/>
      <w:divBdr>
        <w:top w:val="none" w:sz="0" w:space="0" w:color="auto"/>
        <w:left w:val="none" w:sz="0" w:space="0" w:color="auto"/>
        <w:bottom w:val="none" w:sz="0" w:space="0" w:color="auto"/>
        <w:right w:val="none" w:sz="0" w:space="0" w:color="auto"/>
      </w:divBdr>
    </w:div>
    <w:div w:id="1966233748">
      <w:bodyDiv w:val="1"/>
      <w:marLeft w:val="0"/>
      <w:marRight w:val="0"/>
      <w:marTop w:val="0"/>
      <w:marBottom w:val="0"/>
      <w:divBdr>
        <w:top w:val="none" w:sz="0" w:space="0" w:color="auto"/>
        <w:left w:val="none" w:sz="0" w:space="0" w:color="auto"/>
        <w:bottom w:val="none" w:sz="0" w:space="0" w:color="auto"/>
        <w:right w:val="none" w:sz="0" w:space="0" w:color="auto"/>
      </w:divBdr>
    </w:div>
    <w:div w:id="196951081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ABA5-32CD-433C-95E7-C565E458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45</Pages>
  <Words>19197</Words>
  <Characters>109423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Мария Александровна Ушакова</cp:lastModifiedBy>
  <cp:revision>9</cp:revision>
  <cp:lastPrinted>2013-07-15T10:16:00Z</cp:lastPrinted>
  <dcterms:created xsi:type="dcterms:W3CDTF">2013-07-15T06:24:00Z</dcterms:created>
  <dcterms:modified xsi:type="dcterms:W3CDTF">2013-07-16T07:19:00Z</dcterms:modified>
</cp:coreProperties>
</file>