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88" w:rsidRDefault="00666088" w:rsidP="00666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7BA5">
        <w:rPr>
          <w:rFonts w:ascii="Times New Roman" w:hAnsi="Times New Roman" w:cs="Times New Roman"/>
          <w:sz w:val="24"/>
          <w:szCs w:val="24"/>
        </w:rPr>
        <w:t xml:space="preserve">Содержание запроса на разъяснение положений документации об открытом </w:t>
      </w:r>
      <w:bookmarkStart w:id="0" w:name="_GoBack"/>
      <w:bookmarkEnd w:id="0"/>
      <w:r w:rsidRPr="00B97BA5">
        <w:rPr>
          <w:rFonts w:ascii="Times New Roman" w:hAnsi="Times New Roman" w:cs="Times New Roman"/>
          <w:sz w:val="24"/>
          <w:szCs w:val="24"/>
        </w:rPr>
        <w:t>аукционе в электронной форме</w:t>
      </w:r>
    </w:p>
    <w:p w:rsidR="00666088" w:rsidRDefault="00666088" w:rsidP="00666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088" w:rsidRPr="00D655FC" w:rsidRDefault="00666088" w:rsidP="00666088">
      <w:pPr>
        <w:jc w:val="both"/>
        <w:rPr>
          <w:rFonts w:ascii="Times New Roman" w:hAnsi="Times New Roman" w:cs="Times New Roman"/>
          <w:sz w:val="24"/>
          <w:szCs w:val="24"/>
        </w:rPr>
      </w:pPr>
      <w:r w:rsidRPr="00D655FC">
        <w:rPr>
          <w:rFonts w:ascii="Times New Roman" w:hAnsi="Times New Roman" w:cs="Times New Roman"/>
          <w:sz w:val="24"/>
          <w:szCs w:val="24"/>
        </w:rPr>
        <w:t xml:space="preserve">         Администрацией города Иваново  проводится открытый  аукцион в электронной форме на поставку материала расходного медицинского для нужд Муниципального бюджетного учреждения здравоохранения «Городская клиническая больница № 4» г. Иваново (реестровый номер торгов № 0133300001712001302).</w:t>
      </w:r>
    </w:p>
    <w:p w:rsidR="00666088" w:rsidRPr="00D655FC" w:rsidRDefault="00666088" w:rsidP="00666088">
      <w:pPr>
        <w:jc w:val="both"/>
        <w:rPr>
          <w:rFonts w:ascii="Times New Roman" w:hAnsi="Times New Roman" w:cs="Times New Roman"/>
          <w:sz w:val="24"/>
          <w:szCs w:val="24"/>
        </w:rPr>
      </w:pPr>
      <w:r w:rsidRPr="00D655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5FC">
        <w:rPr>
          <w:rFonts w:ascii="Times New Roman" w:hAnsi="Times New Roman" w:cs="Times New Roman"/>
          <w:sz w:val="24"/>
          <w:szCs w:val="24"/>
        </w:rPr>
        <w:t>Федеральным законом от 21.07.2002г. № 94-ФЗ «О размещении заказов на поставки товаров, выполнение работ, оказание услуг для государственных и муниципальных нужд» (далее ФЗ),  регулируются  отношения связанные с размещение заказов на поставки товаров, выполнение работ, оказание услуг для государственных или муниципальных нужд в целях обеспечения  единства экономического пространства на территории РФ при размещении заказов, эффективного использования  средств бюджетов и внебюджетных источников</w:t>
      </w:r>
      <w:proofErr w:type="gramEnd"/>
      <w:r w:rsidRPr="00D655FC">
        <w:rPr>
          <w:rFonts w:ascii="Times New Roman" w:hAnsi="Times New Roman" w:cs="Times New Roman"/>
          <w:sz w:val="24"/>
          <w:szCs w:val="24"/>
        </w:rPr>
        <w:t xml:space="preserve"> финансирования расширения возможностей для участия физических и юридических лиц в размещении заказов и стимулирования такого участия, развития добросовестной конкуренции, совершенствования деятельности органов государственной власти и органов местного самоуправления  в сфере размещения заказов, обеспечения гласности  и прозрачности размещения заказов, предотвращения коррупции и других злоупотреблений в сфере размещения заказов.</w:t>
      </w:r>
    </w:p>
    <w:p w:rsidR="00666088" w:rsidRPr="00D655FC" w:rsidRDefault="00666088" w:rsidP="00666088">
      <w:pPr>
        <w:jc w:val="both"/>
        <w:rPr>
          <w:rFonts w:ascii="Times New Roman" w:hAnsi="Times New Roman" w:cs="Times New Roman"/>
          <w:sz w:val="24"/>
          <w:szCs w:val="24"/>
        </w:rPr>
      </w:pPr>
      <w:r w:rsidRPr="00D655FC">
        <w:rPr>
          <w:rFonts w:ascii="Times New Roman" w:hAnsi="Times New Roman" w:cs="Times New Roman"/>
          <w:sz w:val="24"/>
          <w:szCs w:val="24"/>
        </w:rPr>
        <w:t xml:space="preserve">     В соответствии с ч. 3.1. ст. 34 вышеуказанного Федерального закона, установлено, что документация об аукционе не может содержать требования к товару, информации, работам, услугам, если такие требования влекут за собой ограничение количества участников размещения заказов. </w:t>
      </w:r>
    </w:p>
    <w:p w:rsidR="00666088" w:rsidRPr="00D655FC" w:rsidRDefault="00666088" w:rsidP="00666088">
      <w:pPr>
        <w:jc w:val="both"/>
        <w:rPr>
          <w:rFonts w:ascii="Times New Roman" w:hAnsi="Times New Roman" w:cs="Times New Roman"/>
          <w:sz w:val="24"/>
          <w:szCs w:val="24"/>
        </w:rPr>
      </w:pPr>
      <w:r w:rsidRPr="00D655FC">
        <w:rPr>
          <w:rFonts w:ascii="Times New Roman" w:hAnsi="Times New Roman" w:cs="Times New Roman"/>
          <w:sz w:val="24"/>
          <w:szCs w:val="24"/>
        </w:rPr>
        <w:t xml:space="preserve">        Наименование товара указанного в пункте 2 Аукционной документации (техническое задание), а именно  шприц инъекционный однократного применения 1мл. U-40/U-100 туберкулин с иглой 0.4*12мм.  не соответствует данному виду товара, так как указанное значение </w:t>
      </w:r>
      <w:proofErr w:type="spellStart"/>
      <w:r w:rsidRPr="00D655FC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D655FC">
        <w:rPr>
          <w:rFonts w:ascii="Times New Roman" w:hAnsi="Times New Roman" w:cs="Times New Roman"/>
          <w:sz w:val="24"/>
          <w:szCs w:val="24"/>
        </w:rPr>
        <w:t xml:space="preserve"> шкалы характерно для шприцев инсулиновых.</w:t>
      </w:r>
    </w:p>
    <w:p w:rsidR="00666088" w:rsidRPr="00D655FC" w:rsidRDefault="00666088" w:rsidP="00666088">
      <w:pPr>
        <w:jc w:val="both"/>
        <w:rPr>
          <w:rFonts w:ascii="Times New Roman" w:hAnsi="Times New Roman" w:cs="Times New Roman"/>
          <w:sz w:val="24"/>
          <w:szCs w:val="24"/>
        </w:rPr>
      </w:pPr>
      <w:r w:rsidRPr="00D655FC">
        <w:rPr>
          <w:rFonts w:ascii="Times New Roman" w:hAnsi="Times New Roman" w:cs="Times New Roman"/>
          <w:sz w:val="24"/>
          <w:szCs w:val="24"/>
        </w:rPr>
        <w:t xml:space="preserve">     На основании изложенного, учитывая, что формирование технического задания не соответствует требованиям ст. 17 Федерального закона № 135-ФЗ от 26.07.2006г. «О защите конкуренции», прошу разъяснить</w:t>
      </w:r>
      <w:r w:rsidRPr="00666088">
        <w:rPr>
          <w:rFonts w:ascii="Times New Roman" w:hAnsi="Times New Roman" w:cs="Times New Roman"/>
          <w:sz w:val="24"/>
          <w:szCs w:val="24"/>
        </w:rPr>
        <w:t xml:space="preserve"> </w:t>
      </w:r>
      <w:r w:rsidRPr="00D655FC">
        <w:rPr>
          <w:rFonts w:ascii="Times New Roman" w:hAnsi="Times New Roman" w:cs="Times New Roman"/>
          <w:sz w:val="24"/>
          <w:szCs w:val="24"/>
        </w:rPr>
        <w:t xml:space="preserve">- возможна ли поставка шприца инъекционного туберкулинового с </w:t>
      </w:r>
      <w:proofErr w:type="spellStart"/>
      <w:r w:rsidRPr="00D655FC">
        <w:rPr>
          <w:rFonts w:ascii="Times New Roman" w:hAnsi="Times New Roman" w:cs="Times New Roman"/>
          <w:sz w:val="24"/>
          <w:szCs w:val="24"/>
        </w:rPr>
        <w:t>градуировочной</w:t>
      </w:r>
      <w:proofErr w:type="spellEnd"/>
      <w:r w:rsidRPr="00D655FC">
        <w:rPr>
          <w:rFonts w:ascii="Times New Roman" w:hAnsi="Times New Roman" w:cs="Times New Roman"/>
          <w:sz w:val="24"/>
          <w:szCs w:val="24"/>
        </w:rPr>
        <w:t xml:space="preserve"> шкалой соответствующей туберкулиновому шприцу?</w:t>
      </w:r>
    </w:p>
    <w:p w:rsidR="00666088" w:rsidRPr="00866AA1" w:rsidRDefault="00666088" w:rsidP="006660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6AA1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открытом аукционе в электронной форме</w:t>
      </w:r>
    </w:p>
    <w:p w:rsidR="00666088" w:rsidRPr="00666088" w:rsidRDefault="00666088" w:rsidP="006660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 013330000171200</w:t>
      </w:r>
      <w:r w:rsidRPr="00666088">
        <w:rPr>
          <w:rFonts w:ascii="Times New Roman" w:hAnsi="Times New Roman" w:cs="Times New Roman"/>
          <w:b/>
          <w:sz w:val="24"/>
          <w:szCs w:val="24"/>
        </w:rPr>
        <w:t>1302</w:t>
      </w:r>
    </w:p>
    <w:p w:rsidR="00466D16" w:rsidRDefault="00466D16" w:rsidP="0066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66088" w:rsidRPr="00466D16">
        <w:rPr>
          <w:rFonts w:ascii="Times New Roman" w:hAnsi="Times New Roman" w:cs="Times New Roman"/>
          <w:sz w:val="24"/>
          <w:szCs w:val="24"/>
        </w:rPr>
        <w:t xml:space="preserve">МБУЗ «Городская клиническая больница № 4», изучив запрос о разъяснениях положений документации об открытом аукционе в </w:t>
      </w:r>
      <w:r>
        <w:rPr>
          <w:rFonts w:ascii="Times New Roman" w:hAnsi="Times New Roman" w:cs="Times New Roman"/>
          <w:sz w:val="24"/>
          <w:szCs w:val="24"/>
        </w:rPr>
        <w:t>электронной форме на поставку ма</w:t>
      </w:r>
      <w:r w:rsidR="00666088" w:rsidRPr="00466D16">
        <w:rPr>
          <w:rFonts w:ascii="Times New Roman" w:hAnsi="Times New Roman" w:cs="Times New Roman"/>
          <w:sz w:val="24"/>
          <w:szCs w:val="24"/>
        </w:rPr>
        <w:t>териала расходного медицинского, в соотве</w:t>
      </w:r>
      <w:r w:rsidR="00434713" w:rsidRPr="00466D16">
        <w:rPr>
          <w:rFonts w:ascii="Times New Roman" w:hAnsi="Times New Roman" w:cs="Times New Roman"/>
          <w:sz w:val="24"/>
          <w:szCs w:val="24"/>
        </w:rPr>
        <w:t>т</w:t>
      </w:r>
      <w:r w:rsidR="00666088" w:rsidRPr="00466D16">
        <w:rPr>
          <w:rFonts w:ascii="Times New Roman" w:hAnsi="Times New Roman" w:cs="Times New Roman"/>
          <w:sz w:val="24"/>
          <w:szCs w:val="24"/>
        </w:rPr>
        <w:t>ствии с частью 4 статьи 41.7 Федерального закона от 21.07.2005 № 94 – ФЗ «О размещении заказов на поставки товаров, выполнение работ, оказание услуг для государственных и муниципальных</w:t>
      </w:r>
      <w:r w:rsidR="00434713" w:rsidRPr="00466D16">
        <w:rPr>
          <w:rFonts w:ascii="Times New Roman" w:hAnsi="Times New Roman" w:cs="Times New Roman"/>
          <w:sz w:val="24"/>
          <w:szCs w:val="24"/>
        </w:rPr>
        <w:t xml:space="preserve"> нужд»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4713" w:rsidRPr="00466D16">
        <w:rPr>
          <w:rFonts w:ascii="Times New Roman" w:hAnsi="Times New Roman" w:cs="Times New Roman"/>
          <w:sz w:val="24"/>
          <w:szCs w:val="24"/>
        </w:rPr>
        <w:t xml:space="preserve"> поясняет следующее.</w:t>
      </w:r>
      <w:proofErr w:type="gramEnd"/>
    </w:p>
    <w:p w:rsidR="00434713" w:rsidRPr="00466D16" w:rsidRDefault="00466D16" w:rsidP="00666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4713" w:rsidRPr="00466D16">
        <w:rPr>
          <w:rFonts w:ascii="Times New Roman" w:hAnsi="Times New Roman" w:cs="Times New Roman"/>
          <w:sz w:val="24"/>
          <w:szCs w:val="24"/>
        </w:rPr>
        <w:t xml:space="preserve">Заказчика устроит поставка шприцов туберкулиновых однократного применения с иглой 0,4*12 мм объемом 1 мл любого производителя  с любым типом градуировки, соответствующим данному </w:t>
      </w:r>
      <w:r w:rsidRPr="00466D16">
        <w:rPr>
          <w:rFonts w:ascii="Times New Roman" w:hAnsi="Times New Roman" w:cs="Times New Roman"/>
          <w:sz w:val="24"/>
          <w:szCs w:val="24"/>
        </w:rPr>
        <w:t>виду товара.</w:t>
      </w:r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6E"/>
    <w:rsid w:val="000231ED"/>
    <w:rsid w:val="00043C05"/>
    <w:rsid w:val="00046822"/>
    <w:rsid w:val="000B444D"/>
    <w:rsid w:val="000B6591"/>
    <w:rsid w:val="000B7463"/>
    <w:rsid w:val="000C44C7"/>
    <w:rsid w:val="000F147A"/>
    <w:rsid w:val="00103B60"/>
    <w:rsid w:val="00165CE8"/>
    <w:rsid w:val="0019215C"/>
    <w:rsid w:val="001951A1"/>
    <w:rsid w:val="001A3E6D"/>
    <w:rsid w:val="001E3EFD"/>
    <w:rsid w:val="002509C0"/>
    <w:rsid w:val="002541C3"/>
    <w:rsid w:val="00293183"/>
    <w:rsid w:val="002B44B8"/>
    <w:rsid w:val="002D6CC1"/>
    <w:rsid w:val="003048EC"/>
    <w:rsid w:val="0033792E"/>
    <w:rsid w:val="00355579"/>
    <w:rsid w:val="003639EE"/>
    <w:rsid w:val="003801D0"/>
    <w:rsid w:val="00387406"/>
    <w:rsid w:val="003A1A9A"/>
    <w:rsid w:val="003B0442"/>
    <w:rsid w:val="003D118B"/>
    <w:rsid w:val="003E082E"/>
    <w:rsid w:val="00402564"/>
    <w:rsid w:val="00431A1C"/>
    <w:rsid w:val="00433A3E"/>
    <w:rsid w:val="00434713"/>
    <w:rsid w:val="00441E0A"/>
    <w:rsid w:val="00466D16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551FE"/>
    <w:rsid w:val="005651EE"/>
    <w:rsid w:val="005668FD"/>
    <w:rsid w:val="005C43DF"/>
    <w:rsid w:val="005F5674"/>
    <w:rsid w:val="00615CAF"/>
    <w:rsid w:val="00623E46"/>
    <w:rsid w:val="00645634"/>
    <w:rsid w:val="00666088"/>
    <w:rsid w:val="0067780D"/>
    <w:rsid w:val="00697829"/>
    <w:rsid w:val="00697A91"/>
    <w:rsid w:val="006D664C"/>
    <w:rsid w:val="0073416E"/>
    <w:rsid w:val="00772A55"/>
    <w:rsid w:val="007B47A4"/>
    <w:rsid w:val="007F0619"/>
    <w:rsid w:val="007F0E45"/>
    <w:rsid w:val="007F4772"/>
    <w:rsid w:val="0082069F"/>
    <w:rsid w:val="00857876"/>
    <w:rsid w:val="008B2D72"/>
    <w:rsid w:val="008C5E2E"/>
    <w:rsid w:val="008F2E51"/>
    <w:rsid w:val="008F4E56"/>
    <w:rsid w:val="008F7B37"/>
    <w:rsid w:val="00925831"/>
    <w:rsid w:val="00937AEE"/>
    <w:rsid w:val="00941903"/>
    <w:rsid w:val="00944319"/>
    <w:rsid w:val="0097134E"/>
    <w:rsid w:val="00990E42"/>
    <w:rsid w:val="009F7EED"/>
    <w:rsid w:val="00A21782"/>
    <w:rsid w:val="00A5208E"/>
    <w:rsid w:val="00A9237B"/>
    <w:rsid w:val="00A95079"/>
    <w:rsid w:val="00AA049C"/>
    <w:rsid w:val="00AD406F"/>
    <w:rsid w:val="00B015B6"/>
    <w:rsid w:val="00B13597"/>
    <w:rsid w:val="00B31AED"/>
    <w:rsid w:val="00B32A62"/>
    <w:rsid w:val="00B423B6"/>
    <w:rsid w:val="00B7042A"/>
    <w:rsid w:val="00B90BD6"/>
    <w:rsid w:val="00B93CFD"/>
    <w:rsid w:val="00BA10A5"/>
    <w:rsid w:val="00BC3B58"/>
    <w:rsid w:val="00BC7BEF"/>
    <w:rsid w:val="00BD2B99"/>
    <w:rsid w:val="00C414BD"/>
    <w:rsid w:val="00CC242B"/>
    <w:rsid w:val="00D120B1"/>
    <w:rsid w:val="00D447F4"/>
    <w:rsid w:val="00D4586C"/>
    <w:rsid w:val="00D66028"/>
    <w:rsid w:val="00D92E5E"/>
    <w:rsid w:val="00DE0F53"/>
    <w:rsid w:val="00DE7723"/>
    <w:rsid w:val="00E359A3"/>
    <w:rsid w:val="00E44BF7"/>
    <w:rsid w:val="00E45DC8"/>
    <w:rsid w:val="00E56713"/>
    <w:rsid w:val="00E83982"/>
    <w:rsid w:val="00E86E65"/>
    <w:rsid w:val="00E909BF"/>
    <w:rsid w:val="00F12479"/>
    <w:rsid w:val="00F2064E"/>
    <w:rsid w:val="00F222A6"/>
    <w:rsid w:val="00F52749"/>
    <w:rsid w:val="00F67646"/>
    <w:rsid w:val="00F7218D"/>
    <w:rsid w:val="00F86E1C"/>
    <w:rsid w:val="00F93467"/>
    <w:rsid w:val="00FC023A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2012-10-01T07:27:00Z</cp:lastPrinted>
  <dcterms:created xsi:type="dcterms:W3CDTF">2012-10-01T06:43:00Z</dcterms:created>
  <dcterms:modified xsi:type="dcterms:W3CDTF">2012-10-01T07:37:00Z</dcterms:modified>
</cp:coreProperties>
</file>