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7B" w:rsidRDefault="0030297B" w:rsidP="00C40F05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Извещение </w:t>
      </w:r>
      <w:r>
        <w:rPr>
          <w:rFonts w:ascii="Times New Roman" w:hAnsi="Times New Roman" w:cs="Times New Roman"/>
          <w:b/>
          <w:sz w:val="24"/>
          <w:szCs w:val="24"/>
        </w:rPr>
        <w:t>о проведении запроса котировок</w:t>
      </w:r>
    </w:p>
    <w:p w:rsidR="0030297B" w:rsidRDefault="0030297B" w:rsidP="0030297B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Дата: «</w:t>
      </w:r>
      <w:r w:rsidR="0087688F">
        <w:rPr>
          <w:rFonts w:ascii="Times New Roman" w:hAnsi="Times New Roman" w:cs="Times New Roman"/>
          <w:sz w:val="22"/>
          <w:szCs w:val="22"/>
        </w:rPr>
        <w:t>12</w:t>
      </w:r>
      <w:r>
        <w:rPr>
          <w:rFonts w:ascii="Times New Roman" w:hAnsi="Times New Roman" w:cs="Times New Roman"/>
          <w:sz w:val="22"/>
          <w:szCs w:val="22"/>
        </w:rPr>
        <w:t xml:space="preserve"> » </w:t>
      </w:r>
      <w:r w:rsidR="0087688F">
        <w:rPr>
          <w:rFonts w:ascii="Times New Roman" w:hAnsi="Times New Roman" w:cs="Times New Roman"/>
          <w:sz w:val="22"/>
          <w:szCs w:val="22"/>
        </w:rPr>
        <w:t>апреля</w:t>
      </w:r>
      <w:r>
        <w:rPr>
          <w:rFonts w:ascii="Times New Roman" w:hAnsi="Times New Roman" w:cs="Times New Roman"/>
          <w:sz w:val="22"/>
          <w:szCs w:val="22"/>
        </w:rPr>
        <w:t xml:space="preserve"> 201</w:t>
      </w:r>
      <w:r w:rsidR="00A10B8D">
        <w:rPr>
          <w:rFonts w:ascii="Times New Roman" w:hAnsi="Times New Roman" w:cs="Times New Roman"/>
          <w:sz w:val="22"/>
          <w:szCs w:val="22"/>
        </w:rPr>
        <w:t>2</w:t>
      </w:r>
    </w:p>
    <w:p w:rsidR="0030297B" w:rsidRDefault="0030297B" w:rsidP="0030297B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</w:t>
      </w:r>
      <w:r w:rsidR="00A10B8D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</w:rPr>
        <w:t>Регистрационный №</w:t>
      </w:r>
      <w:r w:rsidR="0087688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87688F">
        <w:rPr>
          <w:rFonts w:ascii="Times New Roman" w:hAnsi="Times New Roman" w:cs="Times New Roman"/>
        </w:rPr>
        <w:t>210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tbl>
      <w:tblPr>
        <w:tblW w:w="9923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1523"/>
        <w:gridCol w:w="2304"/>
        <w:gridCol w:w="1418"/>
        <w:gridCol w:w="1417"/>
      </w:tblGrid>
      <w:tr w:rsidR="00AD6751" w:rsidTr="00851A37">
        <w:trPr>
          <w:trHeight w:val="240"/>
        </w:trPr>
        <w:tc>
          <w:tcPr>
            <w:tcW w:w="4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51" w:rsidRPr="00602183" w:rsidRDefault="00AD6751" w:rsidP="00AD6751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02183">
              <w:rPr>
                <w:rFonts w:ascii="Times New Roman" w:hAnsi="Times New Roman" w:cs="Times New Roman"/>
              </w:rPr>
              <w:t xml:space="preserve">Наименование заказчика                          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51" w:rsidRPr="00602183" w:rsidRDefault="00AD6751" w:rsidP="00AD6751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02183">
              <w:rPr>
                <w:rFonts w:ascii="Times New Roman" w:hAnsi="Times New Roman" w:cs="Times New Roman"/>
              </w:rPr>
              <w:t>МБУЗ  ГКБ № 7</w:t>
            </w:r>
          </w:p>
        </w:tc>
      </w:tr>
      <w:tr w:rsidR="00AD6751" w:rsidTr="00851A37">
        <w:trPr>
          <w:trHeight w:val="240"/>
        </w:trPr>
        <w:tc>
          <w:tcPr>
            <w:tcW w:w="4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51" w:rsidRPr="00602183" w:rsidRDefault="00AD6751" w:rsidP="00AD6751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02183">
              <w:rPr>
                <w:rFonts w:ascii="Times New Roman" w:hAnsi="Times New Roman" w:cs="Times New Roman"/>
              </w:rPr>
              <w:t xml:space="preserve">Почтовый адрес                             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51" w:rsidRPr="00602183" w:rsidRDefault="00AD6751" w:rsidP="00AD6751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02183">
              <w:rPr>
                <w:rFonts w:ascii="Times New Roman" w:hAnsi="Times New Roman" w:cs="Times New Roman"/>
              </w:rPr>
              <w:t>153032 ,г. Иваново, ул. Воронина</w:t>
            </w:r>
            <w:proofErr w:type="gramStart"/>
            <w:r w:rsidRPr="00602183">
              <w:rPr>
                <w:rFonts w:ascii="Times New Roman" w:hAnsi="Times New Roman" w:cs="Times New Roman"/>
              </w:rPr>
              <w:t>,д</w:t>
            </w:r>
            <w:proofErr w:type="gramEnd"/>
            <w:r w:rsidRPr="00602183">
              <w:rPr>
                <w:rFonts w:ascii="Times New Roman" w:hAnsi="Times New Roman" w:cs="Times New Roman"/>
              </w:rPr>
              <w:t>.11</w:t>
            </w:r>
          </w:p>
        </w:tc>
      </w:tr>
      <w:tr w:rsidR="00AD6751" w:rsidTr="00851A37">
        <w:trPr>
          <w:trHeight w:val="240"/>
        </w:trPr>
        <w:tc>
          <w:tcPr>
            <w:tcW w:w="4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51" w:rsidRPr="00602183" w:rsidRDefault="00AD6751" w:rsidP="00AD6751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02183">
              <w:rPr>
                <w:rFonts w:ascii="Times New Roman" w:hAnsi="Times New Roman" w:cs="Times New Roman"/>
              </w:rPr>
              <w:t xml:space="preserve">Адрес электронной почты           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51" w:rsidRPr="00602183" w:rsidRDefault="00AD6751" w:rsidP="00AD6751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02183">
              <w:rPr>
                <w:rFonts w:ascii="Times New Roman" w:hAnsi="Times New Roman" w:cs="Times New Roman"/>
                <w:lang w:val="en-US"/>
              </w:rPr>
              <w:t>Hospital7ivanovo@mail</w:t>
            </w:r>
            <w:r w:rsidRPr="00602183">
              <w:rPr>
                <w:rFonts w:ascii="Times New Roman" w:hAnsi="Times New Roman" w:cs="Times New Roman"/>
              </w:rPr>
              <w:t>.</w:t>
            </w:r>
            <w:proofErr w:type="spellStart"/>
            <w:r w:rsidRPr="0060218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D6751" w:rsidTr="00851A37">
        <w:trPr>
          <w:trHeight w:val="240"/>
        </w:trPr>
        <w:tc>
          <w:tcPr>
            <w:tcW w:w="4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51" w:rsidRPr="00602183" w:rsidRDefault="00AD6751" w:rsidP="00AD6751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02183">
              <w:rPr>
                <w:rFonts w:ascii="Times New Roman" w:hAnsi="Times New Roman" w:cs="Times New Roman"/>
              </w:rPr>
              <w:t xml:space="preserve">Номер  телефона   заказчика     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51" w:rsidRPr="00602183" w:rsidRDefault="00AD6751" w:rsidP="00AD6751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02183">
              <w:rPr>
                <w:rFonts w:ascii="Times New Roman" w:hAnsi="Times New Roman" w:cs="Times New Roman"/>
              </w:rPr>
              <w:t>(4932) 23-34-93</w:t>
            </w:r>
          </w:p>
        </w:tc>
      </w:tr>
      <w:tr w:rsidR="00AD6751" w:rsidTr="00851A37">
        <w:trPr>
          <w:trHeight w:val="240"/>
        </w:trPr>
        <w:tc>
          <w:tcPr>
            <w:tcW w:w="4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51" w:rsidRPr="00602183" w:rsidRDefault="00AD6751" w:rsidP="00AD6751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02183">
              <w:rPr>
                <w:rFonts w:ascii="Times New Roman" w:hAnsi="Times New Roman" w:cs="Times New Roman"/>
              </w:rPr>
              <w:t>Уполномоченный орган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51" w:rsidRPr="00602183" w:rsidRDefault="00AD6751" w:rsidP="00AD6751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02183">
              <w:rPr>
                <w:rFonts w:ascii="Times New Roman" w:hAnsi="Times New Roman" w:cs="Times New Roman"/>
              </w:rPr>
              <w:t>Администрация города Иванова в лице управления муниципального заказа (</w:t>
            </w:r>
            <w:proofErr w:type="spellStart"/>
            <w:r w:rsidRPr="00602183">
              <w:rPr>
                <w:rFonts w:ascii="Times New Roman" w:hAnsi="Times New Roman" w:cs="Times New Roman"/>
                <w:lang w:val="en-US"/>
              </w:rPr>
              <w:t>mzakaz</w:t>
            </w:r>
            <w:proofErr w:type="spellEnd"/>
            <w:r w:rsidRPr="00602183">
              <w:rPr>
                <w:rFonts w:ascii="Times New Roman" w:hAnsi="Times New Roman" w:cs="Times New Roman"/>
              </w:rPr>
              <w:t>@</w:t>
            </w:r>
            <w:proofErr w:type="spellStart"/>
            <w:r w:rsidRPr="00602183">
              <w:rPr>
                <w:rFonts w:ascii="Times New Roman" w:hAnsi="Times New Roman" w:cs="Times New Roman"/>
                <w:lang w:val="en-US"/>
              </w:rPr>
              <w:t>ivgoradm</w:t>
            </w:r>
            <w:proofErr w:type="spellEnd"/>
            <w:r w:rsidRPr="00602183">
              <w:rPr>
                <w:rFonts w:ascii="Times New Roman" w:hAnsi="Times New Roman" w:cs="Times New Roman"/>
              </w:rPr>
              <w:t>.</w:t>
            </w:r>
            <w:proofErr w:type="spellStart"/>
            <w:r w:rsidRPr="0060218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02183">
              <w:rPr>
                <w:rFonts w:ascii="Times New Roman" w:hAnsi="Times New Roman" w:cs="Times New Roman"/>
              </w:rPr>
              <w:t>)</w:t>
            </w:r>
          </w:p>
        </w:tc>
      </w:tr>
      <w:tr w:rsidR="00AD6751" w:rsidTr="00851A37">
        <w:trPr>
          <w:trHeight w:val="360"/>
        </w:trPr>
        <w:tc>
          <w:tcPr>
            <w:tcW w:w="4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6751" w:rsidRPr="00602183" w:rsidRDefault="00AD6751" w:rsidP="00AD6751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02183">
              <w:rPr>
                <w:rFonts w:ascii="Times New Roman" w:hAnsi="Times New Roman" w:cs="Times New Roman"/>
              </w:rPr>
              <w:t xml:space="preserve">Место подачи котировочных заявок  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51" w:rsidRPr="00602183" w:rsidRDefault="00AD6751" w:rsidP="00AD6751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02183">
              <w:rPr>
                <w:rFonts w:ascii="Times New Roman" w:hAnsi="Times New Roman" w:cs="Times New Roman"/>
              </w:rPr>
              <w:t>153000,г. Иваново, пл. Революции, д.6 к.1208</w:t>
            </w:r>
          </w:p>
          <w:p w:rsidR="00AD6751" w:rsidRPr="00602183" w:rsidRDefault="00AD6751" w:rsidP="00AD6751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02183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</w:tr>
      <w:tr w:rsidR="00AD6751" w:rsidTr="00851A37">
        <w:trPr>
          <w:trHeight w:val="360"/>
        </w:trPr>
        <w:tc>
          <w:tcPr>
            <w:tcW w:w="4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51" w:rsidRPr="00602183" w:rsidRDefault="00AD6751" w:rsidP="00AD6751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02183">
              <w:rPr>
                <w:rFonts w:ascii="Times New Roman" w:hAnsi="Times New Roman" w:cs="Times New Roman"/>
              </w:rPr>
              <w:t>Дата  и  время   окончания   срока</w:t>
            </w:r>
            <w:r w:rsidRPr="00602183">
              <w:rPr>
                <w:rFonts w:ascii="Times New Roman" w:hAnsi="Times New Roman" w:cs="Times New Roman"/>
              </w:rPr>
              <w:br/>
              <w:t xml:space="preserve">подачи котировочных заявок        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51" w:rsidRPr="00602183" w:rsidRDefault="00AD6751" w:rsidP="00AD6751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02183">
              <w:rPr>
                <w:rFonts w:ascii="Times New Roman" w:hAnsi="Times New Roman" w:cs="Times New Roman"/>
                <w:b/>
              </w:rPr>
              <w:t>24.04.2012  9:00</w:t>
            </w:r>
          </w:p>
        </w:tc>
      </w:tr>
      <w:tr w:rsidR="0030297B" w:rsidTr="00851A37">
        <w:trPr>
          <w:trHeight w:val="130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7B" w:rsidRDefault="0030297B" w:rsidP="00D336C7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97B" w:rsidRDefault="0030297B" w:rsidP="00D336C7">
            <w:pPr>
              <w:pStyle w:val="a5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30297B" w:rsidRDefault="0030297B" w:rsidP="00D336C7">
            <w:pPr>
              <w:pStyle w:val="a5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Характеристики</w:t>
            </w:r>
          </w:p>
          <w:p w:rsidR="0030297B" w:rsidRDefault="0030297B" w:rsidP="00D336C7">
            <w:pPr>
              <w:pStyle w:val="a5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поставляемых товаров, выполняемых работ, оказываемых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97B" w:rsidRDefault="0030297B" w:rsidP="00D336C7">
            <w:pPr>
              <w:pStyle w:val="a5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7B" w:rsidRDefault="0030297B" w:rsidP="00D336C7">
            <w:pPr>
              <w:pStyle w:val="a5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30297B" w:rsidTr="00BF19D3">
        <w:trPr>
          <w:trHeight w:val="310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7" w:rsidRPr="00E317C8" w:rsidRDefault="00851A37" w:rsidP="00A75EA1">
            <w:r>
              <w:rPr>
                <w:sz w:val="22"/>
                <w:szCs w:val="22"/>
              </w:rPr>
              <w:t>Поставка дезинф</w:t>
            </w:r>
            <w:r w:rsidR="0015530B">
              <w:rPr>
                <w:sz w:val="22"/>
                <w:szCs w:val="22"/>
              </w:rPr>
              <w:t xml:space="preserve">ицирующих </w:t>
            </w:r>
            <w:r>
              <w:rPr>
                <w:sz w:val="22"/>
                <w:szCs w:val="22"/>
              </w:rPr>
              <w:t xml:space="preserve"> средств</w:t>
            </w:r>
          </w:p>
          <w:p w:rsidR="00851A37" w:rsidRDefault="00851A37" w:rsidP="00851A37">
            <w:r>
              <w:rPr>
                <w:sz w:val="22"/>
                <w:szCs w:val="22"/>
              </w:rPr>
              <w:t>Код  ОКДП</w:t>
            </w:r>
          </w:p>
          <w:p w:rsidR="00E317C8" w:rsidRPr="000C6748" w:rsidRDefault="00E317C8" w:rsidP="00E317C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2423921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7B" w:rsidRDefault="0030297B" w:rsidP="00D336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Требование</w:t>
            </w:r>
          </w:p>
          <w:p w:rsidR="0030297B" w:rsidRDefault="0030297B" w:rsidP="00D336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 качеству товаров, работ, услуг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7B" w:rsidRPr="003B3DA7" w:rsidRDefault="0030297B" w:rsidP="00D336C7">
            <w:pPr>
              <w:pStyle w:val="a5"/>
              <w:rPr>
                <w:lang w:eastAsia="en-US"/>
              </w:rPr>
            </w:pPr>
            <w:r w:rsidRPr="003B3DA7">
              <w:rPr>
                <w:lang w:eastAsia="en-US"/>
              </w:rPr>
              <w:t>В соответствии с заявленными техническими характеристиками (Приложение 1).</w:t>
            </w:r>
          </w:p>
          <w:p w:rsidR="0030297B" w:rsidRPr="00CD527C" w:rsidRDefault="0030297B" w:rsidP="00D336C7">
            <w:pPr>
              <w:pStyle w:val="a5"/>
              <w:rPr>
                <w:color w:val="C00000"/>
                <w:lang w:eastAsia="en-US"/>
              </w:rPr>
            </w:pPr>
            <w:r w:rsidRPr="003B3DA7">
              <w:rPr>
                <w:lang w:eastAsia="en-US"/>
              </w:rPr>
              <w:t>Качество должно подтверждаться сертификатами качества и иными документами в соответствии с действующим законодательством. В случае поставки импортных препаратов сертификат качества должен быть оформлен на русском языке. Поставщик поставляет продукцию, прошедшую сертификацию с действующим законодательством.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7B" w:rsidRDefault="0030297B" w:rsidP="00D336C7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с приложением №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7B" w:rsidRDefault="0030297B" w:rsidP="00D336C7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с приложением№1</w:t>
            </w:r>
          </w:p>
        </w:tc>
      </w:tr>
      <w:tr w:rsidR="0030297B" w:rsidTr="00851A37">
        <w:trPr>
          <w:trHeight w:val="55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7B" w:rsidRDefault="0030297B" w:rsidP="00D336C7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7B" w:rsidRDefault="0030297B" w:rsidP="00D336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Требования к безопасности товаров, работ, услуг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7B" w:rsidRPr="003B3DA7" w:rsidRDefault="0030297B" w:rsidP="00D336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B3DA7">
              <w:rPr>
                <w:sz w:val="20"/>
                <w:szCs w:val="20"/>
                <w:lang w:eastAsia="en-US"/>
              </w:rPr>
              <w:t>Соответствие требованием нормативных документов. Наличие соответствующих сертификатов и других документов, подтверждающих качество товара.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7B" w:rsidRDefault="0030297B" w:rsidP="00D336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7B" w:rsidRDefault="0030297B" w:rsidP="00D336C7">
            <w:pPr>
              <w:rPr>
                <w:sz w:val="20"/>
                <w:szCs w:val="20"/>
                <w:lang w:eastAsia="en-US"/>
              </w:rPr>
            </w:pPr>
          </w:p>
        </w:tc>
      </w:tr>
      <w:tr w:rsidR="0030297B" w:rsidTr="00851A37">
        <w:trPr>
          <w:trHeight w:val="173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7B" w:rsidRDefault="0030297B" w:rsidP="00D336C7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97B" w:rsidRDefault="0030297B" w:rsidP="00D336C7">
            <w:pPr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Требования к функциональным характеристикам (потребительским свойствам) товара, требованиям к размерам, упаковке, отгрузке товара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DA7" w:rsidRPr="003B3DA7" w:rsidRDefault="0030297B" w:rsidP="00225580">
            <w:pPr>
              <w:pStyle w:val="a5"/>
              <w:jc w:val="both"/>
              <w:rPr>
                <w:lang w:eastAsia="en-US"/>
              </w:rPr>
            </w:pPr>
            <w:r w:rsidRPr="003B3DA7">
              <w:rPr>
                <w:lang w:eastAsia="en-US"/>
              </w:rPr>
              <w:t>Товар должен соответствовать требованиям качества (отсутствие брака, нарушений в упаковке).</w:t>
            </w:r>
          </w:p>
          <w:p w:rsidR="0030297B" w:rsidRPr="00CD527C" w:rsidRDefault="0030297B" w:rsidP="003B3DA7">
            <w:pPr>
              <w:pStyle w:val="a5"/>
              <w:jc w:val="both"/>
              <w:rPr>
                <w:color w:val="C00000"/>
                <w:lang w:eastAsia="en-US"/>
              </w:rPr>
            </w:pPr>
            <w:r w:rsidRPr="003B3DA7">
              <w:rPr>
                <w:lang w:eastAsia="en-US"/>
              </w:rPr>
              <w:t xml:space="preserve">Маркировка на упаковке должна быть четкой и выполнена несмываемой краской. Упаковка должна обеспечивать сохранность свойств товара при транспортировке и на весь срок годности и соответствовать действующим стандартам.  Срок годности поставляемого товара должен быть не менее </w:t>
            </w:r>
            <w:r w:rsidR="003B3DA7" w:rsidRPr="003B3DA7">
              <w:rPr>
                <w:lang w:eastAsia="en-US"/>
              </w:rPr>
              <w:t>8</w:t>
            </w:r>
            <w:r w:rsidRPr="003B3DA7">
              <w:rPr>
                <w:lang w:eastAsia="en-US"/>
              </w:rPr>
              <w:t>0% от основного срока годности, указанного на упаковке.</w:t>
            </w:r>
            <w:r w:rsidR="003B3DA7" w:rsidRPr="003B3DA7">
              <w:rPr>
                <w:lang w:eastAsia="en-US"/>
              </w:rPr>
              <w:t xml:space="preserve"> Разгрузка и доставка товара в аптеку М</w:t>
            </w:r>
            <w:r w:rsidR="00A10B8D">
              <w:rPr>
                <w:lang w:eastAsia="en-US"/>
              </w:rPr>
              <w:t>Б</w:t>
            </w:r>
            <w:r w:rsidR="003B3DA7" w:rsidRPr="003B3DA7">
              <w:rPr>
                <w:lang w:eastAsia="en-US"/>
              </w:rPr>
              <w:t>УЗ «Городская клиническая больница № 7» г. Иваново осуществляется Поставщиком.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7B" w:rsidRDefault="0030297B" w:rsidP="00D336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7B" w:rsidRDefault="0030297B" w:rsidP="00D336C7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CA6DE6" w:rsidRDefault="00CA6DE6" w:rsidP="0030297B">
      <w:pPr>
        <w:pStyle w:val="a5"/>
        <w:rPr>
          <w:color w:val="FF000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28"/>
        <w:gridCol w:w="6112"/>
      </w:tblGrid>
      <w:tr w:rsidR="0030297B" w:rsidTr="00CA6DE6">
        <w:trPr>
          <w:trHeight w:val="38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Требования к участникам размещения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заказа 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Default="0030297B" w:rsidP="00D336C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Отсутствие в реестре недобросовестных поставщиков сведений об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участнике размещения заказа</w:t>
            </w:r>
          </w:p>
        </w:tc>
      </w:tr>
      <w:tr w:rsidR="0030297B" w:rsidTr="00CA6DE6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Источник финансирования заказа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Pr="00E317C8" w:rsidRDefault="00E317C8" w:rsidP="00464456">
            <w:pPr>
              <w:pStyle w:val="a5"/>
              <w:spacing w:line="276" w:lineRule="auto"/>
              <w:rPr>
                <w:lang w:eastAsia="en-US"/>
              </w:rPr>
            </w:pPr>
            <w:r w:rsidRPr="00E317C8">
              <w:t xml:space="preserve">Бюджет города Иваново (субсидии местного бюджета)   </w:t>
            </w:r>
          </w:p>
        </w:tc>
      </w:tr>
      <w:tr w:rsidR="0030297B" w:rsidTr="00CA6DE6">
        <w:trPr>
          <w:trHeight w:val="544"/>
        </w:trPr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Максимальная цена </w:t>
            </w:r>
            <w:r w:rsidR="00A10B8D">
              <w:rPr>
                <w:sz w:val="20"/>
                <w:szCs w:val="20"/>
                <w:lang w:eastAsia="en-US"/>
              </w:rPr>
              <w:t>гражданско-правового договора</w:t>
            </w:r>
            <w:r w:rsidR="007D5036">
              <w:rPr>
                <w:sz w:val="20"/>
                <w:szCs w:val="20"/>
                <w:lang w:eastAsia="en-US"/>
              </w:rPr>
              <w:t xml:space="preserve"> </w:t>
            </w:r>
            <w:r w:rsidR="00A10B8D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контракта</w:t>
            </w:r>
            <w:r w:rsidR="00A10B8D">
              <w:rPr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AD6751">
              <w:rPr>
                <w:sz w:val="20"/>
                <w:szCs w:val="20"/>
                <w:lang w:eastAsia="en-US"/>
              </w:rPr>
              <w:t>тыс</w:t>
            </w:r>
            <w:proofErr w:type="gramStart"/>
            <w:r w:rsidR="00AD675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Default="0030297B" w:rsidP="009716F1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021597">
              <w:rPr>
                <w:lang w:eastAsia="en-US"/>
              </w:rPr>
              <w:t xml:space="preserve">  </w:t>
            </w:r>
            <w:r w:rsidR="009716F1" w:rsidRPr="009716F1">
              <w:rPr>
                <w:b/>
                <w:lang w:eastAsia="en-US"/>
              </w:rPr>
              <w:t>498,456</w:t>
            </w:r>
            <w:r w:rsidR="00756BC8">
              <w:rPr>
                <w:lang w:eastAsia="en-US"/>
              </w:rPr>
              <w:t xml:space="preserve"> </w:t>
            </w:r>
            <w:r w:rsidR="00021597">
              <w:rPr>
                <w:lang w:eastAsia="en-US"/>
              </w:rPr>
              <w:t xml:space="preserve"> </w:t>
            </w:r>
          </w:p>
        </w:tc>
      </w:tr>
      <w:tr w:rsidR="0030297B" w:rsidTr="00CA6DE6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48190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Сведения </w:t>
            </w:r>
            <w:proofErr w:type="gramStart"/>
            <w:r>
              <w:rPr>
                <w:sz w:val="20"/>
                <w:szCs w:val="20"/>
                <w:lang w:eastAsia="en-US"/>
              </w:rPr>
              <w:t>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включенных (не включенных) в цену товаров, работ, услуг </w:t>
            </w:r>
            <w:r w:rsidR="0048190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751" w:rsidRPr="00AD6751" w:rsidRDefault="00AD6751" w:rsidP="00AD6751">
            <w:pPr>
              <w:jc w:val="both"/>
              <w:rPr>
                <w:sz w:val="20"/>
                <w:szCs w:val="20"/>
              </w:rPr>
            </w:pPr>
            <w:r w:rsidRPr="00AD6751">
              <w:rPr>
                <w:sz w:val="20"/>
                <w:szCs w:val="20"/>
              </w:rPr>
              <w:t>Цена включает в себя: все расходы, связанные с исполнением договора, в том числе  стоимость товара, расходы на тару, упаковку, доставку товара до склада Заказчика, расходы по сертификации, налоги с учетом НДС,  сборы и другие обязательные платежи.</w:t>
            </w:r>
          </w:p>
          <w:p w:rsidR="0030297B" w:rsidRPr="00AD6751" w:rsidRDefault="0030297B" w:rsidP="00481908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  <w:tr w:rsidR="0030297B" w:rsidTr="00CA6DE6">
        <w:trPr>
          <w:trHeight w:val="434"/>
        </w:trPr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 доставки товаров, выполнения работ, </w:t>
            </w:r>
            <w:r>
              <w:rPr>
                <w:bCs/>
                <w:sz w:val="20"/>
                <w:szCs w:val="20"/>
                <w:lang w:eastAsia="en-US"/>
              </w:rPr>
              <w:t>оказания услуг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Pr="00AD6751" w:rsidRDefault="0030297B" w:rsidP="00D336C7">
            <w:pPr>
              <w:pStyle w:val="a5"/>
              <w:spacing w:line="276" w:lineRule="auto"/>
              <w:rPr>
                <w:lang w:eastAsia="en-US"/>
              </w:rPr>
            </w:pPr>
            <w:r w:rsidRPr="00AD6751">
              <w:rPr>
                <w:lang w:eastAsia="en-US"/>
              </w:rPr>
              <w:t xml:space="preserve"> 153032, г. Иваново, ул. Воронина, д. 11</w:t>
            </w:r>
          </w:p>
        </w:tc>
      </w:tr>
      <w:tr w:rsidR="0030297B" w:rsidTr="00CA6DE6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Срок поставок товаров, выполнения работ, </w:t>
            </w:r>
            <w:r>
              <w:rPr>
                <w:bCs/>
                <w:sz w:val="20"/>
                <w:szCs w:val="20"/>
                <w:lang w:eastAsia="en-US"/>
              </w:rPr>
              <w:t>оказания услуг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Pr="00AD6751" w:rsidRDefault="0030297B" w:rsidP="006F41B0">
            <w:pPr>
              <w:pStyle w:val="a5"/>
              <w:spacing w:line="276" w:lineRule="auto"/>
              <w:rPr>
                <w:lang w:eastAsia="en-US"/>
              </w:rPr>
            </w:pPr>
            <w:r w:rsidRPr="00AD6751">
              <w:rPr>
                <w:lang w:eastAsia="en-US"/>
              </w:rPr>
              <w:t xml:space="preserve"> Товар поставляется </w:t>
            </w:r>
            <w:r w:rsidR="00FC41D9" w:rsidRPr="00AD6751">
              <w:rPr>
                <w:lang w:eastAsia="en-US"/>
              </w:rPr>
              <w:t xml:space="preserve"> </w:t>
            </w:r>
            <w:r w:rsidR="006F41B0" w:rsidRPr="00AD6751">
              <w:rPr>
                <w:lang w:eastAsia="en-US"/>
              </w:rPr>
              <w:t>с момента заключения гражданско-правового договора до конца</w:t>
            </w:r>
            <w:r w:rsidR="00E317C8" w:rsidRPr="00AD6751">
              <w:rPr>
                <w:lang w:eastAsia="en-US"/>
              </w:rPr>
              <w:t xml:space="preserve"> </w:t>
            </w:r>
            <w:r w:rsidR="006F41B0" w:rsidRPr="00AD6751">
              <w:rPr>
                <w:lang w:eastAsia="en-US"/>
              </w:rPr>
              <w:t>4 квартала 2012 года.</w:t>
            </w:r>
          </w:p>
        </w:tc>
      </w:tr>
      <w:tr w:rsidR="0030297B" w:rsidTr="00CA6DE6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Срок и условия оплаты поставок товаров, выполнения работ, </w:t>
            </w:r>
            <w:r>
              <w:rPr>
                <w:bCs/>
                <w:sz w:val="20"/>
                <w:szCs w:val="20"/>
                <w:lang w:eastAsia="en-US"/>
              </w:rPr>
              <w:t xml:space="preserve">оказания услуг 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6751" w:rsidRPr="00AD6751" w:rsidRDefault="00AD6751" w:rsidP="00AD675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AD6751">
              <w:rPr>
                <w:rFonts w:ascii="Times New Roman" w:hAnsi="Times New Roman"/>
              </w:rPr>
              <w:t xml:space="preserve">Оплата товара производится по безналичному расчету путем перечисления денежных средств на расчетный счет поставщика после поставки продукции на основании счетов поставщика, товарно-транспортной накладной </w:t>
            </w:r>
            <w:r w:rsidRPr="00AD6751">
              <w:rPr>
                <w:rFonts w:ascii="Times New Roman" w:hAnsi="Times New Roman"/>
                <w:b/>
              </w:rPr>
              <w:t>до 31.12.2012</w:t>
            </w:r>
            <w:r w:rsidRPr="00AD6751">
              <w:rPr>
                <w:rFonts w:ascii="Times New Roman" w:hAnsi="Times New Roman"/>
              </w:rPr>
              <w:t>.</w:t>
            </w:r>
          </w:p>
          <w:p w:rsidR="0030297B" w:rsidRPr="00AD6751" w:rsidRDefault="0030297B" w:rsidP="00481908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0297B" w:rsidTr="00CA6DE6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297B" w:rsidRDefault="0030297B" w:rsidP="00D336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Срок подписания победителем </w:t>
            </w:r>
            <w:r w:rsidR="00481908">
              <w:rPr>
                <w:sz w:val="20"/>
                <w:szCs w:val="20"/>
                <w:lang w:eastAsia="en-US"/>
              </w:rPr>
              <w:t xml:space="preserve"> гражданско-правового договора (</w:t>
            </w:r>
            <w:r>
              <w:rPr>
                <w:sz w:val="20"/>
                <w:szCs w:val="20"/>
                <w:lang w:eastAsia="en-US"/>
              </w:rPr>
              <w:t>контракта</w:t>
            </w:r>
            <w:r w:rsidR="00481908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7B" w:rsidRPr="00AD6751" w:rsidRDefault="0030297B" w:rsidP="00D336C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D6751">
              <w:rPr>
                <w:bCs/>
                <w:sz w:val="20"/>
                <w:szCs w:val="20"/>
                <w:lang w:eastAsia="en-US"/>
              </w:rPr>
              <w:t>Не ранее чем через 7 дней со дня размещения на официальном сайте  протокола рассмотрения и оценки котировочных заявок и не позднее чем через 20 дней со дня подписания указанного протокола.</w:t>
            </w:r>
          </w:p>
        </w:tc>
      </w:tr>
    </w:tbl>
    <w:p w:rsidR="0030297B" w:rsidRDefault="0030297B" w:rsidP="0030297B"/>
    <w:p w:rsidR="00225580" w:rsidRDefault="00225580" w:rsidP="0030297B"/>
    <w:p w:rsidR="00225580" w:rsidRDefault="00225580" w:rsidP="0030297B"/>
    <w:p w:rsidR="00225580" w:rsidRDefault="00225580" w:rsidP="0030297B"/>
    <w:p w:rsidR="00225580" w:rsidRDefault="00225580">
      <w:pPr>
        <w:spacing w:after="200" w:line="276" w:lineRule="auto"/>
      </w:pPr>
    </w:p>
    <w:p w:rsidR="00225580" w:rsidRDefault="00225580">
      <w:pPr>
        <w:spacing w:after="200" w:line="276" w:lineRule="auto"/>
      </w:pPr>
      <w:r>
        <w:br w:type="page"/>
      </w:r>
    </w:p>
    <w:p w:rsidR="0030297B" w:rsidRDefault="0030297B" w:rsidP="0030297B"/>
    <w:p w:rsidR="0030297B" w:rsidRDefault="0030297B" w:rsidP="0030297B">
      <w:pPr>
        <w:jc w:val="right"/>
        <w:rPr>
          <w:b/>
          <w:sz w:val="20"/>
          <w:szCs w:val="20"/>
        </w:rPr>
      </w:pPr>
      <w:r w:rsidRPr="00970FBB">
        <w:rPr>
          <w:b/>
          <w:sz w:val="20"/>
          <w:szCs w:val="20"/>
        </w:rPr>
        <w:t>Приложение № 1</w:t>
      </w:r>
    </w:p>
    <w:p w:rsidR="0030297B" w:rsidRDefault="0030297B" w:rsidP="0030297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извещению о проведении </w:t>
      </w:r>
    </w:p>
    <w:p w:rsidR="0030297B" w:rsidRDefault="0030297B" w:rsidP="0030297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запроса котировок</w:t>
      </w:r>
      <w:r w:rsidR="00A75EA1">
        <w:rPr>
          <w:b/>
          <w:sz w:val="20"/>
          <w:szCs w:val="20"/>
        </w:rPr>
        <w:t xml:space="preserve"> цен</w:t>
      </w:r>
    </w:p>
    <w:p w:rsidR="00BF19D3" w:rsidRDefault="00BF19D3" w:rsidP="0030297B">
      <w:pPr>
        <w:jc w:val="right"/>
        <w:rPr>
          <w:b/>
          <w:sz w:val="20"/>
          <w:szCs w:val="20"/>
        </w:rPr>
      </w:pPr>
    </w:p>
    <w:tbl>
      <w:tblPr>
        <w:tblStyle w:val="aa"/>
        <w:tblW w:w="0" w:type="auto"/>
        <w:tblInd w:w="771" w:type="dxa"/>
        <w:tblLook w:val="04A0" w:firstRow="1" w:lastRow="0" w:firstColumn="1" w:lastColumn="0" w:noHBand="0" w:noVBand="1"/>
      </w:tblPr>
      <w:tblGrid>
        <w:gridCol w:w="560"/>
        <w:gridCol w:w="1886"/>
        <w:gridCol w:w="1434"/>
        <w:gridCol w:w="791"/>
        <w:gridCol w:w="4508"/>
      </w:tblGrid>
      <w:tr w:rsidR="00BF19D3" w:rsidTr="00BF19D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D3" w:rsidRDefault="00BF19D3" w:rsidP="00E317C8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D3" w:rsidRDefault="00BF19D3" w:rsidP="00E317C8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D3" w:rsidRDefault="00BF19D3" w:rsidP="00E317C8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D3" w:rsidRDefault="00BF19D3" w:rsidP="00E317C8">
            <w:pPr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D3" w:rsidRDefault="00BF19D3" w:rsidP="00E317C8">
            <w:pPr>
              <w:rPr>
                <w:b/>
              </w:rPr>
            </w:pPr>
            <w:r>
              <w:rPr>
                <w:b/>
              </w:rPr>
              <w:t xml:space="preserve">Тех. задание </w:t>
            </w:r>
          </w:p>
        </w:tc>
      </w:tr>
      <w:tr w:rsidR="00BF19D3" w:rsidRPr="00380E67" w:rsidTr="00BF19D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D3" w:rsidRPr="00380E67" w:rsidRDefault="00BF19D3" w:rsidP="00E317C8">
            <w:pPr>
              <w:rPr>
                <w:b/>
                <w:sz w:val="20"/>
                <w:szCs w:val="20"/>
              </w:rPr>
            </w:pPr>
            <w:r w:rsidRPr="00380E6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D3" w:rsidRPr="00380E67" w:rsidRDefault="00BF19D3" w:rsidP="00E317C8">
            <w:pPr>
              <w:rPr>
                <w:b/>
                <w:sz w:val="20"/>
                <w:szCs w:val="20"/>
              </w:rPr>
            </w:pPr>
            <w:proofErr w:type="spellStart"/>
            <w:r w:rsidRPr="00380E67">
              <w:rPr>
                <w:b/>
                <w:sz w:val="20"/>
                <w:szCs w:val="20"/>
              </w:rPr>
              <w:t>Дез</w:t>
            </w:r>
            <w:proofErr w:type="spellEnd"/>
            <w:r w:rsidRPr="00380E67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380E67">
              <w:rPr>
                <w:b/>
                <w:sz w:val="20"/>
                <w:szCs w:val="20"/>
              </w:rPr>
              <w:t>ср-во</w:t>
            </w:r>
            <w:proofErr w:type="gramEnd"/>
            <w:r w:rsidRPr="00380E67">
              <w:rPr>
                <w:b/>
                <w:sz w:val="20"/>
                <w:szCs w:val="20"/>
              </w:rPr>
              <w:t xml:space="preserve"> № 1 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D3" w:rsidRPr="00380E67" w:rsidRDefault="00BF19D3" w:rsidP="00E317C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80E67">
              <w:rPr>
                <w:rFonts w:ascii="Times New Roman" w:hAnsi="Times New Roman" w:cs="Times New Roman"/>
                <w:b/>
              </w:rPr>
              <w:t xml:space="preserve"> 1 кг.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D3" w:rsidRPr="00380E67" w:rsidRDefault="00BF19D3" w:rsidP="00E317C8">
            <w:pPr>
              <w:snapToGrid w:val="0"/>
              <w:jc w:val="both"/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>170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D3" w:rsidRPr="00380E67" w:rsidRDefault="00BF19D3" w:rsidP="00E317C8">
            <w:pPr>
              <w:snapToGrid w:val="0"/>
              <w:jc w:val="both"/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Средство предназначено </w:t>
            </w:r>
            <w:proofErr w:type="gramStart"/>
            <w:r w:rsidRPr="00380E67">
              <w:rPr>
                <w:sz w:val="20"/>
                <w:szCs w:val="20"/>
              </w:rPr>
              <w:t>для</w:t>
            </w:r>
            <w:proofErr w:type="gramEnd"/>
            <w:r w:rsidRPr="00380E67">
              <w:rPr>
                <w:sz w:val="20"/>
                <w:szCs w:val="20"/>
              </w:rPr>
              <w:t>:</w:t>
            </w:r>
          </w:p>
          <w:p w:rsidR="00BF19D3" w:rsidRPr="00380E67" w:rsidRDefault="00BF19D3" w:rsidP="00E317C8">
            <w:pPr>
              <w:jc w:val="both"/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>- дезинфекции поверхностей в помещениях, жесткой мебели;</w:t>
            </w:r>
          </w:p>
          <w:p w:rsidR="00BF19D3" w:rsidRPr="00380E67" w:rsidRDefault="00BF19D3" w:rsidP="00E317C8">
            <w:pPr>
              <w:jc w:val="both"/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>- дезинфекции поверхностей аппаратов, приборов;</w:t>
            </w:r>
          </w:p>
          <w:p w:rsidR="00BF19D3" w:rsidRPr="00380E67" w:rsidRDefault="00BF19D3" w:rsidP="00E317C8">
            <w:pPr>
              <w:jc w:val="both"/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>- дезинфекции санитарно-технического оборудования;</w:t>
            </w:r>
          </w:p>
          <w:p w:rsidR="00BF19D3" w:rsidRPr="00380E67" w:rsidRDefault="00BF19D3" w:rsidP="00E317C8">
            <w:pPr>
              <w:jc w:val="both"/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>- дезинфекции белья, уборочного инвентаря;</w:t>
            </w:r>
          </w:p>
          <w:p w:rsidR="00BF19D3" w:rsidRPr="00380E67" w:rsidRDefault="00BF19D3" w:rsidP="00E317C8">
            <w:pPr>
              <w:jc w:val="both"/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>- дезинфекции посуды, игрушек;</w:t>
            </w:r>
          </w:p>
          <w:p w:rsidR="00BF19D3" w:rsidRPr="00380E67" w:rsidRDefault="00BF19D3" w:rsidP="00E317C8">
            <w:pPr>
              <w:jc w:val="both"/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>- дезинфекции предметов ухода за больными;</w:t>
            </w:r>
          </w:p>
          <w:p w:rsidR="00BF19D3" w:rsidRPr="00380E67" w:rsidRDefault="00BF19D3" w:rsidP="00E317C8">
            <w:pPr>
              <w:jc w:val="both"/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>- дезинфекции изделий медицинского назначения;</w:t>
            </w:r>
          </w:p>
          <w:p w:rsidR="00BF19D3" w:rsidRPr="00380E67" w:rsidRDefault="00BF19D3" w:rsidP="00E317C8">
            <w:pPr>
              <w:jc w:val="both"/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- дезинфекции мокроты при инфекциях бактериальной (включая туберкулез, чуму, холеру, туляремию, легионеллез) и вирусной этиологии, кандидозах, </w:t>
            </w:r>
            <w:proofErr w:type="spellStart"/>
            <w:r w:rsidRPr="00380E67">
              <w:rPr>
                <w:sz w:val="20"/>
                <w:szCs w:val="20"/>
              </w:rPr>
              <w:t>дерматофитиях</w:t>
            </w:r>
            <w:proofErr w:type="spellEnd"/>
            <w:r w:rsidRPr="00380E67">
              <w:rPr>
                <w:sz w:val="20"/>
                <w:szCs w:val="20"/>
              </w:rPr>
              <w:t>;</w:t>
            </w:r>
          </w:p>
          <w:p w:rsidR="00BF19D3" w:rsidRPr="00380E67" w:rsidRDefault="00BF19D3" w:rsidP="00BF19D3">
            <w:pPr>
              <w:numPr>
                <w:ilvl w:val="0"/>
                <w:numId w:val="2"/>
              </w:numPr>
              <w:suppressAutoHyphens/>
              <w:jc w:val="both"/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>генеральных уборок в ЛПУ, инфекционных очагах, детских учреждениях.</w:t>
            </w:r>
          </w:p>
          <w:p w:rsidR="00BF19D3" w:rsidRPr="00380E67" w:rsidRDefault="00BF19D3" w:rsidP="00E317C8">
            <w:pPr>
              <w:jc w:val="both"/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>Рекомендуемая концентрация для обработки поверхностей:</w:t>
            </w:r>
          </w:p>
          <w:p w:rsidR="00BF19D3" w:rsidRPr="00380E67" w:rsidRDefault="00BF19D3" w:rsidP="00BF19D3">
            <w:pPr>
              <w:numPr>
                <w:ilvl w:val="0"/>
                <w:numId w:val="3"/>
              </w:numPr>
              <w:suppressAutoHyphens/>
              <w:jc w:val="both"/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>при бактериальной инфекции — 0,01% - 30мин.</w:t>
            </w:r>
            <w:proofErr w:type="gramStart"/>
            <w:r w:rsidRPr="00380E67">
              <w:rPr>
                <w:sz w:val="20"/>
                <w:szCs w:val="20"/>
              </w:rPr>
              <w:t>,т</w:t>
            </w:r>
            <w:proofErr w:type="gramEnd"/>
            <w:r w:rsidRPr="00380E67">
              <w:rPr>
                <w:sz w:val="20"/>
                <w:szCs w:val="20"/>
              </w:rPr>
              <w:t xml:space="preserve">.е.1 таб. на </w:t>
            </w:r>
            <w:smartTag w:uri="urn:schemas-microsoft-com:office:smarttags" w:element="metricconverter">
              <w:smartTagPr>
                <w:attr w:name="ProductID" w:val="15 л"/>
              </w:smartTagPr>
              <w:r w:rsidRPr="00380E67">
                <w:rPr>
                  <w:sz w:val="20"/>
                  <w:szCs w:val="20"/>
                </w:rPr>
                <w:t>15 л</w:t>
              </w:r>
            </w:smartTag>
            <w:r w:rsidRPr="00380E67">
              <w:rPr>
                <w:sz w:val="20"/>
                <w:szCs w:val="20"/>
              </w:rPr>
              <w:t xml:space="preserve"> воды;</w:t>
            </w:r>
          </w:p>
          <w:p w:rsidR="00BF19D3" w:rsidRPr="00380E67" w:rsidRDefault="00BF19D3" w:rsidP="00BF19D3">
            <w:pPr>
              <w:numPr>
                <w:ilvl w:val="0"/>
                <w:numId w:val="3"/>
              </w:numPr>
              <w:suppressAutoHyphens/>
              <w:jc w:val="both"/>
              <w:rPr>
                <w:sz w:val="20"/>
                <w:szCs w:val="20"/>
              </w:rPr>
            </w:pPr>
            <w:proofErr w:type="spellStart"/>
            <w:r w:rsidRPr="00380E67">
              <w:rPr>
                <w:sz w:val="20"/>
                <w:szCs w:val="20"/>
              </w:rPr>
              <w:t>привирусной</w:t>
            </w:r>
            <w:proofErr w:type="spellEnd"/>
            <w:r w:rsidRPr="00380E67">
              <w:rPr>
                <w:sz w:val="20"/>
                <w:szCs w:val="20"/>
              </w:rPr>
              <w:t xml:space="preserve"> инфекции — 0,01% - 60 мин.. т.е. 1 таб. на </w:t>
            </w:r>
            <w:smartTag w:uri="urn:schemas-microsoft-com:office:smarttags" w:element="metricconverter">
              <w:smartTagPr>
                <w:attr w:name="ProductID" w:val="15 л"/>
              </w:smartTagPr>
              <w:r w:rsidRPr="00380E67">
                <w:rPr>
                  <w:sz w:val="20"/>
                  <w:szCs w:val="20"/>
                </w:rPr>
                <w:t>15 л</w:t>
              </w:r>
            </w:smartTag>
            <w:r w:rsidRPr="00380E67">
              <w:rPr>
                <w:sz w:val="20"/>
                <w:szCs w:val="20"/>
              </w:rPr>
              <w:t xml:space="preserve"> воды.</w:t>
            </w:r>
          </w:p>
          <w:p w:rsidR="00BF19D3" w:rsidRPr="00380E67" w:rsidRDefault="00BF19D3" w:rsidP="00E317C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80E67">
              <w:rPr>
                <w:rFonts w:ascii="Times New Roman" w:hAnsi="Times New Roman" w:cs="Times New Roman"/>
              </w:rPr>
              <w:t>Объм</w:t>
            </w:r>
            <w:proofErr w:type="spellEnd"/>
            <w:r w:rsidRPr="00380E67">
              <w:rPr>
                <w:rFonts w:ascii="Times New Roman" w:hAnsi="Times New Roman" w:cs="Times New Roman"/>
              </w:rPr>
              <w:t xml:space="preserve"> рабочего раствора, приготовленного из 1 банки (№300) препарата, составляет </w:t>
            </w:r>
            <w:smartTag w:uri="urn:schemas-microsoft-com:office:smarttags" w:element="metricconverter">
              <w:smartTagPr>
                <w:attr w:name="ProductID" w:val="4500 литров"/>
              </w:smartTagPr>
              <w:r w:rsidRPr="00380E67">
                <w:rPr>
                  <w:rFonts w:ascii="Times New Roman" w:hAnsi="Times New Roman" w:cs="Times New Roman"/>
                </w:rPr>
                <w:t>4500 литров</w:t>
              </w:r>
            </w:smartTag>
            <w:r w:rsidRPr="00380E67">
              <w:rPr>
                <w:rFonts w:ascii="Times New Roman" w:hAnsi="Times New Roman" w:cs="Times New Roman"/>
              </w:rPr>
              <w:t>.</w:t>
            </w:r>
          </w:p>
          <w:p w:rsidR="00BF19D3" w:rsidRPr="00380E67" w:rsidRDefault="00BF19D3" w:rsidP="00E317C8">
            <w:pPr>
              <w:snapToGrid w:val="0"/>
              <w:jc w:val="both"/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Свойства: Средство представляет собой таблетки весом </w:t>
            </w:r>
            <w:smartTag w:uri="urn:schemas-microsoft-com:office:smarttags" w:element="metricconverter">
              <w:smartTagPr>
                <w:attr w:name="ProductID" w:val="3,0 г"/>
              </w:smartTagPr>
              <w:r w:rsidRPr="00380E67">
                <w:rPr>
                  <w:sz w:val="20"/>
                  <w:szCs w:val="20"/>
                </w:rPr>
                <w:t>3,0 г</w:t>
              </w:r>
            </w:smartTag>
            <w:r w:rsidRPr="00380E67">
              <w:rPr>
                <w:sz w:val="20"/>
                <w:szCs w:val="20"/>
              </w:rPr>
              <w:t>.</w:t>
            </w:r>
          </w:p>
          <w:p w:rsidR="00BF19D3" w:rsidRPr="00380E67" w:rsidRDefault="00BF19D3" w:rsidP="00E317C8">
            <w:pPr>
              <w:snapToGrid w:val="0"/>
              <w:jc w:val="both"/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Белого цвета с запахом хлора. В качестве действующих веществ содержит </w:t>
            </w:r>
            <w:proofErr w:type="spellStart"/>
            <w:r w:rsidRPr="00380E67">
              <w:rPr>
                <w:sz w:val="20"/>
                <w:szCs w:val="20"/>
              </w:rPr>
              <w:t>трихлоризоциановую</w:t>
            </w:r>
            <w:proofErr w:type="spellEnd"/>
            <w:r w:rsidRPr="00380E67">
              <w:rPr>
                <w:sz w:val="20"/>
                <w:szCs w:val="20"/>
              </w:rPr>
              <w:t xml:space="preserve"> кислоту и натриевую соль </w:t>
            </w:r>
            <w:proofErr w:type="spellStart"/>
            <w:r w:rsidRPr="00380E67">
              <w:rPr>
                <w:sz w:val="20"/>
                <w:szCs w:val="20"/>
              </w:rPr>
              <w:t>дихлоизациануровой</w:t>
            </w:r>
            <w:proofErr w:type="spellEnd"/>
            <w:r w:rsidRPr="00380E67">
              <w:rPr>
                <w:sz w:val="20"/>
                <w:szCs w:val="20"/>
              </w:rPr>
              <w:t xml:space="preserve"> кислоты, активный хлор</w:t>
            </w:r>
            <w:r>
              <w:rPr>
                <w:sz w:val="20"/>
                <w:szCs w:val="20"/>
              </w:rPr>
              <w:t xml:space="preserve"> не менее </w:t>
            </w:r>
            <w:r w:rsidRPr="00380E67">
              <w:rPr>
                <w:sz w:val="20"/>
                <w:szCs w:val="20"/>
              </w:rPr>
              <w:t>48%.</w:t>
            </w:r>
          </w:p>
          <w:p w:rsidR="00BF19D3" w:rsidRPr="00380E67" w:rsidRDefault="00BF19D3" w:rsidP="00E317C8">
            <w:pPr>
              <w:jc w:val="both"/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>По степени воздействия на организм относится к 3 классу умеренно опасных соединений при введении в желудок и к 4 классу малоопасных - при нанесении на кожу и введении в брюшную полость.</w:t>
            </w:r>
          </w:p>
          <w:p w:rsidR="00BF19D3" w:rsidRPr="00380E67" w:rsidRDefault="00BF19D3" w:rsidP="00E317C8">
            <w:pPr>
              <w:jc w:val="both"/>
              <w:rPr>
                <w:b/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Средство обладает антимикробным действием в отношении грамотрицательных и грамположительных бактерий (включая микобактерии туберкулеза и возбудителей особо опасных инфекций – чума, холера, туляремия, легионеллез), вирусов, грибов рода </w:t>
            </w:r>
            <w:proofErr w:type="spellStart"/>
            <w:r w:rsidRPr="00380E67">
              <w:rPr>
                <w:sz w:val="20"/>
                <w:szCs w:val="20"/>
              </w:rPr>
              <w:t>Кандида</w:t>
            </w:r>
            <w:proofErr w:type="spellEnd"/>
            <w:r w:rsidRPr="00380E67">
              <w:rPr>
                <w:sz w:val="20"/>
                <w:szCs w:val="20"/>
              </w:rPr>
              <w:t xml:space="preserve"> и </w:t>
            </w:r>
            <w:proofErr w:type="spellStart"/>
            <w:r w:rsidRPr="00380E67">
              <w:rPr>
                <w:sz w:val="20"/>
                <w:szCs w:val="20"/>
              </w:rPr>
              <w:t>дерматофитов</w:t>
            </w:r>
            <w:proofErr w:type="spellEnd"/>
            <w:r w:rsidRPr="00380E67">
              <w:rPr>
                <w:sz w:val="20"/>
                <w:szCs w:val="20"/>
              </w:rPr>
              <w:t>. .</w:t>
            </w:r>
          </w:p>
        </w:tc>
      </w:tr>
      <w:tr w:rsidR="00BF19D3" w:rsidRPr="00380E67" w:rsidTr="00BF19D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D3" w:rsidRPr="00380E67" w:rsidRDefault="00BF19D3" w:rsidP="00E317C8">
            <w:pPr>
              <w:rPr>
                <w:b/>
                <w:sz w:val="20"/>
                <w:szCs w:val="20"/>
              </w:rPr>
            </w:pPr>
            <w:r w:rsidRPr="00380E6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D3" w:rsidRPr="00380E67" w:rsidRDefault="00BF19D3" w:rsidP="00E317C8">
            <w:pPr>
              <w:rPr>
                <w:b/>
                <w:sz w:val="20"/>
                <w:szCs w:val="20"/>
              </w:rPr>
            </w:pPr>
            <w:r w:rsidRPr="00380E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80E67">
              <w:rPr>
                <w:b/>
                <w:sz w:val="20"/>
                <w:szCs w:val="20"/>
              </w:rPr>
              <w:t>Дез</w:t>
            </w:r>
            <w:proofErr w:type="spellEnd"/>
            <w:r w:rsidRPr="00380E67">
              <w:rPr>
                <w:b/>
                <w:sz w:val="20"/>
                <w:szCs w:val="20"/>
              </w:rPr>
              <w:t>. Средство №2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D3" w:rsidRPr="00380E67" w:rsidRDefault="00BF19D3" w:rsidP="00E317C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80E67">
              <w:rPr>
                <w:rFonts w:ascii="Times New Roman" w:hAnsi="Times New Roman" w:cs="Times New Roman"/>
                <w:b/>
              </w:rPr>
              <w:t>1 л.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D3" w:rsidRPr="00380E67" w:rsidRDefault="00BF19D3" w:rsidP="00E317C8">
            <w:pPr>
              <w:rPr>
                <w:rStyle w:val="ad"/>
                <w:sz w:val="20"/>
                <w:szCs w:val="20"/>
              </w:rPr>
            </w:pPr>
            <w:r w:rsidRPr="00380E67">
              <w:rPr>
                <w:rStyle w:val="ad"/>
                <w:sz w:val="20"/>
                <w:szCs w:val="20"/>
              </w:rPr>
              <w:t>250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rStyle w:val="ad"/>
                <w:sz w:val="20"/>
                <w:szCs w:val="20"/>
              </w:rPr>
              <w:t xml:space="preserve">Концентрат,  содержащее   смеси </w:t>
            </w:r>
            <w:proofErr w:type="spellStart"/>
            <w:r w:rsidRPr="00380E67">
              <w:rPr>
                <w:rStyle w:val="ad"/>
                <w:sz w:val="20"/>
                <w:szCs w:val="20"/>
              </w:rPr>
              <w:t>гуанидина</w:t>
            </w:r>
            <w:proofErr w:type="spellEnd"/>
            <w:r w:rsidRPr="00380E67">
              <w:rPr>
                <w:rStyle w:val="ad"/>
                <w:sz w:val="20"/>
                <w:szCs w:val="20"/>
              </w:rPr>
              <w:t xml:space="preserve">, двух ЧАС, третичного амина,  ПАВ и  </w:t>
            </w:r>
            <w:proofErr w:type="spellStart"/>
            <w:r w:rsidRPr="00380E67">
              <w:rPr>
                <w:rStyle w:val="ad"/>
                <w:sz w:val="20"/>
                <w:szCs w:val="20"/>
              </w:rPr>
              <w:t>функциональныех</w:t>
            </w:r>
            <w:proofErr w:type="spellEnd"/>
            <w:r w:rsidRPr="00380E67">
              <w:rPr>
                <w:rStyle w:val="ad"/>
                <w:sz w:val="20"/>
                <w:szCs w:val="20"/>
              </w:rPr>
              <w:t xml:space="preserve"> добавки;  и не содержащее спирты, перекись водорода, кислоты,  активный хлор.  рН 1% р-ра-10.,</w:t>
            </w:r>
            <w:r w:rsidRPr="00380E67">
              <w:rPr>
                <w:sz w:val="20"/>
                <w:szCs w:val="20"/>
              </w:rPr>
              <w:t xml:space="preserve"> обладающее бактерицидными, </w:t>
            </w:r>
            <w:proofErr w:type="spellStart"/>
            <w:r w:rsidRPr="00380E67">
              <w:rPr>
                <w:sz w:val="20"/>
                <w:szCs w:val="20"/>
              </w:rPr>
              <w:t>туберкулоцидными</w:t>
            </w:r>
            <w:proofErr w:type="spellEnd"/>
            <w:r w:rsidRPr="00380E67">
              <w:rPr>
                <w:sz w:val="20"/>
                <w:szCs w:val="20"/>
              </w:rPr>
              <w:t xml:space="preserve">, </w:t>
            </w:r>
            <w:proofErr w:type="spellStart"/>
            <w:r w:rsidRPr="00380E67">
              <w:rPr>
                <w:rStyle w:val="ad"/>
                <w:sz w:val="20"/>
                <w:szCs w:val="20"/>
              </w:rPr>
              <w:t>спороцидными</w:t>
            </w:r>
            <w:proofErr w:type="spellEnd"/>
            <w:r w:rsidRPr="00380E67">
              <w:rPr>
                <w:rStyle w:val="ad"/>
                <w:sz w:val="20"/>
                <w:szCs w:val="20"/>
              </w:rPr>
              <w:t xml:space="preserve">, </w:t>
            </w:r>
            <w:proofErr w:type="spellStart"/>
            <w:r w:rsidRPr="00380E67">
              <w:rPr>
                <w:sz w:val="20"/>
                <w:szCs w:val="20"/>
              </w:rPr>
              <w:t>вирулицидными</w:t>
            </w:r>
            <w:proofErr w:type="spellEnd"/>
            <w:r w:rsidRPr="00380E67">
              <w:rPr>
                <w:sz w:val="20"/>
                <w:szCs w:val="20"/>
              </w:rPr>
              <w:t xml:space="preserve"> (на все известные вирусы-патогены человека), </w:t>
            </w:r>
            <w:proofErr w:type="spellStart"/>
            <w:r w:rsidRPr="00380E67">
              <w:rPr>
                <w:sz w:val="20"/>
                <w:szCs w:val="20"/>
              </w:rPr>
              <w:t>фунгицидными</w:t>
            </w:r>
            <w:proofErr w:type="spellEnd"/>
            <w:r w:rsidRPr="00380E67">
              <w:rPr>
                <w:sz w:val="20"/>
                <w:szCs w:val="20"/>
              </w:rPr>
              <w:t xml:space="preserve"> (в </w:t>
            </w:r>
            <w:proofErr w:type="spellStart"/>
            <w:r w:rsidRPr="00380E67">
              <w:rPr>
                <w:sz w:val="20"/>
                <w:szCs w:val="20"/>
              </w:rPr>
              <w:t>т.ч</w:t>
            </w:r>
            <w:proofErr w:type="spellEnd"/>
            <w:r w:rsidRPr="00380E67">
              <w:rPr>
                <w:sz w:val="20"/>
                <w:szCs w:val="20"/>
              </w:rPr>
              <w:t xml:space="preserve">. </w:t>
            </w:r>
            <w:proofErr w:type="spellStart"/>
            <w:r w:rsidRPr="00380E67">
              <w:rPr>
                <w:sz w:val="20"/>
                <w:szCs w:val="20"/>
              </w:rPr>
              <w:lastRenderedPageBreak/>
              <w:t>противоплесневым</w:t>
            </w:r>
            <w:proofErr w:type="spellEnd"/>
            <w:r w:rsidRPr="00380E67">
              <w:rPr>
                <w:sz w:val="20"/>
                <w:szCs w:val="20"/>
              </w:rPr>
              <w:t xml:space="preserve">), моющими и дезодорирующими свойствами.  Применяющееся  в ЛПУ любого профиля </w:t>
            </w:r>
          </w:p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-для ПСО, в </w:t>
            </w:r>
            <w:proofErr w:type="spellStart"/>
            <w:r w:rsidRPr="00380E67">
              <w:rPr>
                <w:sz w:val="20"/>
                <w:szCs w:val="20"/>
              </w:rPr>
              <w:t>т.ч</w:t>
            </w:r>
            <w:proofErr w:type="spellEnd"/>
            <w:r w:rsidRPr="00380E67">
              <w:rPr>
                <w:sz w:val="20"/>
                <w:szCs w:val="20"/>
              </w:rPr>
              <w:t>. совмещенной с дезинфекцией  ИМН  ручным и механизированным (ультразвуковым) способами, </w:t>
            </w:r>
          </w:p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 -для ДВУ эндоскопов; дезинфекции медоборудования (стоматологических оттисков, </w:t>
            </w:r>
            <w:proofErr w:type="spellStart"/>
            <w:r w:rsidRPr="00380E67">
              <w:rPr>
                <w:sz w:val="20"/>
                <w:szCs w:val="20"/>
              </w:rPr>
              <w:t>слюноотсасывающих</w:t>
            </w:r>
            <w:proofErr w:type="spellEnd"/>
            <w:r w:rsidRPr="00380E67">
              <w:rPr>
                <w:sz w:val="20"/>
                <w:szCs w:val="20"/>
              </w:rPr>
              <w:t xml:space="preserve"> установок; </w:t>
            </w:r>
          </w:p>
          <w:p w:rsidR="00BF19D3" w:rsidRPr="00380E67" w:rsidRDefault="00BF19D3" w:rsidP="00E317C8">
            <w:pPr>
              <w:rPr>
                <w:rStyle w:val="ad"/>
                <w:b w:val="0"/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 -для мытья и дезинфекции любых поверхностей  </w:t>
            </w:r>
            <w:r w:rsidRPr="00380E67">
              <w:rPr>
                <w:rStyle w:val="ad"/>
                <w:sz w:val="20"/>
                <w:szCs w:val="20"/>
              </w:rPr>
              <w:t xml:space="preserve">(в </w:t>
            </w:r>
            <w:proofErr w:type="spellStart"/>
            <w:r w:rsidRPr="00380E67">
              <w:rPr>
                <w:rStyle w:val="ad"/>
                <w:sz w:val="20"/>
                <w:szCs w:val="20"/>
              </w:rPr>
              <w:t>т.ч</w:t>
            </w:r>
            <w:proofErr w:type="spellEnd"/>
            <w:r w:rsidRPr="00380E67">
              <w:rPr>
                <w:rStyle w:val="ad"/>
                <w:sz w:val="20"/>
                <w:szCs w:val="20"/>
              </w:rPr>
              <w:t>. контактирующих с пищевыми продуктами),</w:t>
            </w:r>
            <w:r w:rsidRPr="00380E67">
              <w:rPr>
                <w:sz w:val="20"/>
                <w:szCs w:val="20"/>
              </w:rPr>
              <w:t xml:space="preserve"> генеральных уборок,</w:t>
            </w:r>
            <w:r w:rsidRPr="00380E67">
              <w:rPr>
                <w:rStyle w:val="ad"/>
                <w:sz w:val="20"/>
                <w:szCs w:val="20"/>
              </w:rPr>
              <w:t xml:space="preserve"> Применяется методом протирания в присутствии людей. Смывание средства с обработанных поверхностей  и проветривание не требуется</w:t>
            </w:r>
          </w:p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rStyle w:val="ad"/>
                <w:sz w:val="20"/>
                <w:szCs w:val="20"/>
              </w:rPr>
              <w:t>-</w:t>
            </w:r>
            <w:r w:rsidRPr="00380E67">
              <w:rPr>
                <w:sz w:val="20"/>
                <w:szCs w:val="20"/>
              </w:rPr>
              <w:t xml:space="preserve"> обеззараживания медицинских, биологических (кровь, мокрота и т.п.), пищевых и пр. отходов,  </w:t>
            </w:r>
          </w:p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-дезинфекции воздуха и систем  вентиляции. </w:t>
            </w:r>
          </w:p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Выход рабочего раствора из 1 литр концентрата  не менее 500 л  для </w:t>
            </w:r>
            <w:proofErr w:type="spellStart"/>
            <w:r w:rsidRPr="00380E67">
              <w:rPr>
                <w:sz w:val="20"/>
                <w:szCs w:val="20"/>
              </w:rPr>
              <w:t>ген.уборок</w:t>
            </w:r>
            <w:proofErr w:type="spellEnd"/>
            <w:r w:rsidRPr="00380E67">
              <w:rPr>
                <w:sz w:val="20"/>
                <w:szCs w:val="20"/>
              </w:rPr>
              <w:t xml:space="preserve"> в </w:t>
            </w:r>
            <w:proofErr w:type="spellStart"/>
            <w:r w:rsidRPr="00380E67">
              <w:rPr>
                <w:sz w:val="20"/>
                <w:szCs w:val="20"/>
              </w:rPr>
              <w:t>хирурург</w:t>
            </w:r>
            <w:proofErr w:type="spellEnd"/>
            <w:r w:rsidRPr="00380E67">
              <w:rPr>
                <w:sz w:val="20"/>
                <w:szCs w:val="20"/>
              </w:rPr>
              <w:t xml:space="preserve">. </w:t>
            </w:r>
            <w:proofErr w:type="spellStart"/>
            <w:r w:rsidRPr="00380E67">
              <w:rPr>
                <w:sz w:val="20"/>
                <w:szCs w:val="20"/>
              </w:rPr>
              <w:t>отд.,не</w:t>
            </w:r>
            <w:proofErr w:type="spellEnd"/>
            <w:r w:rsidRPr="00380E67">
              <w:rPr>
                <w:sz w:val="20"/>
                <w:szCs w:val="20"/>
              </w:rPr>
              <w:t xml:space="preserve"> менее 500 л для дезинфекции ИМН с  экспозицией 60 мин,  не менее 2000 л  для  ПСО  ИМН с экспозицией 5 мин.   Средство  совместимо с любыми обрабатываемыми  материалами (в </w:t>
            </w:r>
            <w:proofErr w:type="spellStart"/>
            <w:r w:rsidRPr="00380E67">
              <w:rPr>
                <w:sz w:val="20"/>
                <w:szCs w:val="20"/>
              </w:rPr>
              <w:t>т.ч</w:t>
            </w:r>
            <w:proofErr w:type="spellEnd"/>
            <w:r w:rsidRPr="00380E67">
              <w:rPr>
                <w:sz w:val="20"/>
                <w:szCs w:val="20"/>
              </w:rPr>
              <w:t>.  с металлами, стеклом и пластиками), не фиксирует органические загрязнения, не требует особых условий хранения. </w:t>
            </w:r>
            <w:r w:rsidRPr="00380E67">
              <w:rPr>
                <w:rStyle w:val="ad"/>
                <w:sz w:val="20"/>
                <w:szCs w:val="20"/>
              </w:rPr>
              <w:t>.</w:t>
            </w:r>
            <w:r w:rsidRPr="00380E67">
              <w:rPr>
                <w:sz w:val="20"/>
                <w:szCs w:val="20"/>
              </w:rPr>
              <w:t>  .</w:t>
            </w:r>
            <w:r w:rsidRPr="00380E67">
              <w:rPr>
                <w:rStyle w:val="ad"/>
                <w:sz w:val="20"/>
                <w:szCs w:val="20"/>
              </w:rPr>
              <w:t xml:space="preserve"> Срок годности  не менее 5 лет, многократность использования рабочих растворов не менее  28 суток. </w:t>
            </w:r>
          </w:p>
          <w:p w:rsidR="00BF19D3" w:rsidRPr="00380E67" w:rsidRDefault="00BF19D3" w:rsidP="00E317C8">
            <w:pPr>
              <w:rPr>
                <w:b/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 </w:t>
            </w:r>
            <w:r w:rsidRPr="00380E67">
              <w:rPr>
                <w:rStyle w:val="ad"/>
                <w:sz w:val="20"/>
                <w:szCs w:val="20"/>
              </w:rPr>
              <w:t>Для  экспресс-контроля концентраций рабочих растворов средства используются  специальные  индикаторные полоски однократного применения.</w:t>
            </w:r>
            <w:r w:rsidRPr="00380E67">
              <w:rPr>
                <w:sz w:val="20"/>
                <w:szCs w:val="20"/>
              </w:rPr>
              <w:t xml:space="preserve"> Комплектность :  На 100упаковок средства – 1 упаковка тест полосок </w:t>
            </w:r>
          </w:p>
        </w:tc>
      </w:tr>
      <w:tr w:rsidR="00BF19D3" w:rsidRPr="00380E67" w:rsidTr="00BF19D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D3" w:rsidRPr="00380E67" w:rsidRDefault="00BF19D3" w:rsidP="00E317C8">
            <w:pPr>
              <w:rPr>
                <w:b/>
                <w:sz w:val="20"/>
                <w:szCs w:val="20"/>
              </w:rPr>
            </w:pPr>
            <w:r w:rsidRPr="00380E67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D3" w:rsidRPr="00380E67" w:rsidRDefault="00BF19D3" w:rsidP="00E317C8">
            <w:pPr>
              <w:rPr>
                <w:b/>
                <w:sz w:val="20"/>
                <w:szCs w:val="20"/>
              </w:rPr>
            </w:pPr>
            <w:proofErr w:type="spellStart"/>
            <w:r w:rsidRPr="00380E67">
              <w:rPr>
                <w:b/>
                <w:bCs/>
                <w:sz w:val="20"/>
                <w:szCs w:val="20"/>
              </w:rPr>
              <w:t>Дез</w:t>
            </w:r>
            <w:proofErr w:type="spellEnd"/>
            <w:r w:rsidRPr="00380E67">
              <w:rPr>
                <w:b/>
                <w:bCs/>
                <w:sz w:val="20"/>
                <w:szCs w:val="20"/>
              </w:rPr>
              <w:t>. Средство № 3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D3" w:rsidRPr="00380E67" w:rsidRDefault="00BF19D3" w:rsidP="00E317C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80E67">
              <w:rPr>
                <w:rFonts w:ascii="Times New Roman" w:hAnsi="Times New Roman" w:cs="Times New Roman"/>
                <w:b/>
              </w:rPr>
              <w:t>1 л.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>100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19D3" w:rsidRPr="00380E67" w:rsidRDefault="00BF19D3" w:rsidP="00E317C8">
            <w:pPr>
              <w:rPr>
                <w:sz w:val="20"/>
                <w:szCs w:val="20"/>
              </w:rPr>
            </w:pPr>
            <w:proofErr w:type="spellStart"/>
            <w:r w:rsidRPr="00380E67">
              <w:rPr>
                <w:sz w:val="20"/>
                <w:szCs w:val="20"/>
              </w:rPr>
              <w:t>Дезсредство</w:t>
            </w:r>
            <w:proofErr w:type="spellEnd"/>
            <w:r w:rsidRPr="00380E67">
              <w:rPr>
                <w:sz w:val="20"/>
                <w:szCs w:val="20"/>
              </w:rPr>
              <w:t xml:space="preserve"> (концентрат), </w:t>
            </w:r>
            <w:r w:rsidRPr="00380E67">
              <w:rPr>
                <w:bCs/>
                <w:sz w:val="20"/>
                <w:szCs w:val="20"/>
              </w:rPr>
              <w:t>содержащий</w:t>
            </w:r>
            <w:r w:rsidRPr="00380E67">
              <w:rPr>
                <w:sz w:val="20"/>
                <w:szCs w:val="20"/>
              </w:rPr>
              <w:t xml:space="preserve"> не менее 20% стабилизированного пероксида водорода, активатор формулы, ПАВ,  ингибитор коррозии,  с рН 3,0 ± 1,0, </w:t>
            </w:r>
            <w:r w:rsidRPr="00380E67">
              <w:rPr>
                <w:bCs/>
                <w:sz w:val="20"/>
                <w:szCs w:val="20"/>
              </w:rPr>
              <w:t xml:space="preserve">и не содержащий </w:t>
            </w:r>
            <w:proofErr w:type="spellStart"/>
            <w:r w:rsidRPr="00380E67">
              <w:rPr>
                <w:bCs/>
                <w:sz w:val="20"/>
                <w:szCs w:val="20"/>
              </w:rPr>
              <w:t>надуксусной</w:t>
            </w:r>
            <w:proofErr w:type="spellEnd"/>
            <w:r w:rsidRPr="00380E67">
              <w:rPr>
                <w:bCs/>
                <w:sz w:val="20"/>
                <w:szCs w:val="20"/>
              </w:rPr>
              <w:t xml:space="preserve"> кислоты, солей серебра, активного хлора, </w:t>
            </w:r>
            <w:proofErr w:type="spellStart"/>
            <w:r w:rsidRPr="00380E67">
              <w:rPr>
                <w:bCs/>
                <w:sz w:val="20"/>
                <w:szCs w:val="20"/>
              </w:rPr>
              <w:t>гуанидинов</w:t>
            </w:r>
            <w:proofErr w:type="spellEnd"/>
            <w:r w:rsidRPr="00380E67">
              <w:rPr>
                <w:bCs/>
                <w:sz w:val="20"/>
                <w:szCs w:val="20"/>
              </w:rPr>
              <w:t>, спиртов, альдегидов, ЧАС.  С</w:t>
            </w:r>
            <w:r w:rsidRPr="00380E67">
              <w:rPr>
                <w:sz w:val="20"/>
                <w:szCs w:val="20"/>
              </w:rPr>
              <w:t xml:space="preserve">редство  обладает бактерицидным, </w:t>
            </w:r>
            <w:proofErr w:type="spellStart"/>
            <w:r w:rsidRPr="00380E67">
              <w:rPr>
                <w:sz w:val="20"/>
                <w:szCs w:val="20"/>
              </w:rPr>
              <w:t>туберкулоцидным</w:t>
            </w:r>
            <w:proofErr w:type="spellEnd"/>
            <w:r w:rsidRPr="00380E67">
              <w:rPr>
                <w:sz w:val="20"/>
                <w:szCs w:val="20"/>
              </w:rPr>
              <w:t xml:space="preserve">,  </w:t>
            </w:r>
            <w:proofErr w:type="spellStart"/>
            <w:r w:rsidRPr="00380E67">
              <w:rPr>
                <w:bCs/>
                <w:sz w:val="20"/>
                <w:szCs w:val="20"/>
              </w:rPr>
              <w:t>спороцидным</w:t>
            </w:r>
            <w:proofErr w:type="spellEnd"/>
            <w:r w:rsidRPr="00380E67">
              <w:rPr>
                <w:bCs/>
                <w:sz w:val="20"/>
                <w:szCs w:val="20"/>
              </w:rPr>
              <w:t>,</w:t>
            </w:r>
            <w:r w:rsidRPr="00380E67">
              <w:rPr>
                <w:sz w:val="20"/>
                <w:szCs w:val="20"/>
              </w:rPr>
              <w:t xml:space="preserve"> </w:t>
            </w:r>
            <w:proofErr w:type="spellStart"/>
            <w:r w:rsidRPr="00380E67">
              <w:rPr>
                <w:sz w:val="20"/>
                <w:szCs w:val="20"/>
              </w:rPr>
              <w:t>вирулицидным</w:t>
            </w:r>
            <w:proofErr w:type="spellEnd"/>
            <w:r w:rsidRPr="00380E67">
              <w:rPr>
                <w:sz w:val="20"/>
                <w:szCs w:val="20"/>
              </w:rPr>
              <w:t xml:space="preserve"> (в отношении всех вирусов-патогенов человека, в </w:t>
            </w:r>
            <w:proofErr w:type="spellStart"/>
            <w:r w:rsidRPr="00380E67">
              <w:rPr>
                <w:sz w:val="20"/>
                <w:szCs w:val="20"/>
              </w:rPr>
              <w:t>т.ч</w:t>
            </w:r>
            <w:proofErr w:type="spellEnd"/>
            <w:r w:rsidRPr="00380E67">
              <w:rPr>
                <w:sz w:val="20"/>
                <w:szCs w:val="20"/>
              </w:rPr>
              <w:t xml:space="preserve">. вирус гриппа A/H1N1), </w:t>
            </w:r>
            <w:proofErr w:type="spellStart"/>
            <w:r w:rsidRPr="00380E67">
              <w:rPr>
                <w:sz w:val="20"/>
                <w:szCs w:val="20"/>
              </w:rPr>
              <w:t>фунгицидным</w:t>
            </w:r>
            <w:proofErr w:type="spellEnd"/>
            <w:r w:rsidRPr="00380E67">
              <w:rPr>
                <w:sz w:val="20"/>
                <w:szCs w:val="20"/>
              </w:rPr>
              <w:t xml:space="preserve"> (в </w:t>
            </w:r>
            <w:proofErr w:type="spellStart"/>
            <w:r w:rsidRPr="00380E67">
              <w:rPr>
                <w:sz w:val="20"/>
                <w:szCs w:val="20"/>
              </w:rPr>
              <w:t>т.ч</w:t>
            </w:r>
            <w:proofErr w:type="spellEnd"/>
            <w:r w:rsidRPr="00380E67">
              <w:rPr>
                <w:sz w:val="20"/>
                <w:szCs w:val="20"/>
              </w:rPr>
              <w:t xml:space="preserve">. </w:t>
            </w:r>
            <w:proofErr w:type="spellStart"/>
            <w:r w:rsidRPr="00380E67">
              <w:rPr>
                <w:sz w:val="20"/>
                <w:szCs w:val="20"/>
              </w:rPr>
              <w:t>противоплесневым</w:t>
            </w:r>
            <w:proofErr w:type="spellEnd"/>
            <w:r w:rsidRPr="00380E67">
              <w:rPr>
                <w:sz w:val="20"/>
                <w:szCs w:val="20"/>
              </w:rPr>
              <w:t xml:space="preserve">), </w:t>
            </w:r>
            <w:proofErr w:type="spellStart"/>
            <w:r w:rsidRPr="00380E67">
              <w:rPr>
                <w:bCs/>
                <w:sz w:val="20"/>
                <w:szCs w:val="20"/>
              </w:rPr>
              <w:t>овоцидным</w:t>
            </w:r>
            <w:proofErr w:type="spellEnd"/>
            <w:r w:rsidRPr="00380E67">
              <w:rPr>
                <w:bCs/>
                <w:sz w:val="20"/>
                <w:szCs w:val="20"/>
              </w:rPr>
              <w:t xml:space="preserve"> </w:t>
            </w:r>
            <w:r w:rsidRPr="00380E67">
              <w:rPr>
                <w:sz w:val="20"/>
                <w:szCs w:val="20"/>
              </w:rPr>
              <w:t xml:space="preserve"> эффектом и моющими свойствами. Средство применяется  в ЛПУ любого профиля по утвержденным инструкцией режимам для: </w:t>
            </w:r>
          </w:p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-дезинфекции, </w:t>
            </w:r>
          </w:p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-ПСО (в </w:t>
            </w:r>
            <w:proofErr w:type="spellStart"/>
            <w:r w:rsidRPr="00380E67">
              <w:rPr>
                <w:sz w:val="20"/>
                <w:szCs w:val="20"/>
              </w:rPr>
              <w:t>т.ч</w:t>
            </w:r>
            <w:proofErr w:type="spellEnd"/>
            <w:r w:rsidRPr="00380E67">
              <w:rPr>
                <w:sz w:val="20"/>
                <w:szCs w:val="20"/>
              </w:rPr>
              <w:t xml:space="preserve">. совмещенных в один процесс), </w:t>
            </w:r>
          </w:p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>-стерилизации ИМН (включая эндоскопы),</w:t>
            </w:r>
          </w:p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- ДВУ эндоскопов, </w:t>
            </w:r>
          </w:p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-дезинфекции и мытья поверхностей различного медоборудования (в </w:t>
            </w:r>
            <w:proofErr w:type="spellStart"/>
            <w:r w:rsidRPr="00380E67">
              <w:rPr>
                <w:sz w:val="20"/>
                <w:szCs w:val="20"/>
              </w:rPr>
              <w:t>т.ч</w:t>
            </w:r>
            <w:proofErr w:type="spellEnd"/>
            <w:r w:rsidRPr="00380E67">
              <w:rPr>
                <w:sz w:val="20"/>
                <w:szCs w:val="20"/>
              </w:rPr>
              <w:t xml:space="preserve">. наркозно-дыхательная аппаратура, </w:t>
            </w:r>
            <w:proofErr w:type="spellStart"/>
            <w:r w:rsidRPr="00380E67">
              <w:rPr>
                <w:sz w:val="20"/>
                <w:szCs w:val="20"/>
              </w:rPr>
              <w:t>кувезы,анестезиологическое</w:t>
            </w:r>
            <w:proofErr w:type="spellEnd"/>
            <w:r w:rsidRPr="00380E67">
              <w:rPr>
                <w:sz w:val="20"/>
                <w:szCs w:val="20"/>
              </w:rPr>
              <w:t xml:space="preserve"> оборудование),  </w:t>
            </w:r>
            <w:r w:rsidRPr="00380E67">
              <w:rPr>
                <w:bCs/>
                <w:sz w:val="20"/>
                <w:szCs w:val="20"/>
              </w:rPr>
              <w:t>поверхностей имеющих контакт с пищевыми продуктами</w:t>
            </w:r>
            <w:r w:rsidRPr="00380E67">
              <w:rPr>
                <w:sz w:val="20"/>
                <w:szCs w:val="20"/>
              </w:rPr>
              <w:t>, генеральных уборок,</w:t>
            </w:r>
          </w:p>
          <w:p w:rsidR="00BF19D3" w:rsidRPr="00380E67" w:rsidRDefault="00BF19D3" w:rsidP="00E317C8">
            <w:pPr>
              <w:rPr>
                <w:bCs/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>-</w:t>
            </w:r>
            <w:r w:rsidRPr="00380E67">
              <w:rPr>
                <w:bCs/>
                <w:sz w:val="20"/>
                <w:szCs w:val="20"/>
              </w:rPr>
              <w:t xml:space="preserve"> обеззараживания  медицинских, органических </w:t>
            </w:r>
            <w:r w:rsidRPr="00380E67">
              <w:rPr>
                <w:bCs/>
                <w:sz w:val="20"/>
                <w:szCs w:val="20"/>
              </w:rPr>
              <w:lastRenderedPageBreak/>
              <w:t>(выделения больного, кровь), пищевых и пр. отходов,</w:t>
            </w:r>
          </w:p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bCs/>
                <w:sz w:val="20"/>
                <w:szCs w:val="20"/>
              </w:rPr>
              <w:t>-  воздуха и систем вентиляции, кондиционирования. </w:t>
            </w:r>
          </w:p>
        </w:tc>
      </w:tr>
      <w:tr w:rsidR="00BF19D3" w:rsidRPr="00380E67" w:rsidTr="00BF19D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D3" w:rsidRPr="00380E67" w:rsidRDefault="00BF19D3" w:rsidP="00E317C8">
            <w:pPr>
              <w:rPr>
                <w:b/>
                <w:sz w:val="20"/>
                <w:szCs w:val="20"/>
              </w:rPr>
            </w:pPr>
            <w:r w:rsidRPr="00380E67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D3" w:rsidRPr="00380E67" w:rsidRDefault="00BF19D3" w:rsidP="00E317C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80E67">
              <w:rPr>
                <w:b/>
                <w:sz w:val="20"/>
                <w:szCs w:val="20"/>
              </w:rPr>
              <w:t>Дез.средство</w:t>
            </w:r>
            <w:proofErr w:type="spellEnd"/>
            <w:r w:rsidRPr="00380E67">
              <w:rPr>
                <w:b/>
                <w:sz w:val="20"/>
                <w:szCs w:val="20"/>
              </w:rPr>
              <w:t xml:space="preserve"> № 4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D3" w:rsidRPr="00380E67" w:rsidRDefault="00BF19D3" w:rsidP="00E317C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80E67">
              <w:rPr>
                <w:rFonts w:ascii="Times New Roman" w:hAnsi="Times New Roman" w:cs="Times New Roman"/>
                <w:b/>
              </w:rPr>
              <w:t>1л</w:t>
            </w:r>
          </w:p>
          <w:p w:rsidR="00BF19D3" w:rsidRPr="00380E67" w:rsidRDefault="00BF19D3" w:rsidP="00E317C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>110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Дезинфицирующее средство в виде жидкого концентрата Содержит действующие вещество:  N,N-бис-(3-аминопропил) </w:t>
            </w:r>
            <w:proofErr w:type="spellStart"/>
            <w:r w:rsidRPr="00380E67">
              <w:rPr>
                <w:sz w:val="20"/>
                <w:szCs w:val="20"/>
              </w:rPr>
              <w:t>додециламин</w:t>
            </w:r>
            <w:proofErr w:type="spellEnd"/>
            <w:r w:rsidRPr="00380E67">
              <w:rPr>
                <w:sz w:val="20"/>
                <w:szCs w:val="20"/>
              </w:rPr>
              <w:t xml:space="preserve">   </w:t>
            </w:r>
          </w:p>
          <w:p w:rsidR="00BF19D3" w:rsidRPr="00380E67" w:rsidRDefault="00BF19D3" w:rsidP="00E317C8">
            <w:pPr>
              <w:pStyle w:val="a5"/>
            </w:pPr>
            <w:r w:rsidRPr="00380E67">
              <w:t xml:space="preserve">     Свойства: имеет хорошие моющие свойства, за счёт </w:t>
            </w:r>
            <w:proofErr w:type="spellStart"/>
            <w:r w:rsidRPr="00380E67">
              <w:t>триамина</w:t>
            </w:r>
            <w:proofErr w:type="spellEnd"/>
            <w:r w:rsidRPr="00380E67">
              <w:t xml:space="preserve"> само является ингибитором коррозии, что подтверждено  на испытаниях у производителей ИМН,  при замерзании и оттаивании сохраняет свои свойства, стабильность рабочих растворов не менее 14 дней. </w:t>
            </w:r>
          </w:p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      Микробиологический спектр:  грамотрицательные и грамположительные бактерий (включая микобактерии туберкулеза, возбудителей особо опасных инфекций – чумы, холеры), вирусов ( полиомиелита, </w:t>
            </w:r>
            <w:proofErr w:type="spellStart"/>
            <w:r w:rsidRPr="00380E67">
              <w:rPr>
                <w:sz w:val="20"/>
                <w:szCs w:val="20"/>
              </w:rPr>
              <w:t>гепатитовВ</w:t>
            </w:r>
            <w:proofErr w:type="spellEnd"/>
            <w:r w:rsidRPr="00380E67">
              <w:rPr>
                <w:sz w:val="20"/>
                <w:szCs w:val="20"/>
              </w:rPr>
              <w:t xml:space="preserve">, </w:t>
            </w:r>
            <w:proofErr w:type="spellStart"/>
            <w:r w:rsidRPr="00380E67">
              <w:rPr>
                <w:sz w:val="20"/>
                <w:szCs w:val="20"/>
              </w:rPr>
              <w:t>ВИЧи</w:t>
            </w:r>
            <w:proofErr w:type="spellEnd"/>
            <w:r w:rsidRPr="00380E67">
              <w:rPr>
                <w:sz w:val="20"/>
                <w:szCs w:val="20"/>
              </w:rPr>
              <w:t xml:space="preserve"> др.), грибов рода </w:t>
            </w:r>
            <w:proofErr w:type="spellStart"/>
            <w:r w:rsidRPr="00380E67">
              <w:rPr>
                <w:sz w:val="20"/>
                <w:szCs w:val="20"/>
              </w:rPr>
              <w:t>Кандида</w:t>
            </w:r>
            <w:proofErr w:type="spellEnd"/>
            <w:r w:rsidRPr="00380E67">
              <w:rPr>
                <w:sz w:val="20"/>
                <w:szCs w:val="20"/>
              </w:rPr>
              <w:t xml:space="preserve"> и Трихофитон.</w:t>
            </w:r>
          </w:p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     Предназначено для дезинфекции: </w:t>
            </w:r>
          </w:p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- Поверхностей при вышеперечисленных </w:t>
            </w:r>
            <w:proofErr w:type="spellStart"/>
            <w:r w:rsidRPr="00380E67">
              <w:rPr>
                <w:sz w:val="20"/>
                <w:szCs w:val="20"/>
              </w:rPr>
              <w:t>инфекциях:полы</w:t>
            </w:r>
            <w:proofErr w:type="spellEnd"/>
            <w:r w:rsidRPr="00380E67">
              <w:rPr>
                <w:sz w:val="20"/>
                <w:szCs w:val="20"/>
              </w:rPr>
              <w:t>, санитарно-техническое оборудование ,текущие и генеральные уборки. Поверхности при  ООИ</w:t>
            </w:r>
          </w:p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- Инструментов ( в </w:t>
            </w:r>
            <w:proofErr w:type="spellStart"/>
            <w:r w:rsidRPr="00380E67">
              <w:rPr>
                <w:sz w:val="20"/>
                <w:szCs w:val="20"/>
              </w:rPr>
              <w:t>т.ч</w:t>
            </w:r>
            <w:proofErr w:type="spellEnd"/>
            <w:r w:rsidRPr="00380E67">
              <w:rPr>
                <w:sz w:val="20"/>
                <w:szCs w:val="20"/>
              </w:rPr>
              <w:t xml:space="preserve">. хирургических, эндоскопов): ПСО, дезинфекция, отдельно и в сочетании с ПСО ручным и </w:t>
            </w:r>
            <w:proofErr w:type="spellStart"/>
            <w:r w:rsidRPr="00380E67">
              <w:rPr>
                <w:sz w:val="20"/>
                <w:szCs w:val="20"/>
              </w:rPr>
              <w:t>механизи</w:t>
            </w:r>
            <w:proofErr w:type="spellEnd"/>
            <w:r w:rsidRPr="00380E67">
              <w:rPr>
                <w:sz w:val="20"/>
                <w:szCs w:val="20"/>
              </w:rPr>
              <w:t xml:space="preserve"> </w:t>
            </w:r>
            <w:proofErr w:type="spellStart"/>
            <w:r w:rsidRPr="00380E67">
              <w:rPr>
                <w:sz w:val="20"/>
                <w:szCs w:val="20"/>
              </w:rPr>
              <w:t>рованным</w:t>
            </w:r>
            <w:proofErr w:type="spellEnd"/>
            <w:r w:rsidRPr="00380E67">
              <w:rPr>
                <w:sz w:val="20"/>
                <w:szCs w:val="20"/>
              </w:rPr>
              <w:t xml:space="preserve"> способом ,</w:t>
            </w:r>
          </w:p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      Экономика применения:  1л концентрата даёт:</w:t>
            </w:r>
          </w:p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>- в п/бактериальном режиме не менее 200л раствора с  экспозицией в пределах до 2 часов.</w:t>
            </w:r>
          </w:p>
          <w:p w:rsidR="00BF19D3" w:rsidRPr="00380E67" w:rsidRDefault="00BF19D3" w:rsidP="00E317C8">
            <w:pPr>
              <w:rPr>
                <w:b/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>- в п/вирусном, п/туберкулёзном и п/</w:t>
            </w:r>
            <w:proofErr w:type="spellStart"/>
            <w:r w:rsidRPr="00380E67">
              <w:rPr>
                <w:sz w:val="20"/>
                <w:szCs w:val="20"/>
              </w:rPr>
              <w:t>кандидозном</w:t>
            </w:r>
            <w:proofErr w:type="spellEnd"/>
            <w:r w:rsidRPr="00380E67">
              <w:rPr>
                <w:sz w:val="20"/>
                <w:szCs w:val="20"/>
              </w:rPr>
              <w:t xml:space="preserve">   режиме </w:t>
            </w:r>
            <w:r w:rsidRPr="00380E67">
              <w:rPr>
                <w:b/>
                <w:sz w:val="20"/>
                <w:szCs w:val="20"/>
              </w:rPr>
              <w:t xml:space="preserve"> </w:t>
            </w:r>
            <w:r w:rsidRPr="00380E67">
              <w:rPr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3,3 л"/>
              </w:smartTagPr>
              <w:r w:rsidRPr="00380E67">
                <w:rPr>
                  <w:sz w:val="20"/>
                  <w:szCs w:val="20"/>
                </w:rPr>
                <w:t>33,3 л</w:t>
              </w:r>
            </w:smartTag>
            <w:r w:rsidRPr="00380E67">
              <w:rPr>
                <w:sz w:val="20"/>
                <w:szCs w:val="20"/>
              </w:rPr>
              <w:t xml:space="preserve"> рабочего раствора при экспозиции не более 60мин</w:t>
            </w:r>
            <w:r w:rsidRPr="00380E67">
              <w:rPr>
                <w:b/>
                <w:sz w:val="20"/>
                <w:szCs w:val="20"/>
              </w:rPr>
              <w:t xml:space="preserve"> </w:t>
            </w:r>
          </w:p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при </w:t>
            </w:r>
            <w:proofErr w:type="spellStart"/>
            <w:r w:rsidRPr="00380E67">
              <w:rPr>
                <w:sz w:val="20"/>
                <w:szCs w:val="20"/>
              </w:rPr>
              <w:t>ген.уборке</w:t>
            </w:r>
            <w:proofErr w:type="spellEnd"/>
            <w:r w:rsidRPr="00380E67">
              <w:rPr>
                <w:sz w:val="20"/>
                <w:szCs w:val="20"/>
              </w:rPr>
              <w:t xml:space="preserve"> в режимном отделении не менее 33,3л при экспозиции до 60мин, что учитывает п/вирусный, п/туберкулёзный и п/</w:t>
            </w:r>
            <w:proofErr w:type="spellStart"/>
            <w:r w:rsidRPr="00380E67">
              <w:rPr>
                <w:sz w:val="20"/>
                <w:szCs w:val="20"/>
              </w:rPr>
              <w:t>кандидозный</w:t>
            </w:r>
            <w:proofErr w:type="spellEnd"/>
            <w:r w:rsidRPr="00380E67">
              <w:rPr>
                <w:sz w:val="20"/>
                <w:szCs w:val="20"/>
              </w:rPr>
              <w:t xml:space="preserve"> спектр;</w:t>
            </w:r>
          </w:p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-в режиме ООИ (чума, холера) не менее </w:t>
            </w:r>
            <w:r w:rsidRPr="00380E67">
              <w:rPr>
                <w:b/>
                <w:sz w:val="20"/>
                <w:szCs w:val="20"/>
              </w:rPr>
              <w:t>50л</w:t>
            </w:r>
            <w:r w:rsidRPr="00380E67">
              <w:rPr>
                <w:sz w:val="20"/>
                <w:szCs w:val="20"/>
              </w:rPr>
              <w:t xml:space="preserve"> при  экспозиции до 60мин;</w:t>
            </w:r>
          </w:p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- на </w:t>
            </w:r>
            <w:proofErr w:type="spellStart"/>
            <w:r w:rsidRPr="00380E67">
              <w:rPr>
                <w:sz w:val="20"/>
                <w:szCs w:val="20"/>
              </w:rPr>
              <w:t>ИМН:не</w:t>
            </w:r>
            <w:proofErr w:type="spellEnd"/>
            <w:r w:rsidRPr="00380E67">
              <w:rPr>
                <w:sz w:val="20"/>
                <w:szCs w:val="20"/>
              </w:rPr>
              <w:t xml:space="preserve"> менее 33,3л раствора при 60мин экспозиции на дезинфекцию отдельно и в сочетании с ПСО ручным методом  и до 10мин механизированным методом </w:t>
            </w:r>
          </w:p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>-ПСО ИМН не менее 333,3л при экспозиции до 10мин</w:t>
            </w:r>
          </w:p>
        </w:tc>
      </w:tr>
      <w:tr w:rsidR="00BF19D3" w:rsidRPr="00380E67" w:rsidTr="00BF19D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D3" w:rsidRPr="00380E67" w:rsidRDefault="00BF19D3" w:rsidP="00E317C8">
            <w:pPr>
              <w:rPr>
                <w:b/>
                <w:sz w:val="20"/>
                <w:szCs w:val="20"/>
              </w:rPr>
            </w:pPr>
            <w:r w:rsidRPr="00380E6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D3" w:rsidRPr="00380E67" w:rsidRDefault="00BF19D3" w:rsidP="00E317C8">
            <w:pPr>
              <w:rPr>
                <w:b/>
                <w:sz w:val="20"/>
                <w:szCs w:val="20"/>
              </w:rPr>
            </w:pPr>
            <w:proofErr w:type="spellStart"/>
            <w:r w:rsidRPr="00380E67">
              <w:rPr>
                <w:b/>
                <w:sz w:val="20"/>
                <w:szCs w:val="20"/>
              </w:rPr>
              <w:t>Дез</w:t>
            </w:r>
            <w:proofErr w:type="spellEnd"/>
            <w:r w:rsidRPr="00380E67">
              <w:rPr>
                <w:b/>
                <w:sz w:val="20"/>
                <w:szCs w:val="20"/>
              </w:rPr>
              <w:t>. ср-во№5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9D3" w:rsidRPr="00380E67" w:rsidRDefault="00BF19D3" w:rsidP="00E317C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80E67">
              <w:rPr>
                <w:rFonts w:ascii="Times New Roman" w:hAnsi="Times New Roman" w:cs="Times New Roman"/>
                <w:b/>
              </w:rPr>
              <w:t xml:space="preserve"> 1л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>90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19D3" w:rsidRPr="00380E67" w:rsidRDefault="00BF19D3" w:rsidP="00E317C8">
            <w:pPr>
              <w:snapToGrid w:val="0"/>
              <w:rPr>
                <w:b/>
                <w:sz w:val="20"/>
                <w:szCs w:val="20"/>
              </w:rPr>
            </w:pPr>
            <w:r w:rsidRPr="00380E67">
              <w:rPr>
                <w:b/>
                <w:sz w:val="20"/>
                <w:szCs w:val="20"/>
              </w:rPr>
              <w:t>Жидкое концентрированное дезинфицирующее средство.</w:t>
            </w:r>
          </w:p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b/>
                <w:sz w:val="20"/>
                <w:szCs w:val="20"/>
              </w:rPr>
              <w:t xml:space="preserve">В качестве действующих веществ средство  должно  иметь в своём составе: </w:t>
            </w:r>
            <w:proofErr w:type="spellStart"/>
            <w:r w:rsidRPr="00380E67">
              <w:rPr>
                <w:sz w:val="20"/>
                <w:szCs w:val="20"/>
              </w:rPr>
              <w:t>глутаровый</w:t>
            </w:r>
            <w:proofErr w:type="spellEnd"/>
            <w:r w:rsidRPr="00380E67">
              <w:rPr>
                <w:sz w:val="20"/>
                <w:szCs w:val="20"/>
              </w:rPr>
              <w:t xml:space="preserve"> альдегид </w:t>
            </w:r>
            <w:r w:rsidRPr="00380E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80E67">
              <w:rPr>
                <w:sz w:val="20"/>
                <w:szCs w:val="20"/>
              </w:rPr>
              <w:t>глиоксаль</w:t>
            </w:r>
            <w:proofErr w:type="spellEnd"/>
            <w:r w:rsidRPr="00380E67">
              <w:rPr>
                <w:sz w:val="20"/>
                <w:szCs w:val="20"/>
              </w:rPr>
              <w:t xml:space="preserve"> ,</w:t>
            </w:r>
            <w:r w:rsidRPr="00380E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80E67">
              <w:rPr>
                <w:sz w:val="20"/>
                <w:szCs w:val="20"/>
              </w:rPr>
              <w:t>дидецилдиметиламмония</w:t>
            </w:r>
            <w:proofErr w:type="spellEnd"/>
            <w:r w:rsidRPr="00380E67">
              <w:rPr>
                <w:sz w:val="20"/>
                <w:szCs w:val="20"/>
              </w:rPr>
              <w:t xml:space="preserve">  хлорид (ЧАС), ингибитор коррозии, неионогенные ПАВ, функциональные добавки</w:t>
            </w:r>
          </w:p>
          <w:p w:rsidR="00BF19D3" w:rsidRPr="00380E67" w:rsidRDefault="00BF19D3" w:rsidP="00E317C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80E67">
              <w:rPr>
                <w:b/>
                <w:sz w:val="20"/>
                <w:szCs w:val="20"/>
              </w:rPr>
              <w:t xml:space="preserve">Антимикробная активность. </w:t>
            </w:r>
            <w:r w:rsidRPr="00380E67">
              <w:rPr>
                <w:color w:val="auto"/>
                <w:sz w:val="20"/>
                <w:szCs w:val="20"/>
              </w:rPr>
              <w:t xml:space="preserve">Средство должно проявлять бактерицидное (в том числе в отношении возбудителей внутрибольничных инфекций, включая </w:t>
            </w:r>
            <w:proofErr w:type="spellStart"/>
            <w:r w:rsidRPr="00380E67">
              <w:rPr>
                <w:color w:val="auto"/>
                <w:sz w:val="20"/>
                <w:szCs w:val="20"/>
              </w:rPr>
              <w:t>метициллен</w:t>
            </w:r>
            <w:proofErr w:type="spellEnd"/>
            <w:r w:rsidRPr="00380E67">
              <w:rPr>
                <w:color w:val="auto"/>
                <w:sz w:val="20"/>
                <w:szCs w:val="20"/>
              </w:rPr>
              <w:t xml:space="preserve">-резистентный стафилококк, </w:t>
            </w:r>
            <w:proofErr w:type="spellStart"/>
            <w:r w:rsidRPr="00380E67">
              <w:rPr>
                <w:color w:val="auto"/>
                <w:sz w:val="20"/>
                <w:szCs w:val="20"/>
              </w:rPr>
              <w:t>ванкомицин</w:t>
            </w:r>
            <w:proofErr w:type="spellEnd"/>
            <w:r w:rsidRPr="00380E67">
              <w:rPr>
                <w:color w:val="auto"/>
                <w:sz w:val="20"/>
                <w:szCs w:val="20"/>
              </w:rPr>
              <w:t xml:space="preserve">-резистентный энтерококк, синегнойную палочку и в отношении анаэробных инфекций), </w:t>
            </w:r>
            <w:proofErr w:type="spellStart"/>
            <w:r w:rsidRPr="00380E67">
              <w:rPr>
                <w:color w:val="auto"/>
                <w:sz w:val="20"/>
                <w:szCs w:val="20"/>
              </w:rPr>
              <w:t>туберкулоцидное</w:t>
            </w:r>
            <w:proofErr w:type="spellEnd"/>
            <w:r w:rsidRPr="00380E67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80E67">
              <w:rPr>
                <w:color w:val="auto"/>
                <w:sz w:val="20"/>
                <w:szCs w:val="20"/>
              </w:rPr>
              <w:t>вирулицидное</w:t>
            </w:r>
            <w:proofErr w:type="spellEnd"/>
            <w:r w:rsidRPr="00380E67">
              <w:rPr>
                <w:color w:val="auto"/>
                <w:sz w:val="20"/>
                <w:szCs w:val="20"/>
              </w:rPr>
              <w:t xml:space="preserve"> (в отношении всех известных </w:t>
            </w:r>
            <w:r w:rsidRPr="00380E67">
              <w:rPr>
                <w:color w:val="auto"/>
                <w:sz w:val="20"/>
                <w:szCs w:val="20"/>
              </w:rPr>
              <w:lastRenderedPageBreak/>
              <w:t xml:space="preserve">вирусов-патогенов человека, в том числе вирусов </w:t>
            </w:r>
            <w:proofErr w:type="spellStart"/>
            <w:r w:rsidRPr="00380E67">
              <w:rPr>
                <w:color w:val="auto"/>
                <w:sz w:val="20"/>
                <w:szCs w:val="20"/>
              </w:rPr>
              <w:t>энтеральных</w:t>
            </w:r>
            <w:proofErr w:type="spellEnd"/>
            <w:r w:rsidRPr="00380E67">
              <w:rPr>
                <w:color w:val="auto"/>
                <w:sz w:val="20"/>
                <w:szCs w:val="20"/>
              </w:rPr>
              <w:t xml:space="preserve"> и парентеральных гепатитов(в </w:t>
            </w:r>
            <w:proofErr w:type="spellStart"/>
            <w:r w:rsidRPr="00380E67">
              <w:rPr>
                <w:color w:val="auto"/>
                <w:sz w:val="20"/>
                <w:szCs w:val="20"/>
              </w:rPr>
              <w:t>т.ч</w:t>
            </w:r>
            <w:proofErr w:type="spellEnd"/>
            <w:r w:rsidRPr="00380E67">
              <w:rPr>
                <w:color w:val="auto"/>
                <w:sz w:val="20"/>
                <w:szCs w:val="20"/>
              </w:rPr>
              <w:t xml:space="preserve">. гепатита А, В и С), ВИЧ, полиомиелита, аденовирусов, </w:t>
            </w:r>
            <w:proofErr w:type="spellStart"/>
            <w:r w:rsidRPr="00380E67">
              <w:rPr>
                <w:color w:val="auto"/>
                <w:sz w:val="20"/>
                <w:szCs w:val="20"/>
              </w:rPr>
              <w:t>энтеровирусов</w:t>
            </w:r>
            <w:proofErr w:type="spellEnd"/>
            <w:r w:rsidRPr="00380E67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380E67">
              <w:rPr>
                <w:color w:val="auto"/>
                <w:sz w:val="20"/>
                <w:szCs w:val="20"/>
              </w:rPr>
              <w:t>ротавирусов</w:t>
            </w:r>
            <w:proofErr w:type="spellEnd"/>
            <w:r w:rsidRPr="00380E67">
              <w:rPr>
                <w:color w:val="auto"/>
                <w:sz w:val="20"/>
                <w:szCs w:val="20"/>
              </w:rPr>
              <w:t>, вирусов «</w:t>
            </w:r>
            <w:r w:rsidRPr="00380E67">
              <w:rPr>
                <w:sz w:val="20"/>
                <w:szCs w:val="20"/>
              </w:rPr>
              <w:t>атипичной пневмонии» (</w:t>
            </w:r>
            <w:r w:rsidRPr="00380E67">
              <w:rPr>
                <w:sz w:val="20"/>
                <w:szCs w:val="20"/>
                <w:lang w:val="en-US"/>
              </w:rPr>
              <w:t>SARS</w:t>
            </w:r>
            <w:r w:rsidRPr="00380E67">
              <w:rPr>
                <w:sz w:val="20"/>
                <w:szCs w:val="20"/>
              </w:rPr>
              <w:t xml:space="preserve">), «птичьего» гриппа </w:t>
            </w:r>
            <w:r w:rsidRPr="00380E67">
              <w:rPr>
                <w:sz w:val="20"/>
                <w:szCs w:val="20"/>
                <w:lang w:val="en-US"/>
              </w:rPr>
              <w:t>H</w:t>
            </w:r>
            <w:r w:rsidRPr="00380E67">
              <w:rPr>
                <w:sz w:val="20"/>
                <w:szCs w:val="20"/>
              </w:rPr>
              <w:t>5</w:t>
            </w:r>
            <w:r w:rsidRPr="00380E67">
              <w:rPr>
                <w:sz w:val="20"/>
                <w:szCs w:val="20"/>
                <w:lang w:val="en-US"/>
              </w:rPr>
              <w:t>N</w:t>
            </w:r>
            <w:r w:rsidRPr="00380E67">
              <w:rPr>
                <w:sz w:val="20"/>
                <w:szCs w:val="20"/>
              </w:rPr>
              <w:t xml:space="preserve">1, «свиного» гриппа </w:t>
            </w:r>
            <w:r w:rsidRPr="00380E67">
              <w:rPr>
                <w:sz w:val="20"/>
                <w:szCs w:val="20"/>
                <w:lang w:val="en-US"/>
              </w:rPr>
              <w:t>A</w:t>
            </w:r>
            <w:r w:rsidRPr="00380E67">
              <w:rPr>
                <w:sz w:val="20"/>
                <w:szCs w:val="20"/>
              </w:rPr>
              <w:t>/</w:t>
            </w:r>
            <w:r w:rsidRPr="00380E67">
              <w:rPr>
                <w:sz w:val="20"/>
                <w:szCs w:val="20"/>
                <w:lang w:val="en-US"/>
              </w:rPr>
              <w:t>H</w:t>
            </w:r>
            <w:r w:rsidRPr="00380E67">
              <w:rPr>
                <w:sz w:val="20"/>
                <w:szCs w:val="20"/>
              </w:rPr>
              <w:t>1</w:t>
            </w:r>
            <w:r w:rsidRPr="00380E67">
              <w:rPr>
                <w:sz w:val="20"/>
                <w:szCs w:val="20"/>
                <w:lang w:val="en-US"/>
              </w:rPr>
              <w:t>N</w:t>
            </w:r>
            <w:r w:rsidRPr="00380E67">
              <w:rPr>
                <w:sz w:val="20"/>
                <w:szCs w:val="20"/>
              </w:rPr>
              <w:t xml:space="preserve">1, гриппа человека, герпеса и др.), </w:t>
            </w:r>
            <w:proofErr w:type="spellStart"/>
            <w:r w:rsidRPr="00380E67">
              <w:rPr>
                <w:sz w:val="20"/>
                <w:szCs w:val="20"/>
              </w:rPr>
              <w:t>фунгицидное</w:t>
            </w:r>
            <w:proofErr w:type="spellEnd"/>
            <w:r w:rsidRPr="00380E67">
              <w:rPr>
                <w:sz w:val="20"/>
                <w:szCs w:val="20"/>
              </w:rPr>
              <w:t xml:space="preserve"> (в отношении грибов родов </w:t>
            </w:r>
            <w:proofErr w:type="spellStart"/>
            <w:r w:rsidRPr="00380E67">
              <w:rPr>
                <w:sz w:val="20"/>
                <w:szCs w:val="20"/>
              </w:rPr>
              <w:t>Кандида</w:t>
            </w:r>
            <w:proofErr w:type="spellEnd"/>
            <w:r w:rsidRPr="00380E67">
              <w:rPr>
                <w:sz w:val="20"/>
                <w:szCs w:val="20"/>
              </w:rPr>
              <w:t xml:space="preserve">,  Трихофитон и плесневых грибов)  и </w:t>
            </w:r>
            <w:proofErr w:type="spellStart"/>
            <w:r w:rsidRPr="00380E67">
              <w:rPr>
                <w:sz w:val="20"/>
                <w:szCs w:val="20"/>
              </w:rPr>
              <w:t>спороцидное</w:t>
            </w:r>
            <w:proofErr w:type="spellEnd"/>
            <w:r w:rsidRPr="00380E67">
              <w:rPr>
                <w:sz w:val="20"/>
                <w:szCs w:val="20"/>
              </w:rPr>
              <w:t xml:space="preserve"> действие.</w:t>
            </w:r>
            <w:r w:rsidRPr="00380E67">
              <w:rPr>
                <w:spacing w:val="-5"/>
                <w:sz w:val="20"/>
                <w:szCs w:val="20"/>
              </w:rPr>
              <w:t xml:space="preserve"> </w:t>
            </w:r>
            <w:r w:rsidRPr="00380E67">
              <w:rPr>
                <w:color w:val="auto"/>
                <w:spacing w:val="-5"/>
                <w:sz w:val="20"/>
                <w:szCs w:val="20"/>
              </w:rPr>
              <w:t xml:space="preserve">Средство должно быть эффективно в отношении </w:t>
            </w:r>
            <w:r w:rsidRPr="00380E67">
              <w:rPr>
                <w:color w:val="auto"/>
                <w:sz w:val="20"/>
                <w:szCs w:val="20"/>
              </w:rPr>
              <w:t xml:space="preserve">особо опасных инфекций, включая чуму, холеру, сап, </w:t>
            </w:r>
            <w:proofErr w:type="spellStart"/>
            <w:r w:rsidRPr="00380E67">
              <w:rPr>
                <w:color w:val="auto"/>
                <w:sz w:val="20"/>
                <w:szCs w:val="20"/>
              </w:rPr>
              <w:t>мелиоидоз</w:t>
            </w:r>
            <w:proofErr w:type="spellEnd"/>
            <w:r w:rsidRPr="00380E67">
              <w:rPr>
                <w:color w:val="auto"/>
                <w:sz w:val="20"/>
                <w:szCs w:val="20"/>
              </w:rPr>
              <w:t>, туляремию, сибирскую язву.</w:t>
            </w:r>
          </w:p>
          <w:p w:rsidR="00BF19D3" w:rsidRPr="00380E67" w:rsidRDefault="00BF19D3" w:rsidP="00E317C8">
            <w:pPr>
              <w:shd w:val="clear" w:color="auto" w:fill="FFFFFF"/>
              <w:tabs>
                <w:tab w:val="left" w:pos="593"/>
                <w:tab w:val="left" w:pos="1063"/>
              </w:tabs>
              <w:jc w:val="both"/>
              <w:rPr>
                <w:spacing w:val="-5"/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Средство не должно портить обрабатываемые объекты, </w:t>
            </w:r>
            <w:r w:rsidRPr="00380E67">
              <w:rPr>
                <w:spacing w:val="3"/>
                <w:sz w:val="20"/>
                <w:szCs w:val="20"/>
              </w:rPr>
              <w:t xml:space="preserve">не должно фиксировать органические </w:t>
            </w:r>
            <w:r w:rsidRPr="00380E67">
              <w:rPr>
                <w:sz w:val="20"/>
                <w:szCs w:val="20"/>
              </w:rPr>
              <w:t xml:space="preserve">загрязнения, не должно вызывать коррозию металлов при правильном применении. </w:t>
            </w:r>
            <w:r w:rsidRPr="00380E67">
              <w:rPr>
                <w:spacing w:val="-5"/>
                <w:sz w:val="20"/>
                <w:szCs w:val="20"/>
              </w:rPr>
              <w:t xml:space="preserve"> </w:t>
            </w:r>
          </w:p>
          <w:p w:rsidR="00BF19D3" w:rsidRPr="00380E67" w:rsidRDefault="00BF19D3" w:rsidP="00E317C8">
            <w:pPr>
              <w:shd w:val="clear" w:color="auto" w:fill="FFFFFF"/>
              <w:tabs>
                <w:tab w:val="left" w:pos="593"/>
                <w:tab w:val="left" w:pos="1063"/>
              </w:tabs>
              <w:jc w:val="both"/>
              <w:rPr>
                <w:spacing w:val="-5"/>
                <w:sz w:val="20"/>
                <w:szCs w:val="20"/>
              </w:rPr>
            </w:pPr>
            <w:r w:rsidRPr="00380E67">
              <w:rPr>
                <w:spacing w:val="-5"/>
                <w:sz w:val="20"/>
                <w:szCs w:val="20"/>
              </w:rPr>
              <w:t xml:space="preserve">Средство может быть использовано в ультразвуковых установках любого типа. </w:t>
            </w:r>
          </w:p>
          <w:p w:rsidR="00BF19D3" w:rsidRPr="00380E67" w:rsidRDefault="00BF19D3" w:rsidP="00E317C8">
            <w:pPr>
              <w:ind w:right="113"/>
              <w:jc w:val="both"/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3-4 класс опасности в соответствии с ГОСТ 12.1.007-76. Дезинфекцию способом протирания  можно проводить в присутствии людей без средств защиты органов дыхания при условии соблюдения нормы расхода средства. </w:t>
            </w:r>
          </w:p>
          <w:p w:rsidR="00BF19D3" w:rsidRPr="00380E67" w:rsidRDefault="00BF19D3" w:rsidP="00E317C8">
            <w:pPr>
              <w:rPr>
                <w:b/>
                <w:sz w:val="20"/>
                <w:szCs w:val="20"/>
              </w:rPr>
            </w:pPr>
            <w:r w:rsidRPr="00380E67">
              <w:rPr>
                <w:b/>
                <w:sz w:val="20"/>
                <w:szCs w:val="20"/>
              </w:rPr>
              <w:t>Режимы применения рабочего раствора.</w:t>
            </w:r>
          </w:p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>Препарат должен  иметь утвержденные, протестированные режимы дезинфекции:</w:t>
            </w:r>
          </w:p>
          <w:p w:rsidR="00BF19D3" w:rsidRPr="00380E67" w:rsidRDefault="00BF19D3" w:rsidP="00E317C8">
            <w:pPr>
              <w:rPr>
                <w:b/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- при инфекциях, вызванных особо устойчивыми внутрибольничными возбудителями, включая  </w:t>
            </w:r>
            <w:proofErr w:type="spellStart"/>
            <w:r w:rsidRPr="00380E67">
              <w:rPr>
                <w:sz w:val="20"/>
                <w:szCs w:val="20"/>
              </w:rPr>
              <w:t>метициллен</w:t>
            </w:r>
            <w:proofErr w:type="spellEnd"/>
            <w:r w:rsidRPr="00380E67">
              <w:rPr>
                <w:sz w:val="20"/>
                <w:szCs w:val="20"/>
              </w:rPr>
              <w:t xml:space="preserve">-резистентный стафилококк, </w:t>
            </w:r>
            <w:proofErr w:type="spellStart"/>
            <w:r w:rsidRPr="00380E67">
              <w:rPr>
                <w:sz w:val="20"/>
                <w:szCs w:val="20"/>
              </w:rPr>
              <w:t>ванкомицин</w:t>
            </w:r>
            <w:proofErr w:type="spellEnd"/>
            <w:r w:rsidRPr="00380E67">
              <w:rPr>
                <w:sz w:val="20"/>
                <w:szCs w:val="20"/>
              </w:rPr>
              <w:t xml:space="preserve"> -резистентный энтерококк и синегнойную палочку</w:t>
            </w:r>
            <w:r w:rsidRPr="00380E67">
              <w:rPr>
                <w:b/>
                <w:sz w:val="20"/>
                <w:szCs w:val="20"/>
              </w:rPr>
              <w:t xml:space="preserve">: </w:t>
            </w:r>
            <w:r w:rsidRPr="00380E67">
              <w:rPr>
                <w:sz w:val="20"/>
                <w:szCs w:val="20"/>
              </w:rPr>
              <w:t xml:space="preserve">выход рабочего раствора  не менее </w:t>
            </w:r>
            <w:smartTag w:uri="urn:schemas-microsoft-com:office:smarttags" w:element="metricconverter">
              <w:smartTagPr>
                <w:attr w:name="ProductID" w:val="666,66 л"/>
              </w:smartTagPr>
              <w:r w:rsidRPr="00380E67">
                <w:rPr>
                  <w:sz w:val="20"/>
                  <w:szCs w:val="20"/>
                </w:rPr>
                <w:t>666,66 л</w:t>
              </w:r>
            </w:smartTag>
            <w:r w:rsidRPr="00380E67">
              <w:rPr>
                <w:sz w:val="20"/>
                <w:szCs w:val="20"/>
              </w:rPr>
              <w:t xml:space="preserve"> при экспозиции не более 90 мин.</w:t>
            </w:r>
          </w:p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Выход рабочего раствора из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380E67">
                <w:rPr>
                  <w:sz w:val="20"/>
                  <w:szCs w:val="20"/>
                </w:rPr>
                <w:t>1 л</w:t>
              </w:r>
            </w:smartTag>
            <w:r w:rsidRPr="00380E67">
              <w:rPr>
                <w:sz w:val="20"/>
                <w:szCs w:val="20"/>
              </w:rPr>
              <w:t xml:space="preserve"> средства для дезинфекции поверхностей в отношении бактериальных инфекций составляет не менее </w:t>
            </w:r>
            <w:smartTag w:uri="urn:schemas-microsoft-com:office:smarttags" w:element="metricconverter">
              <w:smartTagPr>
                <w:attr w:name="ProductID" w:val="6 666,66 л"/>
              </w:smartTagPr>
              <w:r w:rsidRPr="00380E67">
                <w:rPr>
                  <w:sz w:val="20"/>
                  <w:szCs w:val="20"/>
                </w:rPr>
                <w:t>6 666,66 л</w:t>
              </w:r>
            </w:smartTag>
            <w:r w:rsidRPr="00380E67">
              <w:rPr>
                <w:sz w:val="20"/>
                <w:szCs w:val="20"/>
              </w:rPr>
              <w:t xml:space="preserve"> при времени экспозиции не более 90 мин и не менее </w:t>
            </w:r>
            <w:smartTag w:uri="urn:schemas-microsoft-com:office:smarttags" w:element="metricconverter">
              <w:smartTagPr>
                <w:attr w:name="ProductID" w:val="333,33 л"/>
              </w:smartTagPr>
              <w:r w:rsidRPr="00380E67">
                <w:rPr>
                  <w:sz w:val="20"/>
                  <w:szCs w:val="20"/>
                </w:rPr>
                <w:t>333,33 л</w:t>
              </w:r>
            </w:smartTag>
            <w:r w:rsidRPr="00380E67">
              <w:rPr>
                <w:sz w:val="20"/>
                <w:szCs w:val="20"/>
              </w:rPr>
              <w:t xml:space="preserve"> при экспозиции не более 5 минут.</w:t>
            </w:r>
          </w:p>
          <w:p w:rsidR="00BF19D3" w:rsidRPr="00380E67" w:rsidRDefault="00BF19D3" w:rsidP="00E317C8">
            <w:pPr>
              <w:rPr>
                <w:b/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Выход рабочего раствора из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380E67">
                <w:rPr>
                  <w:sz w:val="20"/>
                  <w:szCs w:val="20"/>
                </w:rPr>
                <w:t>1 л</w:t>
              </w:r>
            </w:smartTag>
            <w:r w:rsidRPr="00380E67">
              <w:rPr>
                <w:sz w:val="20"/>
                <w:szCs w:val="20"/>
              </w:rPr>
              <w:t xml:space="preserve"> средства для дезинфекции поверхностей в отношении вирусов не менее </w:t>
            </w:r>
            <w:smartTag w:uri="urn:schemas-microsoft-com:office:smarttags" w:element="metricconverter">
              <w:smartTagPr>
                <w:attr w:name="ProductID" w:val="1 000 л"/>
              </w:smartTagPr>
              <w:r w:rsidRPr="00380E67">
                <w:rPr>
                  <w:sz w:val="20"/>
                  <w:szCs w:val="20"/>
                </w:rPr>
                <w:t>1 000 л</w:t>
              </w:r>
            </w:smartTag>
            <w:r w:rsidRPr="00380E67">
              <w:rPr>
                <w:sz w:val="20"/>
                <w:szCs w:val="20"/>
              </w:rPr>
              <w:t xml:space="preserve">, при экспозиции не более 90 минут, не менее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380E67">
                <w:rPr>
                  <w:sz w:val="20"/>
                  <w:szCs w:val="20"/>
                </w:rPr>
                <w:t>200 л</w:t>
              </w:r>
            </w:smartTag>
            <w:r w:rsidRPr="00380E67">
              <w:rPr>
                <w:b/>
                <w:sz w:val="20"/>
                <w:szCs w:val="20"/>
              </w:rPr>
              <w:t xml:space="preserve"> </w:t>
            </w:r>
            <w:r w:rsidRPr="00380E67">
              <w:rPr>
                <w:sz w:val="20"/>
                <w:szCs w:val="20"/>
              </w:rPr>
              <w:t>при экспозиции не более 5 минут.</w:t>
            </w:r>
          </w:p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Выход рабочего раствора из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380E67">
                <w:rPr>
                  <w:sz w:val="20"/>
                  <w:szCs w:val="20"/>
                </w:rPr>
                <w:t>1 л</w:t>
              </w:r>
            </w:smartTag>
            <w:r w:rsidRPr="00380E67">
              <w:rPr>
                <w:sz w:val="20"/>
                <w:szCs w:val="20"/>
              </w:rPr>
              <w:t xml:space="preserve"> средства для дезинфекции поверхностей в отношении микобактерий туберкулеза  не менее </w:t>
            </w:r>
            <w:smartTag w:uri="urn:schemas-microsoft-com:office:smarttags" w:element="metricconverter">
              <w:smartTagPr>
                <w:attr w:name="ProductID" w:val="666,66 л"/>
              </w:smartTagPr>
              <w:r w:rsidRPr="00380E67">
                <w:rPr>
                  <w:sz w:val="20"/>
                  <w:szCs w:val="20"/>
                </w:rPr>
                <w:t>666,66 л</w:t>
              </w:r>
            </w:smartTag>
            <w:r w:rsidRPr="00380E67">
              <w:rPr>
                <w:sz w:val="20"/>
                <w:szCs w:val="20"/>
              </w:rPr>
              <w:t xml:space="preserve">, при экспозиции 15 минут - не менее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380E67">
                <w:rPr>
                  <w:sz w:val="20"/>
                  <w:szCs w:val="20"/>
                </w:rPr>
                <w:t>100 л</w:t>
              </w:r>
            </w:smartTag>
            <w:r w:rsidRPr="00380E67">
              <w:rPr>
                <w:sz w:val="20"/>
                <w:szCs w:val="20"/>
              </w:rPr>
              <w:t>..</w:t>
            </w:r>
          </w:p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Выход рабочего раствора из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380E67">
                <w:rPr>
                  <w:sz w:val="20"/>
                  <w:szCs w:val="20"/>
                </w:rPr>
                <w:t>1 л</w:t>
              </w:r>
            </w:smartTag>
            <w:r w:rsidRPr="00380E67">
              <w:rPr>
                <w:sz w:val="20"/>
                <w:szCs w:val="20"/>
              </w:rPr>
              <w:t xml:space="preserve"> средства для дезинфекции поверхностей в отношении кандидозов при экспозиции не более 5 минут- не менее 125л.</w:t>
            </w:r>
          </w:p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Выход рабочего раствора  при дезинфекции ИМН с замковыми частями, имеющих каналы и полости, совмещенной с ПСО, не менее </w:t>
            </w:r>
            <w:smartTag w:uri="urn:schemas-microsoft-com:office:smarttags" w:element="metricconverter">
              <w:smartTagPr>
                <w:attr w:name="ProductID" w:val="125 л"/>
              </w:smartTagPr>
              <w:r w:rsidRPr="00380E67">
                <w:rPr>
                  <w:sz w:val="20"/>
                  <w:szCs w:val="20"/>
                </w:rPr>
                <w:t>125 л</w:t>
              </w:r>
            </w:smartTag>
            <w:r w:rsidRPr="00380E67">
              <w:rPr>
                <w:sz w:val="20"/>
                <w:szCs w:val="20"/>
              </w:rPr>
              <w:t xml:space="preserve"> при экспозиции не более15 минут - ручным способом, и не менее </w:t>
            </w:r>
            <w:smartTag w:uri="urn:schemas-microsoft-com:office:smarttags" w:element="metricconverter">
              <w:smartTagPr>
                <w:attr w:name="ProductID" w:val="250 л"/>
              </w:smartTagPr>
              <w:r w:rsidRPr="00380E67">
                <w:rPr>
                  <w:sz w:val="20"/>
                  <w:szCs w:val="20"/>
                </w:rPr>
                <w:t>250 л</w:t>
              </w:r>
            </w:smartTag>
            <w:r w:rsidRPr="00380E67">
              <w:rPr>
                <w:sz w:val="20"/>
                <w:szCs w:val="20"/>
              </w:rPr>
              <w:t xml:space="preserve"> при экспозиции не более 15 минут - механизированным способом с использованием ультразвуковых установок любого типа.  </w:t>
            </w:r>
          </w:p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В соответствии с СанПиН 2.1.3.2630-10, </w:t>
            </w:r>
            <w:proofErr w:type="spellStart"/>
            <w:r w:rsidRPr="00380E67">
              <w:rPr>
                <w:sz w:val="20"/>
                <w:szCs w:val="20"/>
              </w:rPr>
              <w:t>гл.II</w:t>
            </w:r>
            <w:proofErr w:type="spellEnd"/>
            <w:r w:rsidRPr="00380E67">
              <w:rPr>
                <w:sz w:val="20"/>
                <w:szCs w:val="20"/>
              </w:rPr>
              <w:t xml:space="preserve"> п.2.19 средство должно  применяться для </w:t>
            </w:r>
            <w:r w:rsidRPr="00380E67">
              <w:rPr>
                <w:sz w:val="20"/>
                <w:szCs w:val="20"/>
              </w:rPr>
              <w:lastRenderedPageBreak/>
              <w:t xml:space="preserve">проведения ДВУ эндоскопов и стерилизации. </w:t>
            </w:r>
          </w:p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Выход рабочего раствора из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380E67">
                <w:rPr>
                  <w:sz w:val="20"/>
                  <w:szCs w:val="20"/>
                </w:rPr>
                <w:t>1 л</w:t>
              </w:r>
            </w:smartTag>
            <w:r w:rsidRPr="00380E67">
              <w:rPr>
                <w:sz w:val="20"/>
                <w:szCs w:val="20"/>
              </w:rPr>
              <w:t xml:space="preserve"> средства для стерилизации ИМН (включая хирургические и стоматологические инструменты и материалы)  должен составлять от </w:t>
            </w:r>
            <w:smartTag w:uri="urn:schemas-microsoft-com:office:smarttags" w:element="metricconverter">
              <w:smartTagPr>
                <w:attr w:name="ProductID" w:val="33,33 л"/>
              </w:smartTagPr>
              <w:r w:rsidRPr="00380E67">
                <w:rPr>
                  <w:sz w:val="20"/>
                  <w:szCs w:val="20"/>
                </w:rPr>
                <w:t>33,33 л</w:t>
              </w:r>
            </w:smartTag>
            <w:r w:rsidRPr="00380E67">
              <w:rPr>
                <w:sz w:val="20"/>
                <w:szCs w:val="20"/>
              </w:rPr>
              <w:t xml:space="preserve"> при времени экспозиции не менее 30 минут.</w:t>
            </w:r>
          </w:p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Выход рабочего раствора из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380E67">
                <w:rPr>
                  <w:sz w:val="20"/>
                  <w:szCs w:val="20"/>
                </w:rPr>
                <w:t>1 л</w:t>
              </w:r>
            </w:smartTag>
            <w:r w:rsidRPr="00380E67">
              <w:rPr>
                <w:sz w:val="20"/>
                <w:szCs w:val="20"/>
              </w:rPr>
              <w:t xml:space="preserve"> средства для ДВУ жестких и гибких эндоскопов механизированным способом при экспозиции не более 5 минут должен составлять не менее </w:t>
            </w:r>
            <w:smartTag w:uri="urn:schemas-microsoft-com:office:smarttags" w:element="metricconverter">
              <w:smartTagPr>
                <w:attr w:name="ProductID" w:val="66,66 л"/>
              </w:smartTagPr>
              <w:r w:rsidRPr="00380E67">
                <w:rPr>
                  <w:sz w:val="20"/>
                  <w:szCs w:val="20"/>
                </w:rPr>
                <w:t>66,66 л</w:t>
              </w:r>
            </w:smartTag>
            <w:r w:rsidRPr="00380E67">
              <w:rPr>
                <w:sz w:val="20"/>
                <w:szCs w:val="20"/>
              </w:rPr>
              <w:t xml:space="preserve">, а для стерилизации – не менее  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380E67">
                <w:rPr>
                  <w:sz w:val="20"/>
                  <w:szCs w:val="20"/>
                </w:rPr>
                <w:t>50 л</w:t>
              </w:r>
            </w:smartTag>
            <w:r w:rsidRPr="00380E67">
              <w:rPr>
                <w:sz w:val="20"/>
                <w:szCs w:val="20"/>
              </w:rPr>
              <w:t xml:space="preserve"> при экспозиции не более  30 минут.</w:t>
            </w:r>
          </w:p>
          <w:p w:rsidR="00BF19D3" w:rsidRPr="00380E67" w:rsidRDefault="00BF19D3" w:rsidP="00E317C8">
            <w:pPr>
              <w:ind w:right="170"/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Средство должно иметь режим </w:t>
            </w:r>
            <w:proofErr w:type="spellStart"/>
            <w:r w:rsidRPr="00380E67">
              <w:rPr>
                <w:sz w:val="20"/>
                <w:szCs w:val="20"/>
              </w:rPr>
              <w:t>дезинфекии</w:t>
            </w:r>
            <w:proofErr w:type="spellEnd"/>
            <w:r w:rsidRPr="00380E67">
              <w:rPr>
                <w:sz w:val="20"/>
                <w:szCs w:val="20"/>
              </w:rPr>
              <w:t xml:space="preserve"> посуды с остатками пищи, при этом выход рабочего раствора при  особо опасных инфекциях, включая возбудителей чумы, туляремии, холеры, сапа, </w:t>
            </w:r>
            <w:proofErr w:type="spellStart"/>
            <w:r w:rsidRPr="00380E67">
              <w:rPr>
                <w:sz w:val="20"/>
                <w:szCs w:val="20"/>
              </w:rPr>
              <w:t>мелиоидоза</w:t>
            </w:r>
            <w:proofErr w:type="spellEnd"/>
            <w:r w:rsidRPr="00380E67">
              <w:rPr>
                <w:sz w:val="20"/>
                <w:szCs w:val="20"/>
              </w:rPr>
              <w:t xml:space="preserve"> должен составлять  не менее </w:t>
            </w:r>
            <w:smartTag w:uri="urn:schemas-microsoft-com:office:smarttags" w:element="metricconverter">
              <w:smartTagPr>
                <w:attr w:name="ProductID" w:val="1000 л"/>
              </w:smartTagPr>
              <w:r w:rsidRPr="00380E67">
                <w:rPr>
                  <w:sz w:val="20"/>
                  <w:szCs w:val="20"/>
                </w:rPr>
                <w:t>1000 л</w:t>
              </w:r>
            </w:smartTag>
            <w:r w:rsidRPr="00380E67">
              <w:rPr>
                <w:sz w:val="20"/>
                <w:szCs w:val="20"/>
              </w:rPr>
              <w:t xml:space="preserve"> при экспозиции не более 60 минут.</w:t>
            </w:r>
          </w:p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>Срок годности рабочего раствора</w:t>
            </w:r>
            <w:r w:rsidRPr="00380E67">
              <w:rPr>
                <w:b/>
                <w:sz w:val="20"/>
                <w:szCs w:val="20"/>
              </w:rPr>
              <w:t xml:space="preserve"> – </w:t>
            </w:r>
            <w:r w:rsidRPr="00380E67">
              <w:rPr>
                <w:sz w:val="20"/>
                <w:szCs w:val="20"/>
              </w:rPr>
              <w:t>не менее</w:t>
            </w:r>
            <w:r w:rsidRPr="00380E67">
              <w:rPr>
                <w:b/>
                <w:sz w:val="20"/>
                <w:szCs w:val="20"/>
              </w:rPr>
              <w:t xml:space="preserve"> </w:t>
            </w:r>
            <w:r w:rsidRPr="00380E67">
              <w:rPr>
                <w:sz w:val="20"/>
                <w:szCs w:val="20"/>
              </w:rPr>
              <w:t>30 суток</w:t>
            </w:r>
            <w:r w:rsidRPr="00380E67">
              <w:rPr>
                <w:b/>
                <w:sz w:val="20"/>
                <w:szCs w:val="20"/>
              </w:rPr>
              <w:t xml:space="preserve"> </w:t>
            </w:r>
            <w:r w:rsidRPr="00380E67">
              <w:rPr>
                <w:sz w:val="20"/>
                <w:szCs w:val="20"/>
              </w:rPr>
              <w:t xml:space="preserve">при многократном использовании. </w:t>
            </w:r>
          </w:p>
        </w:tc>
      </w:tr>
      <w:tr w:rsidR="00BF19D3" w:rsidRPr="00380E67" w:rsidTr="00BF19D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D3" w:rsidRPr="00380E67" w:rsidRDefault="00BF19D3" w:rsidP="00E317C8">
            <w:pPr>
              <w:rPr>
                <w:b/>
                <w:sz w:val="20"/>
                <w:szCs w:val="20"/>
              </w:rPr>
            </w:pPr>
            <w:r w:rsidRPr="00380E67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D3" w:rsidRPr="00380E67" w:rsidRDefault="00BF19D3" w:rsidP="00E317C8">
            <w:pPr>
              <w:rPr>
                <w:b/>
                <w:sz w:val="20"/>
                <w:szCs w:val="20"/>
              </w:rPr>
            </w:pPr>
            <w:proofErr w:type="spellStart"/>
            <w:r w:rsidRPr="00380E67">
              <w:rPr>
                <w:b/>
                <w:sz w:val="20"/>
                <w:szCs w:val="20"/>
              </w:rPr>
              <w:t>Дез</w:t>
            </w:r>
            <w:proofErr w:type="spellEnd"/>
            <w:r w:rsidRPr="00380E67">
              <w:rPr>
                <w:b/>
                <w:sz w:val="20"/>
                <w:szCs w:val="20"/>
              </w:rPr>
              <w:t>. ср-во№6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D3" w:rsidRPr="00380E67" w:rsidRDefault="00BF19D3" w:rsidP="00E317C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80E67">
              <w:rPr>
                <w:rFonts w:ascii="Times New Roman" w:hAnsi="Times New Roman" w:cs="Times New Roman"/>
                <w:b/>
              </w:rPr>
              <w:t>1л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>120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>Антисептик в виде готового бесцветного прозрачного  раствора с характерным запахом спирта . Срок годности не менее 3 лет.</w:t>
            </w:r>
          </w:p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 Состав: </w:t>
            </w:r>
            <w:proofErr w:type="spellStart"/>
            <w:r w:rsidRPr="00380E67">
              <w:rPr>
                <w:sz w:val="20"/>
                <w:szCs w:val="20"/>
              </w:rPr>
              <w:t>Пропиловый</w:t>
            </w:r>
            <w:proofErr w:type="spellEnd"/>
            <w:r w:rsidRPr="00380E67">
              <w:rPr>
                <w:sz w:val="20"/>
                <w:szCs w:val="20"/>
              </w:rPr>
              <w:t xml:space="preserve"> спирт, изопропиловый спирт, </w:t>
            </w:r>
            <w:proofErr w:type="spellStart"/>
            <w:r w:rsidRPr="00380E67">
              <w:rPr>
                <w:sz w:val="20"/>
                <w:szCs w:val="20"/>
              </w:rPr>
              <w:t>алкилдиметилбензиламмоний</w:t>
            </w:r>
            <w:proofErr w:type="spellEnd"/>
            <w:r w:rsidRPr="00380E67">
              <w:rPr>
                <w:sz w:val="20"/>
                <w:szCs w:val="20"/>
              </w:rPr>
              <w:t xml:space="preserve"> хлорид и </w:t>
            </w:r>
            <w:proofErr w:type="spellStart"/>
            <w:r w:rsidRPr="00380E67">
              <w:rPr>
                <w:sz w:val="20"/>
                <w:szCs w:val="20"/>
              </w:rPr>
              <w:t>дидецилдиметиламмоний</w:t>
            </w:r>
            <w:proofErr w:type="spellEnd"/>
            <w:r w:rsidRPr="00380E67">
              <w:rPr>
                <w:sz w:val="20"/>
                <w:szCs w:val="20"/>
              </w:rPr>
              <w:t xml:space="preserve"> хлорид </w:t>
            </w:r>
          </w:p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-Действие: бактерицидное ( в </w:t>
            </w:r>
            <w:proofErr w:type="spellStart"/>
            <w:r w:rsidRPr="00380E67">
              <w:rPr>
                <w:sz w:val="20"/>
                <w:szCs w:val="20"/>
              </w:rPr>
              <w:t>т.ч</w:t>
            </w:r>
            <w:proofErr w:type="spellEnd"/>
            <w:r w:rsidRPr="00380E67">
              <w:rPr>
                <w:sz w:val="20"/>
                <w:szCs w:val="20"/>
              </w:rPr>
              <w:t xml:space="preserve">. ВБИ и туберкулёзная палочка), </w:t>
            </w:r>
            <w:proofErr w:type="spellStart"/>
            <w:r w:rsidRPr="00380E67">
              <w:rPr>
                <w:sz w:val="20"/>
                <w:szCs w:val="20"/>
              </w:rPr>
              <w:t>фунгицидное</w:t>
            </w:r>
            <w:proofErr w:type="spellEnd"/>
            <w:r w:rsidRPr="00380E67">
              <w:rPr>
                <w:sz w:val="20"/>
                <w:szCs w:val="20"/>
              </w:rPr>
              <w:t xml:space="preserve"> (</w:t>
            </w:r>
            <w:proofErr w:type="spellStart"/>
            <w:r w:rsidRPr="00380E67">
              <w:rPr>
                <w:sz w:val="20"/>
                <w:szCs w:val="20"/>
              </w:rPr>
              <w:t>Кандида</w:t>
            </w:r>
            <w:proofErr w:type="spellEnd"/>
            <w:r w:rsidRPr="00380E67">
              <w:rPr>
                <w:sz w:val="20"/>
                <w:szCs w:val="20"/>
              </w:rPr>
              <w:t xml:space="preserve"> Трихофития) и </w:t>
            </w:r>
            <w:proofErr w:type="spellStart"/>
            <w:r w:rsidRPr="00380E67">
              <w:rPr>
                <w:sz w:val="20"/>
                <w:szCs w:val="20"/>
              </w:rPr>
              <w:t>вируцидное</w:t>
            </w:r>
            <w:proofErr w:type="spellEnd"/>
            <w:r w:rsidRPr="00380E67">
              <w:rPr>
                <w:sz w:val="20"/>
                <w:szCs w:val="20"/>
              </w:rPr>
              <w:t xml:space="preserve"> (в </w:t>
            </w:r>
            <w:proofErr w:type="spellStart"/>
            <w:r w:rsidRPr="00380E67">
              <w:rPr>
                <w:sz w:val="20"/>
                <w:szCs w:val="20"/>
              </w:rPr>
              <w:t>т.ч</w:t>
            </w:r>
            <w:proofErr w:type="spellEnd"/>
            <w:r w:rsidRPr="00380E67">
              <w:rPr>
                <w:sz w:val="20"/>
                <w:szCs w:val="20"/>
              </w:rPr>
              <w:t xml:space="preserve">. гепатит, полиомиелит, ВИЧ). </w:t>
            </w:r>
          </w:p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>-Назначение: обработка рук ( гигиеническая , хирургическая), обработка кожи локтевых сгибов, операционного, инъекционного полей, частичной санитарной обработки кожных покровов ( до 1 мин экспозиция).</w:t>
            </w:r>
          </w:p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 </w:t>
            </w:r>
          </w:p>
          <w:p w:rsidR="00BF19D3" w:rsidRPr="00380E67" w:rsidRDefault="00BF19D3" w:rsidP="00E317C8">
            <w:pPr>
              <w:rPr>
                <w:sz w:val="20"/>
                <w:szCs w:val="20"/>
              </w:rPr>
            </w:pPr>
          </w:p>
        </w:tc>
      </w:tr>
      <w:tr w:rsidR="00BF19D3" w:rsidRPr="00380E67" w:rsidTr="00BF19D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D3" w:rsidRPr="00380E67" w:rsidRDefault="00BF19D3" w:rsidP="00E317C8">
            <w:pPr>
              <w:rPr>
                <w:b/>
                <w:sz w:val="20"/>
                <w:szCs w:val="20"/>
              </w:rPr>
            </w:pPr>
            <w:r w:rsidRPr="00380E6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D3" w:rsidRPr="00380E67" w:rsidRDefault="00BF19D3" w:rsidP="00E317C8">
            <w:pPr>
              <w:rPr>
                <w:b/>
                <w:sz w:val="20"/>
                <w:szCs w:val="20"/>
              </w:rPr>
            </w:pPr>
            <w:proofErr w:type="spellStart"/>
            <w:r w:rsidRPr="00380E67">
              <w:rPr>
                <w:b/>
                <w:sz w:val="20"/>
                <w:szCs w:val="20"/>
              </w:rPr>
              <w:t>Дез</w:t>
            </w:r>
            <w:proofErr w:type="spellEnd"/>
            <w:r w:rsidRPr="00380E67">
              <w:rPr>
                <w:b/>
                <w:sz w:val="20"/>
                <w:szCs w:val="20"/>
              </w:rPr>
              <w:t>. ср-во№7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D3" w:rsidRPr="00380E67" w:rsidRDefault="00BF19D3" w:rsidP="00E317C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80E67">
              <w:rPr>
                <w:bCs/>
                <w:sz w:val="20"/>
                <w:szCs w:val="20"/>
              </w:rPr>
              <w:t xml:space="preserve">Флакон </w:t>
            </w:r>
          </w:p>
          <w:p w:rsidR="00BF19D3" w:rsidRPr="00380E67" w:rsidRDefault="00BF19D3" w:rsidP="00E317C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80E67">
              <w:rPr>
                <w:rFonts w:ascii="Times New Roman" w:hAnsi="Times New Roman" w:cs="Times New Roman"/>
                <w:b/>
                <w:bCs/>
              </w:rPr>
              <w:t>0,75 л</w:t>
            </w:r>
            <w:r w:rsidRPr="00380E67">
              <w:rPr>
                <w:rFonts w:ascii="Times New Roman" w:hAnsi="Times New Roman" w:cs="Times New Roman"/>
                <w:bCs/>
              </w:rPr>
              <w:t xml:space="preserve"> с распылителем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>60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19D3" w:rsidRPr="00380E67" w:rsidRDefault="00BF19D3" w:rsidP="00E317C8">
            <w:pPr>
              <w:snapToGrid w:val="0"/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Дезинфицирующее средство, готовый раствор для экспресс-обработки поверхностей, обладающий бактерицидным (в том числе в отношении кишечной  палочки, сальмонеллы и возбудителей ВБИ, включая </w:t>
            </w:r>
            <w:proofErr w:type="spellStart"/>
            <w:r w:rsidRPr="00380E67">
              <w:rPr>
                <w:sz w:val="20"/>
                <w:szCs w:val="20"/>
              </w:rPr>
              <w:t>метициллен</w:t>
            </w:r>
            <w:proofErr w:type="spellEnd"/>
            <w:r w:rsidRPr="00380E67">
              <w:rPr>
                <w:sz w:val="20"/>
                <w:szCs w:val="20"/>
              </w:rPr>
              <w:t xml:space="preserve">-резистентный </w:t>
            </w:r>
            <w:proofErr w:type="spellStart"/>
            <w:r w:rsidRPr="00380E67">
              <w:rPr>
                <w:sz w:val="20"/>
                <w:szCs w:val="20"/>
              </w:rPr>
              <w:t>стафилокк</w:t>
            </w:r>
            <w:proofErr w:type="spellEnd"/>
            <w:r w:rsidRPr="00380E67">
              <w:rPr>
                <w:sz w:val="20"/>
                <w:szCs w:val="20"/>
              </w:rPr>
              <w:t xml:space="preserve">, </w:t>
            </w:r>
            <w:proofErr w:type="spellStart"/>
            <w:r w:rsidRPr="00380E67">
              <w:rPr>
                <w:sz w:val="20"/>
                <w:szCs w:val="20"/>
              </w:rPr>
              <w:t>ванкомицин</w:t>
            </w:r>
            <w:proofErr w:type="spellEnd"/>
            <w:r w:rsidRPr="00380E67">
              <w:rPr>
                <w:sz w:val="20"/>
                <w:szCs w:val="20"/>
              </w:rPr>
              <w:t xml:space="preserve">-резистентный энтерококк), </w:t>
            </w:r>
            <w:proofErr w:type="spellStart"/>
            <w:r w:rsidRPr="00380E67">
              <w:rPr>
                <w:sz w:val="20"/>
                <w:szCs w:val="20"/>
              </w:rPr>
              <w:t>туберкулоцидным</w:t>
            </w:r>
            <w:proofErr w:type="spellEnd"/>
            <w:r w:rsidRPr="00380E67">
              <w:rPr>
                <w:sz w:val="20"/>
                <w:szCs w:val="20"/>
              </w:rPr>
              <w:t xml:space="preserve">, </w:t>
            </w:r>
            <w:proofErr w:type="spellStart"/>
            <w:r w:rsidRPr="00380E67">
              <w:rPr>
                <w:sz w:val="20"/>
                <w:szCs w:val="20"/>
              </w:rPr>
              <w:t>вирулицидным</w:t>
            </w:r>
            <w:proofErr w:type="spellEnd"/>
            <w:r w:rsidRPr="00380E67">
              <w:rPr>
                <w:sz w:val="20"/>
                <w:szCs w:val="20"/>
              </w:rPr>
              <w:t xml:space="preserve"> и </w:t>
            </w:r>
            <w:proofErr w:type="spellStart"/>
            <w:r w:rsidRPr="00380E67">
              <w:rPr>
                <w:sz w:val="20"/>
                <w:szCs w:val="20"/>
              </w:rPr>
              <w:t>фунгицидным</w:t>
            </w:r>
            <w:proofErr w:type="spellEnd"/>
            <w:r w:rsidRPr="00380E67">
              <w:rPr>
                <w:sz w:val="20"/>
                <w:szCs w:val="20"/>
              </w:rPr>
              <w:t xml:space="preserve"> действием.</w:t>
            </w:r>
          </w:p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В качестве действующих веществ средство должно содержать: </w:t>
            </w:r>
            <w:proofErr w:type="spellStart"/>
            <w:r w:rsidRPr="00380E67">
              <w:rPr>
                <w:sz w:val="20"/>
                <w:szCs w:val="20"/>
              </w:rPr>
              <w:t>изопропанол</w:t>
            </w:r>
            <w:proofErr w:type="spellEnd"/>
            <w:r w:rsidRPr="00380E67">
              <w:rPr>
                <w:sz w:val="20"/>
                <w:szCs w:val="20"/>
              </w:rPr>
              <w:t>; н-</w:t>
            </w:r>
            <w:proofErr w:type="spellStart"/>
            <w:r w:rsidRPr="00380E67">
              <w:rPr>
                <w:sz w:val="20"/>
                <w:szCs w:val="20"/>
              </w:rPr>
              <w:t>пропанол</w:t>
            </w:r>
            <w:proofErr w:type="spellEnd"/>
            <w:r w:rsidRPr="00380E67">
              <w:rPr>
                <w:sz w:val="20"/>
                <w:szCs w:val="20"/>
              </w:rPr>
              <w:t xml:space="preserve"> ; </w:t>
            </w:r>
            <w:proofErr w:type="spellStart"/>
            <w:r w:rsidRPr="00380E67">
              <w:rPr>
                <w:sz w:val="20"/>
                <w:szCs w:val="20"/>
              </w:rPr>
              <w:t>дидецилметиламмония</w:t>
            </w:r>
            <w:proofErr w:type="spellEnd"/>
            <w:r w:rsidRPr="00380E67">
              <w:rPr>
                <w:sz w:val="20"/>
                <w:szCs w:val="20"/>
              </w:rPr>
              <w:t xml:space="preserve"> хлорид (ЧАС)  N,N-бис (3-аминопропил)</w:t>
            </w:r>
            <w:proofErr w:type="spellStart"/>
            <w:r w:rsidRPr="00380E67">
              <w:rPr>
                <w:sz w:val="20"/>
                <w:szCs w:val="20"/>
              </w:rPr>
              <w:t>додециламин</w:t>
            </w:r>
            <w:proofErr w:type="spellEnd"/>
            <w:r w:rsidRPr="00380E67">
              <w:rPr>
                <w:sz w:val="20"/>
                <w:szCs w:val="20"/>
              </w:rPr>
              <w:t xml:space="preserve">  (амин)  </w:t>
            </w:r>
            <w:proofErr w:type="spellStart"/>
            <w:r w:rsidRPr="00380E67">
              <w:rPr>
                <w:sz w:val="20"/>
                <w:szCs w:val="20"/>
              </w:rPr>
              <w:t>хлоргексидин</w:t>
            </w:r>
            <w:proofErr w:type="spellEnd"/>
            <w:r w:rsidRPr="00380E67">
              <w:rPr>
                <w:sz w:val="20"/>
                <w:szCs w:val="20"/>
              </w:rPr>
              <w:t xml:space="preserve"> </w:t>
            </w:r>
            <w:proofErr w:type="spellStart"/>
            <w:r w:rsidRPr="00380E67">
              <w:rPr>
                <w:sz w:val="20"/>
                <w:szCs w:val="20"/>
              </w:rPr>
              <w:t>биглюконат</w:t>
            </w:r>
            <w:proofErr w:type="spellEnd"/>
            <w:r w:rsidRPr="00380E67">
              <w:rPr>
                <w:sz w:val="20"/>
                <w:szCs w:val="20"/>
              </w:rPr>
              <w:t xml:space="preserve">  </w:t>
            </w:r>
          </w:p>
          <w:p w:rsidR="00BF19D3" w:rsidRPr="00380E67" w:rsidRDefault="00BF19D3" w:rsidP="00E317C8">
            <w:pPr>
              <w:pStyle w:val="a8"/>
              <w:tabs>
                <w:tab w:val="left" w:pos="426"/>
                <w:tab w:val="left" w:pos="720"/>
              </w:tabs>
              <w:ind w:right="99"/>
              <w:jc w:val="both"/>
              <w:rPr>
                <w:color w:val="000000"/>
                <w:spacing w:val="2"/>
              </w:rPr>
            </w:pPr>
            <w:r w:rsidRPr="00380E67">
              <w:t xml:space="preserve">Средство должно  быть предназначено  для применения </w:t>
            </w:r>
            <w:r w:rsidRPr="00380E67">
              <w:rPr>
                <w:color w:val="000000"/>
              </w:rPr>
              <w:t>с целью очистки и экспресс- или экстренной дезинфекции и иметь указания в инструкции по использованию:</w:t>
            </w:r>
          </w:p>
          <w:p w:rsidR="00BF19D3" w:rsidRPr="00380E67" w:rsidRDefault="00BF19D3" w:rsidP="00BF19D3">
            <w:pPr>
              <w:pStyle w:val="a8"/>
              <w:numPr>
                <w:ilvl w:val="0"/>
                <w:numId w:val="3"/>
              </w:numPr>
              <w:tabs>
                <w:tab w:val="left" w:pos="360"/>
                <w:tab w:val="left" w:pos="426"/>
                <w:tab w:val="left" w:pos="720"/>
              </w:tabs>
              <w:spacing w:after="0"/>
              <w:ind w:left="360" w:right="99"/>
              <w:jc w:val="both"/>
              <w:rPr>
                <w:color w:val="000000"/>
                <w:spacing w:val="2"/>
              </w:rPr>
            </w:pPr>
            <w:r w:rsidRPr="00380E67">
              <w:t>небольших по площади, а также труднодоступных поверхностей</w:t>
            </w:r>
          </w:p>
          <w:p w:rsidR="00BF19D3" w:rsidRPr="00380E67" w:rsidRDefault="00BF19D3" w:rsidP="00BF19D3">
            <w:pPr>
              <w:pStyle w:val="a8"/>
              <w:numPr>
                <w:ilvl w:val="0"/>
                <w:numId w:val="3"/>
              </w:numPr>
              <w:tabs>
                <w:tab w:val="left" w:pos="360"/>
                <w:tab w:val="left" w:pos="426"/>
                <w:tab w:val="left" w:pos="720"/>
              </w:tabs>
              <w:spacing w:after="0"/>
              <w:ind w:left="360" w:right="99"/>
              <w:jc w:val="both"/>
              <w:rPr>
                <w:color w:val="000000"/>
                <w:spacing w:val="2"/>
              </w:rPr>
            </w:pPr>
            <w:r w:rsidRPr="00380E67">
              <w:t xml:space="preserve">предметов обстановки, мебели, подголовников, подлокотников, поручней, ручек дверей, санитарно-технического оборудования, средств личной гигиены, резиновых и полипропиленовых ковриков, </w:t>
            </w:r>
            <w:r w:rsidRPr="00380E67">
              <w:lastRenderedPageBreak/>
              <w:t>клеенчатых подстилок</w:t>
            </w:r>
          </w:p>
          <w:p w:rsidR="00BF19D3" w:rsidRPr="00380E67" w:rsidRDefault="00BF19D3" w:rsidP="00BF19D3">
            <w:pPr>
              <w:pStyle w:val="a8"/>
              <w:numPr>
                <w:ilvl w:val="0"/>
                <w:numId w:val="3"/>
              </w:numPr>
              <w:tabs>
                <w:tab w:val="left" w:pos="360"/>
                <w:tab w:val="left" w:pos="426"/>
                <w:tab w:val="left" w:pos="720"/>
              </w:tabs>
              <w:spacing w:after="0"/>
              <w:ind w:left="360" w:right="99"/>
              <w:jc w:val="both"/>
              <w:rPr>
                <w:color w:val="000000"/>
                <w:spacing w:val="2"/>
              </w:rPr>
            </w:pPr>
            <w:r w:rsidRPr="00380E67">
              <w:t xml:space="preserve">поверхностей аппаратов и приборов, в </w:t>
            </w:r>
            <w:proofErr w:type="spellStart"/>
            <w:r w:rsidRPr="00380E67">
              <w:t>т.ч</w:t>
            </w:r>
            <w:proofErr w:type="spellEnd"/>
            <w:r w:rsidRPr="00380E67">
              <w:t>. панелей управления медицинского оборудования, внешних поверхностей аппаратов искусственной вентиляции легких, оборудования для анестезии, оптических приборов</w:t>
            </w:r>
          </w:p>
          <w:p w:rsidR="00BF19D3" w:rsidRPr="00380E67" w:rsidRDefault="00BF19D3" w:rsidP="00BF19D3">
            <w:pPr>
              <w:pStyle w:val="a8"/>
              <w:numPr>
                <w:ilvl w:val="0"/>
                <w:numId w:val="3"/>
              </w:numPr>
              <w:tabs>
                <w:tab w:val="left" w:pos="360"/>
                <w:tab w:val="left" w:pos="426"/>
                <w:tab w:val="left" w:pos="720"/>
              </w:tabs>
              <w:spacing w:after="0"/>
              <w:ind w:left="360" w:right="99"/>
              <w:jc w:val="both"/>
              <w:rPr>
                <w:color w:val="000000"/>
                <w:spacing w:val="2"/>
              </w:rPr>
            </w:pPr>
            <w:r w:rsidRPr="00380E67">
              <w:t xml:space="preserve">датчиков УЗ-оборудования, </w:t>
            </w:r>
            <w:proofErr w:type="spellStart"/>
            <w:r w:rsidRPr="00380E67">
              <w:t>кардиоэлектродов</w:t>
            </w:r>
            <w:proofErr w:type="spellEnd"/>
          </w:p>
          <w:p w:rsidR="00BF19D3" w:rsidRPr="00380E67" w:rsidRDefault="00BF19D3" w:rsidP="00BF19D3">
            <w:pPr>
              <w:pStyle w:val="a8"/>
              <w:numPr>
                <w:ilvl w:val="0"/>
                <w:numId w:val="3"/>
              </w:numPr>
              <w:tabs>
                <w:tab w:val="left" w:pos="360"/>
                <w:tab w:val="left" w:pos="426"/>
                <w:tab w:val="left" w:pos="720"/>
              </w:tabs>
              <w:spacing w:after="0"/>
              <w:ind w:left="360" w:right="99"/>
              <w:jc w:val="both"/>
              <w:rPr>
                <w:color w:val="000000"/>
                <w:spacing w:val="2"/>
              </w:rPr>
            </w:pPr>
            <w:r w:rsidRPr="00380E67">
              <w:t xml:space="preserve">наружных поверхностей шлангов эндоскопов и </w:t>
            </w:r>
            <w:proofErr w:type="spellStart"/>
            <w:r w:rsidRPr="00380E67">
              <w:t>колоноскопов</w:t>
            </w:r>
            <w:proofErr w:type="spellEnd"/>
          </w:p>
          <w:p w:rsidR="00BF19D3" w:rsidRPr="00380E67" w:rsidRDefault="00BF19D3" w:rsidP="00BF19D3">
            <w:pPr>
              <w:pStyle w:val="a8"/>
              <w:numPr>
                <w:ilvl w:val="0"/>
                <w:numId w:val="3"/>
              </w:numPr>
              <w:tabs>
                <w:tab w:val="left" w:pos="360"/>
                <w:tab w:val="left" w:pos="426"/>
                <w:tab w:val="left" w:pos="720"/>
              </w:tabs>
              <w:spacing w:after="0"/>
              <w:ind w:left="360" w:right="99"/>
              <w:jc w:val="both"/>
              <w:rPr>
                <w:color w:val="000000"/>
                <w:spacing w:val="2"/>
              </w:rPr>
            </w:pPr>
            <w:r w:rsidRPr="00380E67">
              <w:t xml:space="preserve">осветительной аппаратуры (в </w:t>
            </w:r>
            <w:proofErr w:type="spellStart"/>
            <w:r w:rsidRPr="00380E67">
              <w:t>т.ч</w:t>
            </w:r>
            <w:proofErr w:type="spellEnd"/>
            <w:r w:rsidRPr="00380E67">
              <w:t>. бактерицидных, операционных ламп)</w:t>
            </w:r>
          </w:p>
          <w:p w:rsidR="00BF19D3" w:rsidRPr="00380E67" w:rsidRDefault="00BF19D3" w:rsidP="00BF19D3">
            <w:pPr>
              <w:pStyle w:val="a8"/>
              <w:numPr>
                <w:ilvl w:val="0"/>
                <w:numId w:val="3"/>
              </w:numPr>
              <w:tabs>
                <w:tab w:val="left" w:pos="360"/>
                <w:tab w:val="left" w:pos="426"/>
                <w:tab w:val="left" w:pos="720"/>
              </w:tabs>
              <w:spacing w:after="0"/>
              <w:ind w:left="360" w:right="99"/>
              <w:jc w:val="both"/>
              <w:rPr>
                <w:color w:val="000000"/>
                <w:spacing w:val="2"/>
              </w:rPr>
            </w:pPr>
            <w:r w:rsidRPr="00380E67">
              <w:t xml:space="preserve">медицинских столов (в </w:t>
            </w:r>
            <w:proofErr w:type="spellStart"/>
            <w:r w:rsidRPr="00380E67">
              <w:t>т.ч</w:t>
            </w:r>
            <w:proofErr w:type="spellEnd"/>
            <w:r w:rsidRPr="00380E67">
              <w:t xml:space="preserve">. хирургических, родильных, </w:t>
            </w:r>
            <w:proofErr w:type="spellStart"/>
            <w:r w:rsidRPr="00380E67">
              <w:t>пеленальных</w:t>
            </w:r>
            <w:proofErr w:type="spellEnd"/>
            <w:r w:rsidRPr="00380E67">
              <w:t>, манипуляционных, процедурных, секционных), гинекологических кресел, каталок и носилок</w:t>
            </w:r>
          </w:p>
          <w:p w:rsidR="00BF19D3" w:rsidRPr="00380E67" w:rsidRDefault="00BF19D3" w:rsidP="00BF19D3">
            <w:pPr>
              <w:pStyle w:val="a8"/>
              <w:numPr>
                <w:ilvl w:val="0"/>
                <w:numId w:val="3"/>
              </w:numPr>
              <w:tabs>
                <w:tab w:val="left" w:pos="360"/>
                <w:tab w:val="left" w:pos="426"/>
                <w:tab w:val="left" w:pos="720"/>
              </w:tabs>
              <w:spacing w:after="0"/>
              <w:ind w:left="360" w:right="99"/>
              <w:jc w:val="both"/>
              <w:rPr>
                <w:color w:val="000000"/>
                <w:spacing w:val="2"/>
              </w:rPr>
            </w:pPr>
            <w:r w:rsidRPr="00380E67">
              <w:t>стоматологического оборудования, кресел, подголовников, инструментов, наконечников, зеркал</w:t>
            </w:r>
          </w:p>
          <w:p w:rsidR="00BF19D3" w:rsidRPr="00380E67" w:rsidRDefault="00BF19D3" w:rsidP="00BF19D3">
            <w:pPr>
              <w:pStyle w:val="a8"/>
              <w:numPr>
                <w:ilvl w:val="0"/>
                <w:numId w:val="3"/>
              </w:numPr>
              <w:tabs>
                <w:tab w:val="left" w:pos="360"/>
                <w:tab w:val="left" w:pos="426"/>
                <w:tab w:val="left" w:pos="720"/>
              </w:tabs>
              <w:spacing w:after="0"/>
              <w:ind w:left="360" w:right="99"/>
              <w:jc w:val="both"/>
              <w:rPr>
                <w:color w:val="000000"/>
                <w:spacing w:val="2"/>
              </w:rPr>
            </w:pPr>
            <w:r w:rsidRPr="00380E67">
              <w:t>физиотерапевтического оборудования</w:t>
            </w:r>
          </w:p>
          <w:p w:rsidR="00BF19D3" w:rsidRPr="00380E67" w:rsidRDefault="00BF19D3" w:rsidP="00BF19D3">
            <w:pPr>
              <w:pStyle w:val="a8"/>
              <w:numPr>
                <w:ilvl w:val="0"/>
                <w:numId w:val="3"/>
              </w:numPr>
              <w:tabs>
                <w:tab w:val="left" w:pos="360"/>
                <w:tab w:val="left" w:pos="426"/>
                <w:tab w:val="left" w:pos="720"/>
              </w:tabs>
              <w:spacing w:after="0"/>
              <w:ind w:left="360" w:right="99"/>
              <w:jc w:val="both"/>
              <w:rPr>
                <w:color w:val="000000"/>
                <w:spacing w:val="2"/>
              </w:rPr>
            </w:pPr>
            <w:r w:rsidRPr="00380E67">
              <w:t xml:space="preserve">ИМН, включая медицинские термометры, </w:t>
            </w:r>
            <w:proofErr w:type="spellStart"/>
            <w:r w:rsidRPr="00380E67">
              <w:t>стето</w:t>
            </w:r>
            <w:proofErr w:type="spellEnd"/>
            <w:r w:rsidRPr="00380E67">
              <w:t>- фонендоскопы, рентген-кассеты, манжеты тонометров</w:t>
            </w:r>
          </w:p>
          <w:p w:rsidR="00BF19D3" w:rsidRPr="00380E67" w:rsidRDefault="00BF19D3" w:rsidP="00BF19D3">
            <w:pPr>
              <w:pStyle w:val="a8"/>
              <w:numPr>
                <w:ilvl w:val="0"/>
                <w:numId w:val="3"/>
              </w:numPr>
              <w:tabs>
                <w:tab w:val="left" w:pos="360"/>
                <w:tab w:val="left" w:pos="426"/>
                <w:tab w:val="left" w:pos="720"/>
              </w:tabs>
              <w:spacing w:after="0"/>
              <w:ind w:left="360" w:right="99"/>
              <w:jc w:val="both"/>
              <w:rPr>
                <w:color w:val="000000"/>
                <w:spacing w:val="2"/>
              </w:rPr>
            </w:pPr>
            <w:r w:rsidRPr="00380E67">
              <w:rPr>
                <w:color w:val="000000"/>
                <w:spacing w:val="2"/>
              </w:rPr>
              <w:t>санитарного транспорта и машин скорой помощи, ГО и ЧС</w:t>
            </w:r>
          </w:p>
          <w:p w:rsidR="00BF19D3" w:rsidRPr="00380E67" w:rsidRDefault="00BF19D3" w:rsidP="00BF19D3">
            <w:pPr>
              <w:pStyle w:val="a8"/>
              <w:numPr>
                <w:ilvl w:val="0"/>
                <w:numId w:val="3"/>
              </w:numPr>
              <w:tabs>
                <w:tab w:val="left" w:pos="360"/>
                <w:tab w:val="left" w:pos="426"/>
                <w:tab w:val="left" w:pos="720"/>
              </w:tabs>
              <w:spacing w:after="0"/>
              <w:ind w:left="360" w:right="99"/>
              <w:jc w:val="both"/>
              <w:rPr>
                <w:color w:val="000000"/>
                <w:spacing w:val="2"/>
              </w:rPr>
            </w:pPr>
            <w:r w:rsidRPr="00380E67">
              <w:rPr>
                <w:color w:val="000000"/>
                <w:spacing w:val="2"/>
              </w:rPr>
              <w:t>для обеззараживания перчаток перед утилизацией</w:t>
            </w:r>
          </w:p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b/>
                <w:sz w:val="20"/>
                <w:szCs w:val="20"/>
              </w:rPr>
              <w:t>Основные характеристики</w:t>
            </w:r>
            <w:r w:rsidRPr="00380E67">
              <w:rPr>
                <w:sz w:val="20"/>
                <w:szCs w:val="20"/>
              </w:rPr>
              <w:t xml:space="preserve">: </w:t>
            </w:r>
          </w:p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 Не ниже  4-го  класса  опасности. Дезинфекцию можно проводить в присутствии людей без средств защиты органов дыхания. После обработки смывание остатков раствора, а также проветривание помещения не требуется. Не должно обладать  сенсибилизирующей и кожно-резорбтивной активностью. </w:t>
            </w:r>
          </w:p>
          <w:p w:rsidR="00BF19D3" w:rsidRPr="00380E67" w:rsidRDefault="00BF19D3" w:rsidP="00E317C8">
            <w:pPr>
              <w:rPr>
                <w:sz w:val="20"/>
                <w:szCs w:val="20"/>
              </w:rPr>
            </w:pPr>
            <w:r w:rsidRPr="00380E67">
              <w:rPr>
                <w:b/>
                <w:sz w:val="20"/>
                <w:szCs w:val="20"/>
              </w:rPr>
              <w:t xml:space="preserve">Режимы применения рабочего </w:t>
            </w:r>
            <w:proofErr w:type="spellStart"/>
            <w:r w:rsidRPr="00380E67">
              <w:rPr>
                <w:b/>
                <w:sz w:val="20"/>
                <w:szCs w:val="20"/>
              </w:rPr>
              <w:t>раствора:</w:t>
            </w:r>
            <w:r w:rsidRPr="00380E67">
              <w:rPr>
                <w:sz w:val="20"/>
                <w:szCs w:val="20"/>
              </w:rPr>
              <w:t>Время</w:t>
            </w:r>
            <w:proofErr w:type="spellEnd"/>
            <w:r w:rsidRPr="00380E67">
              <w:rPr>
                <w:sz w:val="20"/>
                <w:szCs w:val="20"/>
              </w:rPr>
              <w:t xml:space="preserve"> экспозиции при обработке поверхностей при  бактериальных инфекциях   не более 1,5мин.</w:t>
            </w:r>
          </w:p>
        </w:tc>
      </w:tr>
      <w:tr w:rsidR="00BF19D3" w:rsidRPr="00380E67" w:rsidTr="00BF19D3">
        <w:trPr>
          <w:trHeight w:val="197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D3" w:rsidRPr="00380E67" w:rsidRDefault="00BF19D3" w:rsidP="00E317C8">
            <w:pPr>
              <w:rPr>
                <w:b/>
                <w:sz w:val="20"/>
                <w:szCs w:val="20"/>
              </w:rPr>
            </w:pPr>
            <w:r w:rsidRPr="00380E67"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D3" w:rsidRPr="00380E67" w:rsidRDefault="00BF19D3" w:rsidP="00E317C8">
            <w:pPr>
              <w:rPr>
                <w:b/>
                <w:sz w:val="20"/>
                <w:szCs w:val="20"/>
              </w:rPr>
            </w:pPr>
            <w:proofErr w:type="spellStart"/>
            <w:r w:rsidRPr="00380E67">
              <w:rPr>
                <w:b/>
                <w:sz w:val="20"/>
                <w:szCs w:val="20"/>
              </w:rPr>
              <w:t>Дез</w:t>
            </w:r>
            <w:proofErr w:type="spellEnd"/>
            <w:r w:rsidRPr="00380E67">
              <w:rPr>
                <w:b/>
                <w:sz w:val="20"/>
                <w:szCs w:val="20"/>
              </w:rPr>
              <w:t>. ср-во№8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D3" w:rsidRPr="00380E67" w:rsidRDefault="00BF19D3" w:rsidP="00E317C8">
            <w:pPr>
              <w:snapToGrid w:val="0"/>
              <w:jc w:val="center"/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Флакон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380E67">
                <w:rPr>
                  <w:sz w:val="20"/>
                  <w:szCs w:val="20"/>
                </w:rPr>
                <w:t>0,5 л</w:t>
              </w:r>
            </w:smartTag>
          </w:p>
          <w:p w:rsidR="00BF19D3" w:rsidRPr="00380E67" w:rsidRDefault="00BF19D3" w:rsidP="00E317C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80E67">
              <w:rPr>
                <w:rFonts w:ascii="Times New Roman" w:hAnsi="Times New Roman" w:cs="Times New Roman"/>
                <w:bCs/>
              </w:rPr>
              <w:t>с распылителем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D3" w:rsidRPr="00380E67" w:rsidRDefault="00BF19D3" w:rsidP="00E317C8">
            <w:pPr>
              <w:jc w:val="both"/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>440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19D3" w:rsidRPr="00380E67" w:rsidRDefault="00BF19D3" w:rsidP="00E317C8">
            <w:pPr>
              <w:jc w:val="both"/>
              <w:rPr>
                <w:sz w:val="20"/>
                <w:szCs w:val="20"/>
              </w:rPr>
            </w:pPr>
            <w:r w:rsidRPr="00380E67">
              <w:rPr>
                <w:b/>
                <w:bCs/>
                <w:sz w:val="20"/>
                <w:szCs w:val="20"/>
              </w:rPr>
              <w:t xml:space="preserve">Назначение: </w:t>
            </w:r>
            <w:r w:rsidRPr="00380E67">
              <w:rPr>
                <w:sz w:val="20"/>
                <w:szCs w:val="20"/>
              </w:rPr>
              <w:t xml:space="preserve">в виде готовой формы и спиртового раствора  в качестве </w:t>
            </w:r>
            <w:r w:rsidRPr="00380E67">
              <w:rPr>
                <w:b/>
                <w:i/>
                <w:sz w:val="20"/>
                <w:szCs w:val="20"/>
              </w:rPr>
              <w:t>кожного</w:t>
            </w:r>
            <w:r w:rsidRPr="00380E67">
              <w:rPr>
                <w:sz w:val="20"/>
                <w:szCs w:val="20"/>
              </w:rPr>
              <w:t xml:space="preserve"> </w:t>
            </w:r>
            <w:r w:rsidRPr="00380E67">
              <w:rPr>
                <w:b/>
                <w:i/>
                <w:sz w:val="20"/>
                <w:szCs w:val="20"/>
              </w:rPr>
              <w:t>антисептика</w:t>
            </w:r>
            <w:r w:rsidRPr="00380E67">
              <w:rPr>
                <w:sz w:val="20"/>
                <w:szCs w:val="20"/>
              </w:rPr>
              <w:t xml:space="preserve"> и для </w:t>
            </w:r>
            <w:r w:rsidRPr="00380E67">
              <w:rPr>
                <w:b/>
                <w:i/>
                <w:sz w:val="20"/>
                <w:szCs w:val="20"/>
              </w:rPr>
              <w:t>дезинфекции</w:t>
            </w:r>
            <w:r w:rsidRPr="00380E67">
              <w:rPr>
                <w:sz w:val="20"/>
                <w:szCs w:val="20"/>
              </w:rPr>
              <w:t xml:space="preserve"> небольших по площади, а также труднодоступных поверхностей.</w:t>
            </w:r>
          </w:p>
          <w:p w:rsidR="00BF19D3" w:rsidRPr="00380E67" w:rsidRDefault="00BF19D3" w:rsidP="00E317C8">
            <w:pPr>
              <w:jc w:val="both"/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>– для обработки рук хирургов и лиц, участвующих в проведении оперативных вмешательств в лечебно-профилактических учреждениях (в том числе стоматологических клиниках), а также при приеме родов в родильных домах и др.;</w:t>
            </w:r>
          </w:p>
          <w:p w:rsidR="00BF19D3" w:rsidRPr="00380E67" w:rsidRDefault="00BF19D3" w:rsidP="00E317C8">
            <w:pPr>
              <w:jc w:val="both"/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>– для обработки локтевых сгибов доноров на станциях переливания крови и др.;</w:t>
            </w:r>
          </w:p>
          <w:p w:rsidR="00BF19D3" w:rsidRPr="00380E67" w:rsidRDefault="00BF19D3" w:rsidP="00E317C8">
            <w:pPr>
              <w:jc w:val="both"/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>– для обработки кожи операционного и инъекционного полей пациентов в ЛПУ;</w:t>
            </w:r>
          </w:p>
          <w:p w:rsidR="00BF19D3" w:rsidRPr="00380E67" w:rsidRDefault="00BF19D3" w:rsidP="00E317C8">
            <w:pPr>
              <w:jc w:val="both"/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>– для обработки кожи инъекционного поля пациентов перед пункциями (в суставы и органы) и введением катетеров;</w:t>
            </w:r>
          </w:p>
          <w:p w:rsidR="00BF19D3" w:rsidRPr="00380E67" w:rsidRDefault="00BF19D3" w:rsidP="00E317C8">
            <w:pPr>
              <w:jc w:val="both"/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>– для обработки кожи инъекционного поля пациентов в машинах скорой медицинской помощи, в зонах чрезвычайных ситуаций; в учреждениях соцобеспечения (дома престарелых, инвалидов и др.);</w:t>
            </w:r>
          </w:p>
          <w:p w:rsidR="00BF19D3" w:rsidRPr="00380E67" w:rsidRDefault="00BF19D3" w:rsidP="00E317C8">
            <w:pPr>
              <w:jc w:val="both"/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lastRenderedPageBreak/>
              <w:t>– для гигиенической обработки рук работников лабораторий (в том числе бактериологических, вирусологических, иммунологических, клинических и др.), аптек и аптечных заведений;</w:t>
            </w:r>
          </w:p>
          <w:p w:rsidR="00BF19D3" w:rsidRPr="00380E67" w:rsidRDefault="00BF19D3" w:rsidP="00E317C8">
            <w:pPr>
              <w:jc w:val="both"/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>– для гигиенической обработки рук медицинских работников детских дошкольных и школьных учреждений, учреждений соцобеспечения</w:t>
            </w:r>
          </w:p>
          <w:p w:rsidR="00BF19D3" w:rsidRPr="00380E67" w:rsidRDefault="00BF19D3" w:rsidP="00E317C8">
            <w:pPr>
              <w:jc w:val="both"/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В виде готовой формы и спиртового раствора для </w:t>
            </w:r>
            <w:r w:rsidRPr="00380E67">
              <w:rPr>
                <w:b/>
                <w:i/>
                <w:sz w:val="20"/>
                <w:szCs w:val="20"/>
              </w:rPr>
              <w:t>дезинфекции</w:t>
            </w:r>
            <w:r w:rsidRPr="00380E67">
              <w:rPr>
                <w:sz w:val="20"/>
                <w:szCs w:val="20"/>
              </w:rPr>
              <w:t xml:space="preserve"> небольших по площади, а также труднодоступных поверхностей в помещениях, предметов обстановки, приборов, медицинского оборудования при бактериальных (включая туберкулез), вирусных и грибковых (кандидозы, </w:t>
            </w:r>
            <w:proofErr w:type="spellStart"/>
            <w:r w:rsidRPr="00380E67">
              <w:rPr>
                <w:sz w:val="20"/>
                <w:szCs w:val="20"/>
              </w:rPr>
              <w:t>дерматофитии</w:t>
            </w:r>
            <w:proofErr w:type="spellEnd"/>
            <w:r w:rsidRPr="00380E67">
              <w:rPr>
                <w:sz w:val="20"/>
                <w:szCs w:val="20"/>
              </w:rPr>
              <w:t xml:space="preserve">) инфекциях; для обработки обуви с целью профилактики грибковых заболеваний в лечебно-профилактических учреждениях, на коммунальных объектах </w:t>
            </w:r>
          </w:p>
          <w:p w:rsidR="00BF19D3" w:rsidRPr="00380E67" w:rsidRDefault="00BF19D3" w:rsidP="00E317C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80E67">
              <w:rPr>
                <w:b/>
                <w:bCs/>
                <w:sz w:val="20"/>
                <w:szCs w:val="20"/>
              </w:rPr>
              <w:t>Состав:</w:t>
            </w:r>
            <w:r w:rsidRPr="00380E67">
              <w:rPr>
                <w:sz w:val="20"/>
                <w:szCs w:val="20"/>
              </w:rPr>
              <w:t xml:space="preserve"> в качестве </w:t>
            </w:r>
            <w:r w:rsidRPr="00380E67">
              <w:rPr>
                <w:b/>
                <w:i/>
                <w:sz w:val="20"/>
                <w:szCs w:val="20"/>
              </w:rPr>
              <w:t>действующих</w:t>
            </w:r>
            <w:r w:rsidRPr="00380E67">
              <w:rPr>
                <w:sz w:val="20"/>
                <w:szCs w:val="20"/>
              </w:rPr>
              <w:t xml:space="preserve"> </w:t>
            </w:r>
            <w:r w:rsidRPr="00380E67">
              <w:rPr>
                <w:b/>
                <w:i/>
                <w:sz w:val="20"/>
                <w:szCs w:val="20"/>
              </w:rPr>
              <w:t>веществ</w:t>
            </w:r>
            <w:r w:rsidRPr="00380E67">
              <w:rPr>
                <w:sz w:val="20"/>
                <w:szCs w:val="20"/>
              </w:rPr>
              <w:t xml:space="preserve"> содержит </w:t>
            </w:r>
            <w:r w:rsidRPr="00380E67">
              <w:rPr>
                <w:sz w:val="20"/>
                <w:szCs w:val="20"/>
                <w:lang w:val="en-US"/>
              </w:rPr>
              <w:t>N</w:t>
            </w:r>
            <w:r w:rsidRPr="00380E67">
              <w:rPr>
                <w:sz w:val="20"/>
                <w:szCs w:val="20"/>
              </w:rPr>
              <w:t>,</w:t>
            </w:r>
            <w:r w:rsidRPr="00380E67">
              <w:rPr>
                <w:sz w:val="20"/>
                <w:szCs w:val="20"/>
                <w:lang w:val="en-US"/>
              </w:rPr>
              <w:t>N</w:t>
            </w:r>
            <w:r w:rsidRPr="00380E67">
              <w:rPr>
                <w:sz w:val="20"/>
                <w:szCs w:val="20"/>
              </w:rPr>
              <w:t>-бис(3-аминопропил)</w:t>
            </w:r>
            <w:proofErr w:type="spellStart"/>
            <w:r w:rsidRPr="00380E67">
              <w:rPr>
                <w:sz w:val="20"/>
                <w:szCs w:val="20"/>
              </w:rPr>
              <w:t>додециламин</w:t>
            </w:r>
            <w:proofErr w:type="spellEnd"/>
            <w:r w:rsidRPr="00380E67">
              <w:rPr>
                <w:sz w:val="20"/>
                <w:szCs w:val="20"/>
              </w:rPr>
              <w:t xml:space="preserve"> и </w:t>
            </w:r>
            <w:proofErr w:type="spellStart"/>
            <w:r w:rsidRPr="00380E67">
              <w:rPr>
                <w:sz w:val="20"/>
                <w:szCs w:val="20"/>
              </w:rPr>
              <w:t>алкилдиметилбензиламмоний</w:t>
            </w:r>
            <w:proofErr w:type="spellEnd"/>
            <w:r w:rsidRPr="00380E67">
              <w:rPr>
                <w:sz w:val="20"/>
                <w:szCs w:val="20"/>
              </w:rPr>
              <w:t xml:space="preserve"> хлорид ; кроме того, в состав средства входят компоненты для ухода за кожей рук, а также функциональные добавки.</w:t>
            </w:r>
          </w:p>
          <w:p w:rsidR="00BF19D3" w:rsidRPr="00380E67" w:rsidRDefault="00BF19D3" w:rsidP="00E317C8">
            <w:pPr>
              <w:jc w:val="both"/>
              <w:rPr>
                <w:sz w:val="20"/>
                <w:szCs w:val="20"/>
              </w:rPr>
            </w:pPr>
            <w:r w:rsidRPr="00380E67">
              <w:rPr>
                <w:b/>
                <w:bCs/>
                <w:sz w:val="20"/>
                <w:szCs w:val="20"/>
              </w:rPr>
              <w:t>Микробиология:</w:t>
            </w:r>
            <w:r w:rsidRPr="00380E67">
              <w:rPr>
                <w:sz w:val="20"/>
                <w:szCs w:val="20"/>
              </w:rPr>
              <w:t xml:space="preserve"> средство в готовой форме и в виде спиртового раствора обладает антимикробной активностью в отношении бактерий (включая микобактерии туберкулеза), грибов родов </w:t>
            </w:r>
            <w:proofErr w:type="spellStart"/>
            <w:r w:rsidRPr="00380E67">
              <w:rPr>
                <w:sz w:val="20"/>
                <w:szCs w:val="20"/>
              </w:rPr>
              <w:t>Кандида</w:t>
            </w:r>
            <w:proofErr w:type="spellEnd"/>
            <w:r w:rsidRPr="00380E67">
              <w:rPr>
                <w:sz w:val="20"/>
                <w:szCs w:val="20"/>
              </w:rPr>
              <w:t xml:space="preserve"> и Трихофитон; вирусов (в том числе возбудителей энтеровирусных инфекций – полиомиелита, </w:t>
            </w:r>
            <w:proofErr w:type="spellStart"/>
            <w:r w:rsidRPr="00380E67">
              <w:rPr>
                <w:sz w:val="20"/>
                <w:szCs w:val="20"/>
              </w:rPr>
              <w:t>Коксаки</w:t>
            </w:r>
            <w:proofErr w:type="spellEnd"/>
            <w:r w:rsidRPr="00380E67">
              <w:rPr>
                <w:sz w:val="20"/>
                <w:szCs w:val="20"/>
              </w:rPr>
              <w:t xml:space="preserve">, ЕСНО; </w:t>
            </w:r>
            <w:proofErr w:type="spellStart"/>
            <w:r w:rsidRPr="00380E67">
              <w:rPr>
                <w:sz w:val="20"/>
                <w:szCs w:val="20"/>
              </w:rPr>
              <w:t>энтеральных</w:t>
            </w:r>
            <w:proofErr w:type="spellEnd"/>
            <w:r w:rsidRPr="00380E67">
              <w:rPr>
                <w:sz w:val="20"/>
                <w:szCs w:val="20"/>
              </w:rPr>
              <w:t xml:space="preserve"> и парентеральных гепатитов, ВИЧ-инфекции; гриппа, «птичьего» гриппа Н5</w:t>
            </w:r>
            <w:r w:rsidRPr="00380E67">
              <w:rPr>
                <w:sz w:val="20"/>
                <w:szCs w:val="20"/>
                <w:lang w:val="en-US"/>
              </w:rPr>
              <w:t>NI</w:t>
            </w:r>
            <w:r w:rsidRPr="00380E67">
              <w:rPr>
                <w:sz w:val="20"/>
                <w:szCs w:val="20"/>
              </w:rPr>
              <w:t xml:space="preserve"> и др. ОРВИ, герпетической, </w:t>
            </w:r>
            <w:proofErr w:type="spellStart"/>
            <w:r w:rsidRPr="00380E67">
              <w:rPr>
                <w:sz w:val="20"/>
                <w:szCs w:val="20"/>
              </w:rPr>
              <w:t>цитомегаловирусной</w:t>
            </w:r>
            <w:proofErr w:type="spellEnd"/>
            <w:r w:rsidRPr="00380E67">
              <w:rPr>
                <w:sz w:val="20"/>
                <w:szCs w:val="20"/>
              </w:rPr>
              <w:t>, аденовирусных и др. инфекций). Проявляет пролонгированное антимикробное (остаточное) действие, сохраняющееся в течение не менее 4-х часов.</w:t>
            </w:r>
          </w:p>
        </w:tc>
      </w:tr>
      <w:tr w:rsidR="00BF19D3" w:rsidRPr="00380E67" w:rsidTr="00BF19D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D3" w:rsidRPr="00380E67" w:rsidRDefault="00BF19D3" w:rsidP="00E317C8">
            <w:pPr>
              <w:rPr>
                <w:b/>
                <w:sz w:val="20"/>
                <w:szCs w:val="20"/>
              </w:rPr>
            </w:pPr>
            <w:r w:rsidRPr="00380E67"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D3" w:rsidRPr="00380E67" w:rsidRDefault="00BF19D3" w:rsidP="00E317C8">
            <w:pPr>
              <w:rPr>
                <w:b/>
                <w:sz w:val="20"/>
                <w:szCs w:val="20"/>
              </w:rPr>
            </w:pPr>
            <w:proofErr w:type="spellStart"/>
            <w:r w:rsidRPr="00380E67">
              <w:rPr>
                <w:b/>
                <w:sz w:val="20"/>
                <w:szCs w:val="20"/>
              </w:rPr>
              <w:t>Дез</w:t>
            </w:r>
            <w:proofErr w:type="spellEnd"/>
            <w:r w:rsidRPr="00380E67">
              <w:rPr>
                <w:b/>
                <w:sz w:val="20"/>
                <w:szCs w:val="20"/>
              </w:rPr>
              <w:t>. ср-во№9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D3" w:rsidRPr="00380E67" w:rsidRDefault="00BF19D3" w:rsidP="00E317C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380E67">
              <w:rPr>
                <w:rFonts w:ascii="Times New Roman" w:hAnsi="Times New Roman" w:cs="Times New Roman"/>
                <w:b/>
              </w:rPr>
              <w:t>Уп</w:t>
            </w:r>
            <w:proofErr w:type="spellEnd"/>
            <w:r w:rsidRPr="00380E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D3" w:rsidRPr="00380E67" w:rsidRDefault="00BF19D3" w:rsidP="00E317C8">
            <w:pPr>
              <w:jc w:val="both"/>
              <w:rPr>
                <w:sz w:val="20"/>
                <w:szCs w:val="20"/>
              </w:rPr>
            </w:pPr>
            <w:r w:rsidRPr="00380E67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19D3" w:rsidRPr="00380E67" w:rsidRDefault="00BF19D3" w:rsidP="00E317C8">
            <w:pPr>
              <w:rPr>
                <w:color w:val="000000"/>
                <w:sz w:val="20"/>
                <w:szCs w:val="20"/>
              </w:rPr>
            </w:pPr>
            <w:r w:rsidRPr="00380E67">
              <w:rPr>
                <w:color w:val="000000"/>
                <w:sz w:val="20"/>
                <w:szCs w:val="20"/>
              </w:rPr>
              <w:t xml:space="preserve"> Дезинфицирующее средство, представляющее собой жидкий концентрат, содержащее в качестве активной основы окислитель., не выделяющий активный хлор. </w:t>
            </w:r>
            <w:r w:rsidRPr="00380E67">
              <w:rPr>
                <w:color w:val="000000"/>
                <w:sz w:val="20"/>
                <w:szCs w:val="20"/>
              </w:rPr>
              <w:br/>
              <w:t>Средство должно обладать утвержденными режимами:</w:t>
            </w:r>
            <w:r w:rsidRPr="00380E67">
              <w:rPr>
                <w:color w:val="000000"/>
                <w:sz w:val="20"/>
                <w:szCs w:val="20"/>
              </w:rPr>
              <w:br/>
              <w:t xml:space="preserve">- ДЕЗИНФЕКЦИИ ИМН (выход рабочего раствора из одного л/кг средства для дезинфекции ИМН в отношении вирусов должен составлять не менее 50 л при времени экспозиции не более 5мин.); </w:t>
            </w:r>
            <w:r w:rsidRPr="00380E67">
              <w:rPr>
                <w:color w:val="000000"/>
                <w:sz w:val="20"/>
                <w:szCs w:val="20"/>
              </w:rPr>
              <w:br/>
              <w:t xml:space="preserve">- ДЕЗИНФЕКЦИИ ВЫСОКОГО УРОВНЯ (выход рабочего раствора из одного л/кг средства для проведения ДВУ должен составлять не менее 50 л при времени экспозиции не более 5мин.). </w:t>
            </w:r>
            <w:r w:rsidRPr="00380E67">
              <w:rPr>
                <w:color w:val="000000"/>
                <w:sz w:val="20"/>
                <w:szCs w:val="20"/>
              </w:rPr>
              <w:br/>
              <w:t xml:space="preserve">Предназначено для предназначен для быстрой дезинфекции медицинских инструментов и оборудования, в том числе предметов чувствительных к термической обработке. </w:t>
            </w:r>
          </w:p>
          <w:p w:rsidR="00BF19D3" w:rsidRPr="00380E67" w:rsidRDefault="00BF19D3" w:rsidP="00E317C8">
            <w:pPr>
              <w:pStyle w:val="ac"/>
              <w:spacing w:before="6" w:after="0" w:line="266" w:lineRule="atLeast"/>
              <w:ind w:right="74"/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средство обладает антимикробной активностью в отношении -грамположительных и грамотрицательных бактерий (включая возбудителей внутрибольничных инфекций, микобактерии туберкулеза, кишечных инфекций);- -вирусов (включая аденовирусы, </w:t>
            </w:r>
            <w:r w:rsidRPr="00380E67">
              <w:rPr>
                <w:sz w:val="20"/>
                <w:szCs w:val="20"/>
              </w:rPr>
              <w:lastRenderedPageBreak/>
              <w:t xml:space="preserve">вирусы гриппа, </w:t>
            </w:r>
            <w:proofErr w:type="spellStart"/>
            <w:r w:rsidRPr="00380E67">
              <w:rPr>
                <w:sz w:val="20"/>
                <w:szCs w:val="20"/>
              </w:rPr>
              <w:t>парагриппа</w:t>
            </w:r>
            <w:proofErr w:type="spellEnd"/>
            <w:r w:rsidRPr="00380E67">
              <w:rPr>
                <w:sz w:val="20"/>
                <w:szCs w:val="20"/>
              </w:rPr>
              <w:t xml:space="preserve">, птичьего, свиного гриппа и другие типы вируса гриппа, возбудители острых респираторных инфекций, </w:t>
            </w:r>
            <w:proofErr w:type="spellStart"/>
            <w:r w:rsidRPr="00380E67">
              <w:rPr>
                <w:sz w:val="20"/>
                <w:szCs w:val="20"/>
              </w:rPr>
              <w:t>энтеровирусы</w:t>
            </w:r>
            <w:proofErr w:type="spellEnd"/>
            <w:r w:rsidRPr="00380E67">
              <w:rPr>
                <w:sz w:val="20"/>
                <w:szCs w:val="20"/>
              </w:rPr>
              <w:t xml:space="preserve">, </w:t>
            </w:r>
            <w:proofErr w:type="spellStart"/>
            <w:r w:rsidRPr="00380E67">
              <w:rPr>
                <w:sz w:val="20"/>
                <w:szCs w:val="20"/>
              </w:rPr>
              <w:t>ротавирусы</w:t>
            </w:r>
            <w:proofErr w:type="spellEnd"/>
            <w:r w:rsidRPr="00380E67">
              <w:rPr>
                <w:sz w:val="20"/>
                <w:szCs w:val="20"/>
              </w:rPr>
              <w:t xml:space="preserve">, вирус полиомиелита, вирусы </w:t>
            </w:r>
            <w:proofErr w:type="spellStart"/>
            <w:r w:rsidRPr="00380E67">
              <w:rPr>
                <w:sz w:val="20"/>
                <w:szCs w:val="20"/>
              </w:rPr>
              <w:t>энтеральных</w:t>
            </w:r>
            <w:proofErr w:type="spellEnd"/>
            <w:r w:rsidRPr="00380E67">
              <w:rPr>
                <w:sz w:val="20"/>
                <w:szCs w:val="20"/>
              </w:rPr>
              <w:t xml:space="preserve">, парентеральных гепатитов, герпеса, атипичной пневмонии, ВИЧ-инфекции и др.);- грибов рода </w:t>
            </w:r>
            <w:proofErr w:type="spellStart"/>
            <w:r w:rsidRPr="00380E67">
              <w:rPr>
                <w:sz w:val="20"/>
                <w:szCs w:val="20"/>
              </w:rPr>
              <w:t>Кандида</w:t>
            </w:r>
            <w:proofErr w:type="spellEnd"/>
            <w:r w:rsidRPr="00380E67">
              <w:rPr>
                <w:sz w:val="20"/>
                <w:szCs w:val="20"/>
              </w:rPr>
              <w:t>, Трихофитон, плесневых грибов;</w:t>
            </w:r>
            <w:r w:rsidRPr="00380E67">
              <w:rPr>
                <w:sz w:val="20"/>
                <w:szCs w:val="20"/>
              </w:rPr>
              <w:br/>
              <w:t xml:space="preserve">- возбудителей </w:t>
            </w:r>
            <w:r w:rsidRPr="00380E67">
              <w:rPr>
                <w:b/>
                <w:sz w:val="20"/>
                <w:szCs w:val="20"/>
              </w:rPr>
              <w:t>анаэробных инфекций</w:t>
            </w:r>
            <w:r w:rsidRPr="00380E67">
              <w:rPr>
                <w:sz w:val="20"/>
                <w:szCs w:val="20"/>
              </w:rPr>
              <w:t xml:space="preserve">; </w:t>
            </w:r>
            <w:proofErr w:type="spellStart"/>
            <w:r w:rsidRPr="00380E67">
              <w:rPr>
                <w:b/>
                <w:sz w:val="20"/>
                <w:szCs w:val="20"/>
              </w:rPr>
              <w:t>Спороцидная</w:t>
            </w:r>
            <w:proofErr w:type="spellEnd"/>
            <w:r w:rsidRPr="00380E67">
              <w:rPr>
                <w:b/>
                <w:sz w:val="20"/>
                <w:szCs w:val="20"/>
              </w:rPr>
              <w:t xml:space="preserve"> активность</w:t>
            </w:r>
            <w:r w:rsidRPr="00380E67">
              <w:rPr>
                <w:sz w:val="20"/>
                <w:szCs w:val="20"/>
              </w:rPr>
              <w:t>.</w:t>
            </w:r>
          </w:p>
          <w:p w:rsidR="00BF19D3" w:rsidRPr="00380E67" w:rsidRDefault="00BF19D3" w:rsidP="00E317C8">
            <w:pPr>
              <w:jc w:val="both"/>
              <w:rPr>
                <w:color w:val="000000"/>
                <w:sz w:val="20"/>
                <w:szCs w:val="20"/>
              </w:rPr>
            </w:pPr>
            <w:r w:rsidRPr="00380E67">
              <w:rPr>
                <w:color w:val="000000"/>
                <w:sz w:val="20"/>
                <w:szCs w:val="20"/>
              </w:rPr>
              <w:t xml:space="preserve"> По параметрам острой токсичности относится к 4 классу мало опасных веществ</w:t>
            </w:r>
          </w:p>
          <w:p w:rsidR="00BF19D3" w:rsidRPr="00380E67" w:rsidRDefault="00BF19D3" w:rsidP="00E317C8">
            <w:pPr>
              <w:jc w:val="both"/>
              <w:rPr>
                <w:sz w:val="20"/>
                <w:szCs w:val="20"/>
              </w:rPr>
            </w:pPr>
            <w:r w:rsidRPr="00380E67">
              <w:rPr>
                <w:color w:val="000000"/>
                <w:sz w:val="20"/>
                <w:szCs w:val="20"/>
              </w:rPr>
              <w:t>1 упаковка для приготовления 5 л рабочего раствора</w:t>
            </w:r>
          </w:p>
        </w:tc>
      </w:tr>
      <w:tr w:rsidR="00BF19D3" w:rsidRPr="00380E67" w:rsidTr="00BF19D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D3" w:rsidRPr="00380E67" w:rsidRDefault="00BF19D3" w:rsidP="00E317C8">
            <w:pPr>
              <w:rPr>
                <w:b/>
                <w:sz w:val="20"/>
                <w:szCs w:val="20"/>
              </w:rPr>
            </w:pPr>
            <w:r w:rsidRPr="00380E67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D3" w:rsidRPr="00380E67" w:rsidRDefault="00BF19D3" w:rsidP="00E317C8">
            <w:pPr>
              <w:rPr>
                <w:b/>
                <w:sz w:val="20"/>
                <w:szCs w:val="20"/>
              </w:rPr>
            </w:pPr>
            <w:proofErr w:type="spellStart"/>
            <w:r w:rsidRPr="00380E67">
              <w:rPr>
                <w:b/>
                <w:sz w:val="20"/>
                <w:szCs w:val="20"/>
              </w:rPr>
              <w:t>Дез.средство</w:t>
            </w:r>
            <w:proofErr w:type="spellEnd"/>
            <w:r w:rsidRPr="00380E67">
              <w:rPr>
                <w:b/>
                <w:sz w:val="20"/>
                <w:szCs w:val="20"/>
              </w:rPr>
              <w:t xml:space="preserve"> №10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D3" w:rsidRPr="00380E67" w:rsidRDefault="00BF19D3" w:rsidP="00E317C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80E67">
              <w:rPr>
                <w:rFonts w:ascii="Times New Roman" w:hAnsi="Times New Roman" w:cs="Times New Roman"/>
                <w:b/>
              </w:rPr>
              <w:t>3л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9D3" w:rsidRPr="00380E67" w:rsidRDefault="00BF19D3" w:rsidP="00E317C8">
            <w:pPr>
              <w:jc w:val="both"/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>70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19D3" w:rsidRPr="00380E67" w:rsidRDefault="00BF19D3" w:rsidP="00E317C8">
            <w:pPr>
              <w:jc w:val="both"/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>дезинфицирующее средство.</w:t>
            </w:r>
          </w:p>
          <w:p w:rsidR="00BF19D3" w:rsidRPr="00380E67" w:rsidRDefault="00BF19D3" w:rsidP="00E317C8">
            <w:pPr>
              <w:pStyle w:val="a5"/>
            </w:pPr>
            <w:r w:rsidRPr="00380E67">
              <w:rPr>
                <w:b/>
                <w:bCs/>
              </w:rPr>
              <w:t xml:space="preserve">Назначение: </w:t>
            </w:r>
            <w:r w:rsidRPr="00380E67">
              <w:t>средство предназначено:</w:t>
            </w:r>
          </w:p>
          <w:p w:rsidR="00BF19D3" w:rsidRPr="00380E67" w:rsidRDefault="00BF19D3" w:rsidP="00E317C8">
            <w:pPr>
              <w:pStyle w:val="a8"/>
              <w:tabs>
                <w:tab w:val="left" w:pos="720"/>
              </w:tabs>
              <w:spacing w:after="0"/>
              <w:ind w:left="0"/>
              <w:jc w:val="both"/>
            </w:pPr>
            <w:r w:rsidRPr="00380E67">
              <w:t>- для дезинфекции и мытья поверхностей в помещениях, жесткой мебели, предметов обстановки, поверхностей аппаратов, приборов, санитарно-технического оборудования (ванны, раковины и др., в том числе с акриловыми поверхностями), белья, посуды (в том числе лабораторной и одноразовой), предметов для мытья посуды, резиновых ковриков, обуви из резин, пластика и других полимерных материалов, уборочного инвентаря, игрушек, предметов ухода за больными, предметов личной гигиены в ЛПУ, в инфекционных очагах</w:t>
            </w:r>
            <w:r w:rsidRPr="00380E67">
              <w:rPr>
                <w:b/>
              </w:rPr>
              <w:t xml:space="preserve"> </w:t>
            </w:r>
            <w:r w:rsidRPr="00380E67">
              <w:t>при проведении текущей, заключительной и профилактической дезинфекции;</w:t>
            </w:r>
          </w:p>
          <w:p w:rsidR="00BF19D3" w:rsidRPr="00380E67" w:rsidRDefault="00BF19D3" w:rsidP="00E317C8">
            <w:pPr>
              <w:pStyle w:val="a8"/>
              <w:spacing w:after="0"/>
              <w:ind w:left="0"/>
              <w:jc w:val="both"/>
            </w:pPr>
            <w:r w:rsidRPr="00380E67">
              <w:t>- для дезинфекции кувезов и приспособлений к ним, комплектующих деталей наркозно-дыхательной аппаратуры, анестезиологического оборудования;</w:t>
            </w:r>
          </w:p>
          <w:p w:rsidR="00BF19D3" w:rsidRPr="00380E67" w:rsidRDefault="00BF19D3" w:rsidP="00E317C8">
            <w:pPr>
              <w:pStyle w:val="Iauiue1"/>
              <w:widowControl/>
              <w:jc w:val="both"/>
            </w:pPr>
            <w:r w:rsidRPr="00380E67">
              <w:t>- для дезинфекции медицинских отходов – изделий медицинского назначения однократного применения (в том числе лабораторной посуды), перевязочного материала, белья одноразового применения, и т.д. перед их утилизацией в ЛПУ;</w:t>
            </w:r>
          </w:p>
          <w:p w:rsidR="00BF19D3" w:rsidRPr="00380E67" w:rsidRDefault="00BF19D3" w:rsidP="00E317C8">
            <w:pPr>
              <w:jc w:val="both"/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 xml:space="preserve">- обработки контейнеров для сбора и удаления медицинских отходов; </w:t>
            </w:r>
          </w:p>
          <w:p w:rsidR="00BF19D3" w:rsidRPr="00380E67" w:rsidRDefault="00BF19D3" w:rsidP="00E317C8">
            <w:pPr>
              <w:jc w:val="both"/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>- дезинфекции остатков пищи ;</w:t>
            </w:r>
          </w:p>
          <w:p w:rsidR="00BF19D3" w:rsidRPr="00380E67" w:rsidRDefault="00BF19D3" w:rsidP="00E317C8">
            <w:pPr>
              <w:jc w:val="both"/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>- для обеззараживания пищевых отходов ;</w:t>
            </w:r>
          </w:p>
          <w:p w:rsidR="00BF19D3" w:rsidRPr="00380E67" w:rsidRDefault="00BF19D3" w:rsidP="00E317C8">
            <w:pPr>
              <w:jc w:val="both"/>
              <w:rPr>
                <w:sz w:val="20"/>
                <w:szCs w:val="20"/>
              </w:rPr>
            </w:pPr>
            <w:r w:rsidRPr="00380E67">
              <w:rPr>
                <w:sz w:val="20"/>
                <w:szCs w:val="20"/>
              </w:rPr>
              <w:t>-дезинфекции жидких отходов, смывных вод (включая эндоскопические смывные воды), крови, выделений больного (мокрота, моча, фекалии), посуды из-под выделений ;</w:t>
            </w:r>
          </w:p>
          <w:p w:rsidR="00BF19D3" w:rsidRPr="00380E67" w:rsidRDefault="00BF19D3" w:rsidP="00E317C8">
            <w:pPr>
              <w:pStyle w:val="a8"/>
              <w:spacing w:after="0"/>
              <w:ind w:left="0"/>
              <w:jc w:val="both"/>
            </w:pPr>
            <w:r w:rsidRPr="00380E67">
              <w:t xml:space="preserve">- для дезинфекции стоматологических оттисков из </w:t>
            </w:r>
            <w:proofErr w:type="spellStart"/>
            <w:r w:rsidRPr="00380E67">
              <w:t>альгинатных</w:t>
            </w:r>
            <w:proofErr w:type="spellEnd"/>
            <w:r w:rsidRPr="00380E67">
              <w:t xml:space="preserve">, силиконовых материалов, полиэфирной смолы, зубопротезных заготовок из металлов, керамики, пластмасс и других материалов, отсасывающих систем стоматологических установок, </w:t>
            </w:r>
            <w:proofErr w:type="spellStart"/>
            <w:r w:rsidRPr="00380E67">
              <w:t>слюноотсосов</w:t>
            </w:r>
            <w:proofErr w:type="spellEnd"/>
            <w:r w:rsidRPr="00380E67">
              <w:t xml:space="preserve"> и плевательниц;</w:t>
            </w:r>
          </w:p>
          <w:p w:rsidR="00BF19D3" w:rsidRPr="00380E67" w:rsidRDefault="00BF19D3" w:rsidP="00E317C8">
            <w:pPr>
              <w:pStyle w:val="a8"/>
              <w:spacing w:after="0"/>
              <w:ind w:left="0"/>
              <w:jc w:val="both"/>
            </w:pPr>
            <w:r w:rsidRPr="00380E67">
              <w:t>-</w:t>
            </w:r>
            <w:r w:rsidRPr="00380E67">
              <w:rPr>
                <w:rFonts w:eastAsia="MS Mincho"/>
              </w:rPr>
              <w:t xml:space="preserve"> для дезинфекции остаточных количеств биологических жидкостей на объектах больничной среды </w:t>
            </w:r>
            <w:r w:rsidRPr="00380E67">
              <w:t>в ЛПУ;</w:t>
            </w:r>
          </w:p>
          <w:p w:rsidR="00BF19D3" w:rsidRPr="00380E67" w:rsidRDefault="00BF19D3" w:rsidP="00E317C8">
            <w:pPr>
              <w:pStyle w:val="a8"/>
              <w:spacing w:after="0"/>
              <w:ind w:left="0"/>
              <w:jc w:val="both"/>
            </w:pPr>
            <w:r w:rsidRPr="00380E67">
              <w:t xml:space="preserve">- для дезинфекции изделий медицинского назначения из коррозионно-стойких материалов (включая хирургические и стоматологические инструменты, в том числе вращающиеся, жесткие </w:t>
            </w:r>
            <w:r w:rsidRPr="00380E67">
              <w:lastRenderedPageBreak/>
              <w:t>и гибкие эндоскопы, инструменты к эндоскопам) ручным способом;</w:t>
            </w:r>
          </w:p>
          <w:p w:rsidR="00BF19D3" w:rsidRPr="00380E67" w:rsidRDefault="00BF19D3" w:rsidP="00E317C8">
            <w:pPr>
              <w:pStyle w:val="a8"/>
              <w:spacing w:after="0"/>
              <w:ind w:left="0"/>
              <w:jc w:val="both"/>
            </w:pPr>
            <w:r w:rsidRPr="00380E67">
              <w:t xml:space="preserve">- для дезинфекции, совмещенной с </w:t>
            </w:r>
            <w:proofErr w:type="spellStart"/>
            <w:r w:rsidRPr="00380E67">
              <w:t>предстерилизационной</w:t>
            </w:r>
            <w:proofErr w:type="spellEnd"/>
            <w:r w:rsidRPr="00380E67">
              <w:t xml:space="preserve"> очисткой, изделий медицинского назначения из коррозионно-стойких материалов (включая хирургические и стоматологические инструменты, в том числе вращающиеся, инструменты к эндоскопам) ручным и механизированным (в ультразвуковых установках любого типа) способами;</w:t>
            </w:r>
          </w:p>
          <w:p w:rsidR="00BF19D3" w:rsidRPr="00380E67" w:rsidRDefault="00BF19D3" w:rsidP="00E317C8">
            <w:pPr>
              <w:pStyle w:val="a8"/>
              <w:spacing w:after="0"/>
              <w:ind w:left="0"/>
              <w:jc w:val="both"/>
            </w:pPr>
            <w:r w:rsidRPr="00380E67">
              <w:t xml:space="preserve">- для дезинфекции, совмещенной с </w:t>
            </w:r>
            <w:proofErr w:type="spellStart"/>
            <w:r w:rsidRPr="00380E67">
              <w:t>предстерилизационной</w:t>
            </w:r>
            <w:proofErr w:type="spellEnd"/>
            <w:r w:rsidRPr="00380E67">
              <w:t xml:space="preserve"> или окончательной (перед дезинфекцией высокого уровня /ДВУ/) очисткой, гибких и жестких эндоскопов ручным и механизированным способами;</w:t>
            </w:r>
          </w:p>
          <w:p w:rsidR="00BF19D3" w:rsidRPr="00380E67" w:rsidRDefault="00BF19D3" w:rsidP="00E317C8">
            <w:pPr>
              <w:pStyle w:val="a8"/>
              <w:spacing w:after="0"/>
              <w:ind w:left="0"/>
              <w:jc w:val="both"/>
            </w:pPr>
            <w:r w:rsidRPr="00380E67">
              <w:t xml:space="preserve">- для </w:t>
            </w:r>
            <w:proofErr w:type="spellStart"/>
            <w:r w:rsidRPr="00380E67">
              <w:t>предстерилизационной</w:t>
            </w:r>
            <w:proofErr w:type="spellEnd"/>
            <w:r w:rsidRPr="00380E67">
              <w:t xml:space="preserve"> очистки, не совмещенной с дезинфекцией, изделий медицинского назначения из коррозионно-стойких материалов (включая инструменты к эндоскопам, хирургические и стоматологические инструменты, в том числе вращающиеся, а также стоматологические материалы) ручным и механизированным  способами;</w:t>
            </w:r>
          </w:p>
          <w:p w:rsidR="00BF19D3" w:rsidRPr="00380E67" w:rsidRDefault="00BF19D3" w:rsidP="00E317C8">
            <w:pPr>
              <w:pStyle w:val="a8"/>
              <w:spacing w:after="0"/>
              <w:ind w:left="0"/>
              <w:jc w:val="both"/>
            </w:pPr>
            <w:r w:rsidRPr="00380E67">
              <w:t xml:space="preserve">- для </w:t>
            </w:r>
            <w:proofErr w:type="spellStart"/>
            <w:r w:rsidRPr="00380E67">
              <w:t>предстерилизационной</w:t>
            </w:r>
            <w:proofErr w:type="spellEnd"/>
            <w:r w:rsidRPr="00380E67">
              <w:t xml:space="preserve"> очистки, не совмещенной с дезинфекцией, жестких и гибких эндоскопов ручным и механизированным (в специализированных установках, например, «КРОНТ-УДЭ») способами;</w:t>
            </w:r>
          </w:p>
          <w:p w:rsidR="00BF19D3" w:rsidRPr="00380E67" w:rsidRDefault="00BF19D3" w:rsidP="00E317C8">
            <w:pPr>
              <w:pStyle w:val="a8"/>
              <w:spacing w:after="0"/>
              <w:ind w:left="0"/>
              <w:jc w:val="both"/>
            </w:pPr>
            <w:r w:rsidRPr="00380E67">
              <w:t xml:space="preserve">- для окончательной очистки эндоскопов перед ДВУ ручным и механизированным </w:t>
            </w:r>
          </w:p>
          <w:p w:rsidR="00BF19D3" w:rsidRPr="00380E67" w:rsidRDefault="00BF19D3" w:rsidP="00E317C8">
            <w:pPr>
              <w:pStyle w:val="a8"/>
              <w:spacing w:after="0"/>
              <w:ind w:left="0"/>
              <w:jc w:val="both"/>
            </w:pPr>
            <w:r w:rsidRPr="00380E67">
              <w:t>- для предварительной очистки эндоскопов и инструментов к ним;</w:t>
            </w:r>
          </w:p>
          <w:p w:rsidR="00BF19D3" w:rsidRPr="00380E67" w:rsidRDefault="00BF19D3" w:rsidP="00E317C8">
            <w:pPr>
              <w:pStyle w:val="a8"/>
              <w:spacing w:after="0"/>
              <w:ind w:left="0"/>
              <w:jc w:val="both"/>
            </w:pPr>
            <w:r w:rsidRPr="00380E67">
              <w:t>- для дезинфекции высокого уровня эндоскопов;</w:t>
            </w:r>
          </w:p>
          <w:p w:rsidR="00BF19D3" w:rsidRPr="00380E67" w:rsidRDefault="00BF19D3" w:rsidP="00E317C8">
            <w:pPr>
              <w:pStyle w:val="a8"/>
              <w:spacing w:after="0"/>
              <w:ind w:left="0"/>
              <w:jc w:val="both"/>
            </w:pPr>
            <w:r w:rsidRPr="00380E67">
              <w:t>- для стерилизации изделий медицинского назначения (включая коррозионно-стойкие хирургические, стоматологические инструменты, жесткие и гибкие эндоскопы);</w:t>
            </w:r>
          </w:p>
          <w:p w:rsidR="00BF19D3" w:rsidRPr="00380E67" w:rsidRDefault="00BF19D3" w:rsidP="00E317C8">
            <w:pPr>
              <w:pStyle w:val="a8"/>
              <w:tabs>
                <w:tab w:val="left" w:pos="720"/>
              </w:tabs>
              <w:spacing w:after="0"/>
              <w:ind w:left="0"/>
              <w:jc w:val="both"/>
            </w:pPr>
            <w:r w:rsidRPr="00380E67">
              <w:t>- для борьбы с плесенью;</w:t>
            </w:r>
          </w:p>
          <w:p w:rsidR="00BF19D3" w:rsidRPr="00380E67" w:rsidRDefault="00BF19D3" w:rsidP="00E317C8">
            <w:pPr>
              <w:pStyle w:val="a8"/>
              <w:tabs>
                <w:tab w:val="left" w:pos="720"/>
              </w:tabs>
              <w:spacing w:after="0"/>
              <w:ind w:left="0"/>
              <w:jc w:val="both"/>
            </w:pPr>
            <w:r w:rsidRPr="00380E67">
              <w:t xml:space="preserve">- для дезинфекции систем вентиляции и кондиционирования воздуха (бытовые кондиционеры, сплит-системы, </w:t>
            </w:r>
            <w:proofErr w:type="spellStart"/>
            <w:r w:rsidRPr="00380E67">
              <w:t>мультизональные</w:t>
            </w:r>
            <w:proofErr w:type="spellEnd"/>
            <w:r w:rsidRPr="00380E67">
              <w:t xml:space="preserve"> сплит-системы, крышные кондиционеры, вентиляционные фильтры, воздуховоды и др.);</w:t>
            </w:r>
          </w:p>
          <w:p w:rsidR="00BF19D3" w:rsidRPr="00380E67" w:rsidRDefault="00BF19D3" w:rsidP="00E317C8">
            <w:pPr>
              <w:pStyle w:val="a5"/>
              <w:jc w:val="both"/>
            </w:pPr>
            <w:r w:rsidRPr="00380E67">
              <w:rPr>
                <w:b/>
              </w:rPr>
              <w:t>Состав:</w:t>
            </w:r>
            <w:r w:rsidRPr="00380E67">
              <w:t xml:space="preserve"> В качестве действующего вещества содержит   пероксида водорода,  </w:t>
            </w:r>
            <w:r>
              <w:t xml:space="preserve"> смесь </w:t>
            </w:r>
            <w:r w:rsidRPr="00380E67">
              <w:t xml:space="preserve"> </w:t>
            </w:r>
            <w:proofErr w:type="spellStart"/>
            <w:r w:rsidRPr="00380E67">
              <w:t>дидецилдиметиламмони</w:t>
            </w:r>
            <w:r>
              <w:t>я</w:t>
            </w:r>
            <w:proofErr w:type="spellEnd"/>
            <w:r w:rsidRPr="00380E67">
              <w:t xml:space="preserve"> хлорида и </w:t>
            </w:r>
            <w:proofErr w:type="spellStart"/>
            <w:r w:rsidRPr="00380E67">
              <w:t>алкилдиметилбензиламмони</w:t>
            </w:r>
            <w:r>
              <w:t>я</w:t>
            </w:r>
            <w:proofErr w:type="spellEnd"/>
            <w:r w:rsidRPr="00380E67">
              <w:t xml:space="preserve"> хлорида, а также неионогенное поверхностно-активное вещество и функциональные добавки </w:t>
            </w:r>
          </w:p>
          <w:p w:rsidR="00BF19D3" w:rsidRPr="00380E67" w:rsidRDefault="00BF19D3" w:rsidP="00E317C8">
            <w:pPr>
              <w:jc w:val="both"/>
              <w:rPr>
                <w:sz w:val="20"/>
                <w:szCs w:val="20"/>
              </w:rPr>
            </w:pPr>
            <w:r w:rsidRPr="00380E67">
              <w:rPr>
                <w:b/>
                <w:bCs/>
                <w:sz w:val="20"/>
                <w:szCs w:val="20"/>
              </w:rPr>
              <w:t>Микробиология:</w:t>
            </w:r>
            <w:r w:rsidRPr="00380E67">
              <w:rPr>
                <w:sz w:val="20"/>
                <w:szCs w:val="20"/>
              </w:rPr>
              <w:t xml:space="preserve"> обладает антимикробной активностью в отношении грамотрицательных и грамположительных (включая микобактерии туберкулеза) микроорганизмов, вирусов (включая аденовирусы, вирусы гриппа, </w:t>
            </w:r>
            <w:proofErr w:type="spellStart"/>
            <w:r w:rsidRPr="00380E67">
              <w:rPr>
                <w:sz w:val="20"/>
                <w:szCs w:val="20"/>
              </w:rPr>
              <w:t>парагриппа</w:t>
            </w:r>
            <w:proofErr w:type="spellEnd"/>
            <w:r w:rsidRPr="00380E67">
              <w:rPr>
                <w:sz w:val="20"/>
                <w:szCs w:val="20"/>
              </w:rPr>
              <w:t xml:space="preserve"> и др. возбудителей острых респираторных инфекций, </w:t>
            </w:r>
            <w:proofErr w:type="spellStart"/>
            <w:r w:rsidRPr="00380E67">
              <w:rPr>
                <w:sz w:val="20"/>
                <w:szCs w:val="20"/>
              </w:rPr>
              <w:t>энтеровирусы</w:t>
            </w:r>
            <w:proofErr w:type="spellEnd"/>
            <w:r w:rsidRPr="00380E67">
              <w:rPr>
                <w:sz w:val="20"/>
                <w:szCs w:val="20"/>
              </w:rPr>
              <w:t xml:space="preserve">, </w:t>
            </w:r>
            <w:proofErr w:type="spellStart"/>
            <w:r w:rsidRPr="00380E67">
              <w:rPr>
                <w:sz w:val="20"/>
                <w:szCs w:val="20"/>
              </w:rPr>
              <w:t>ротавирусы</w:t>
            </w:r>
            <w:proofErr w:type="spellEnd"/>
            <w:r w:rsidRPr="00380E67">
              <w:rPr>
                <w:sz w:val="20"/>
                <w:szCs w:val="20"/>
              </w:rPr>
              <w:t xml:space="preserve">, вирус полиомиелита, вирусы </w:t>
            </w:r>
            <w:proofErr w:type="spellStart"/>
            <w:r w:rsidRPr="00380E67">
              <w:rPr>
                <w:sz w:val="20"/>
                <w:szCs w:val="20"/>
              </w:rPr>
              <w:t>энтеральных</w:t>
            </w:r>
            <w:proofErr w:type="spellEnd"/>
            <w:r w:rsidRPr="00380E67">
              <w:rPr>
                <w:sz w:val="20"/>
                <w:szCs w:val="20"/>
              </w:rPr>
              <w:t xml:space="preserve">, парентеральных гепатитов, герпеса, атипичной пневмонии, птичьего гриппа,  ВИЧ и др.), грибов рода </w:t>
            </w:r>
            <w:proofErr w:type="spellStart"/>
            <w:r w:rsidRPr="00380E67">
              <w:rPr>
                <w:sz w:val="20"/>
                <w:szCs w:val="20"/>
              </w:rPr>
              <w:t>Кандида</w:t>
            </w:r>
            <w:proofErr w:type="spellEnd"/>
            <w:r w:rsidRPr="00380E67">
              <w:rPr>
                <w:sz w:val="20"/>
                <w:szCs w:val="20"/>
              </w:rPr>
              <w:t>,  Трихофитон и плесневелых грибов, возбудителей внутрибольничных инфекций, анаэробной инфекции, а также спорицидными свойствами.</w:t>
            </w:r>
          </w:p>
          <w:p w:rsidR="00BF19D3" w:rsidRPr="00380E67" w:rsidRDefault="00BF19D3" w:rsidP="00E317C8">
            <w:pPr>
              <w:pStyle w:val="a5"/>
              <w:jc w:val="both"/>
            </w:pPr>
            <w:r w:rsidRPr="00380E67">
              <w:rPr>
                <w:b/>
                <w:bCs/>
              </w:rPr>
              <w:lastRenderedPageBreak/>
              <w:t>Срок годности</w:t>
            </w:r>
            <w:r w:rsidRPr="00380E67">
              <w:t>:</w:t>
            </w:r>
            <w:r w:rsidR="00185591">
              <w:t xml:space="preserve"> </w:t>
            </w:r>
            <w:r w:rsidRPr="00380E67">
              <w:t xml:space="preserve">в невскрытой упаковке производителя – не менее 2 лет. Срок годности рабочих растворов средства –не менее 14 суток при условии их хранения в закрытых емкостях. </w:t>
            </w:r>
          </w:p>
          <w:p w:rsidR="00BF19D3" w:rsidRPr="00380E67" w:rsidRDefault="00BF19D3" w:rsidP="00E317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85591" w:rsidRDefault="00185591" w:rsidP="00F14065">
      <w:pPr>
        <w:spacing w:after="200" w:line="276" w:lineRule="auto"/>
        <w:jc w:val="center"/>
      </w:pPr>
    </w:p>
    <w:p w:rsidR="00185591" w:rsidRDefault="00185591" w:rsidP="00F14065">
      <w:pPr>
        <w:spacing w:after="200" w:line="276" w:lineRule="auto"/>
        <w:jc w:val="center"/>
      </w:pPr>
    </w:p>
    <w:p w:rsidR="00185591" w:rsidRDefault="00185591" w:rsidP="00F14065">
      <w:pPr>
        <w:spacing w:after="200" w:line="276" w:lineRule="auto"/>
        <w:jc w:val="center"/>
      </w:pPr>
    </w:p>
    <w:p w:rsidR="00F14065" w:rsidRPr="00F14065" w:rsidRDefault="00185591" w:rsidP="00185591">
      <w:pPr>
        <w:spacing w:after="200" w:line="276" w:lineRule="auto"/>
        <w:jc w:val="center"/>
      </w:pPr>
      <w:r>
        <w:t>Главный врач                                                           М.А. Ратманов</w:t>
      </w:r>
      <w:r w:rsidR="00F14065" w:rsidRPr="00F14065">
        <w:br w:type="page"/>
      </w:r>
    </w:p>
    <w:p w:rsidR="00AD6751" w:rsidRPr="00AD6751" w:rsidRDefault="00AD6751" w:rsidP="00AD6751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  <w:rPr>
          <w:sz w:val="20"/>
          <w:szCs w:val="20"/>
        </w:rPr>
      </w:pPr>
      <w:r w:rsidRPr="00AD6751">
        <w:rPr>
          <w:sz w:val="20"/>
          <w:szCs w:val="20"/>
        </w:rPr>
        <w:lastRenderedPageBreak/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</w:t>
      </w:r>
      <w:r w:rsidRPr="00AD6751">
        <w:rPr>
          <w:sz w:val="20"/>
          <w:szCs w:val="20"/>
        </w:rPr>
        <w:t>у</w:t>
      </w:r>
      <w:r w:rsidRPr="00AD6751">
        <w:rPr>
          <w:sz w:val="20"/>
          <w:szCs w:val="20"/>
        </w:rPr>
        <w:t>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</w:t>
      </w:r>
      <w:r w:rsidRPr="00AD6751">
        <w:rPr>
          <w:sz w:val="20"/>
          <w:szCs w:val="20"/>
        </w:rPr>
        <w:t>о</w:t>
      </w:r>
      <w:r w:rsidRPr="00AD6751">
        <w:rPr>
          <w:sz w:val="20"/>
          <w:szCs w:val="20"/>
        </w:rPr>
        <w:t>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AD6751" w:rsidRPr="00AD6751" w:rsidRDefault="00AD6751" w:rsidP="00AD6751">
      <w:pPr>
        <w:ind w:firstLine="720"/>
        <w:jc w:val="both"/>
        <w:rPr>
          <w:sz w:val="20"/>
          <w:szCs w:val="20"/>
        </w:rPr>
      </w:pPr>
      <w:r w:rsidRPr="00AD6751">
        <w:rPr>
          <w:sz w:val="20"/>
          <w:szCs w:val="20"/>
        </w:rPr>
        <w:t>В случае</w:t>
      </w:r>
      <w:proofErr w:type="gramStart"/>
      <w:r w:rsidRPr="00AD6751">
        <w:rPr>
          <w:sz w:val="20"/>
          <w:szCs w:val="20"/>
        </w:rPr>
        <w:t>,</w:t>
      </w:r>
      <w:proofErr w:type="gramEnd"/>
      <w:r w:rsidRPr="00AD6751"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AD6751" w:rsidRPr="00AD6751" w:rsidRDefault="00AD6751" w:rsidP="00AD6751">
      <w:pPr>
        <w:pStyle w:val="a3"/>
        <w:ind w:firstLine="720"/>
        <w:jc w:val="both"/>
        <w:rPr>
          <w:b w:val="0"/>
          <w:sz w:val="20"/>
        </w:rPr>
      </w:pPr>
      <w:r w:rsidRPr="00AD6751">
        <w:rPr>
          <w:b w:val="0"/>
          <w:sz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AD6751" w:rsidRPr="00AD6751" w:rsidRDefault="00AD6751" w:rsidP="00AD6751">
      <w:pPr>
        <w:pStyle w:val="a3"/>
        <w:ind w:firstLine="720"/>
        <w:jc w:val="both"/>
        <w:rPr>
          <w:b w:val="0"/>
          <w:sz w:val="20"/>
        </w:rPr>
      </w:pPr>
      <w:r w:rsidRPr="00AD6751"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AD6751" w:rsidRPr="00AD6751" w:rsidRDefault="00AD6751" w:rsidP="00AD6751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0"/>
          <w:szCs w:val="20"/>
        </w:rPr>
      </w:pPr>
      <w:r w:rsidRPr="00AD6751">
        <w:rPr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AD6751">
        <w:rPr>
          <w:b/>
          <w:bCs/>
          <w:sz w:val="20"/>
          <w:szCs w:val="20"/>
        </w:rPr>
        <w:t xml:space="preserve"> </w:t>
      </w:r>
      <w:r w:rsidRPr="00AD6751">
        <w:rPr>
          <w:sz w:val="20"/>
          <w:szCs w:val="20"/>
        </w:rPr>
        <w:t>(ч. 1 ст. 8 ФЗ № 94).</w:t>
      </w:r>
    </w:p>
    <w:p w:rsidR="00AD6751" w:rsidRPr="00AD6751" w:rsidRDefault="00AD6751" w:rsidP="00AD6751">
      <w:pPr>
        <w:ind w:firstLine="720"/>
        <w:jc w:val="both"/>
        <w:rPr>
          <w:sz w:val="20"/>
          <w:szCs w:val="20"/>
        </w:rPr>
      </w:pPr>
      <w:r w:rsidRPr="00AD6751"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AD6751" w:rsidRPr="00AD6751" w:rsidRDefault="00AD6751" w:rsidP="00AD6751">
      <w:pPr>
        <w:pStyle w:val="a3"/>
        <w:ind w:firstLine="720"/>
        <w:jc w:val="both"/>
        <w:rPr>
          <w:b w:val="0"/>
          <w:sz w:val="20"/>
        </w:rPr>
      </w:pPr>
      <w:r w:rsidRPr="00AD6751">
        <w:rPr>
          <w:b w:val="0"/>
          <w:sz w:val="20"/>
        </w:rPr>
        <w:t xml:space="preserve"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</w:t>
      </w:r>
    </w:p>
    <w:p w:rsidR="00AD6751" w:rsidRPr="00AD6751" w:rsidRDefault="00AD6751" w:rsidP="00AD6751">
      <w:pPr>
        <w:pStyle w:val="a3"/>
        <w:ind w:firstLine="720"/>
        <w:jc w:val="both"/>
        <w:rPr>
          <w:b w:val="0"/>
          <w:sz w:val="20"/>
        </w:rPr>
      </w:pPr>
      <w:r w:rsidRPr="00AD6751"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AD6751" w:rsidRPr="00AD6751" w:rsidRDefault="00AD6751" w:rsidP="00AD6751">
      <w:pPr>
        <w:pStyle w:val="a3"/>
        <w:ind w:firstLine="540"/>
        <w:jc w:val="both"/>
        <w:rPr>
          <w:b w:val="0"/>
          <w:sz w:val="20"/>
        </w:rPr>
      </w:pPr>
      <w:r w:rsidRPr="00AD6751">
        <w:rPr>
          <w:b w:val="0"/>
          <w:sz w:val="20"/>
        </w:rPr>
        <w:t xml:space="preserve">  Котировочная заявка должна быть составлена по прилагаемой форме и в соответствии с требованиями статьи 44 ФЗ № 94:</w:t>
      </w:r>
    </w:p>
    <w:p w:rsidR="00AD6751" w:rsidRPr="00AD6751" w:rsidRDefault="00AD6751" w:rsidP="00AD6751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AD6751" w:rsidRPr="00AD6751" w:rsidRDefault="00AD6751" w:rsidP="00AD6751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AD6751" w:rsidRPr="00AD6751" w:rsidRDefault="00AD6751" w:rsidP="00AD6751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AD6751" w:rsidRPr="00AD6751" w:rsidRDefault="00AD6751" w:rsidP="00AD6751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AD6751" w:rsidRPr="00AD6751" w:rsidRDefault="00AD6751" w:rsidP="00AD6751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AD6751" w:rsidRPr="00AD6751" w:rsidRDefault="00AD6751" w:rsidP="00AD6751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AD6751" w:rsidRPr="00AD6751" w:rsidRDefault="00AD6751" w:rsidP="00AD6751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AD6751" w:rsidRPr="00AD6751" w:rsidRDefault="00AD6751" w:rsidP="00AD6751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AD6751" w:rsidRPr="00AD6751" w:rsidRDefault="00AD6751" w:rsidP="00AD6751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AD6751" w:rsidRPr="00AD6751" w:rsidRDefault="00AD6751" w:rsidP="00AD6751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AD6751" w:rsidRPr="00AD6751" w:rsidRDefault="00AD6751" w:rsidP="00AD6751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D6751">
        <w:rPr>
          <w:rFonts w:ascii="Times New Roman" w:hAnsi="Times New Roman" w:cs="Times New Roman"/>
        </w:rPr>
        <w:br w:type="page"/>
      </w:r>
    </w:p>
    <w:p w:rsidR="00AD6751" w:rsidRPr="00AD6751" w:rsidRDefault="00AD6751" w:rsidP="00AD6751">
      <w:pPr>
        <w:pStyle w:val="ConsPlusNonformat"/>
        <w:widowControl/>
        <w:ind w:left="4860" w:hanging="12"/>
        <w:rPr>
          <w:rFonts w:ascii="Times New Roman" w:hAnsi="Times New Roman" w:cs="Times New Roman"/>
        </w:rPr>
      </w:pPr>
      <w:r w:rsidRPr="00AD6751">
        <w:rPr>
          <w:rFonts w:ascii="Times New Roman" w:hAnsi="Times New Roman" w:cs="Times New Roman"/>
        </w:rPr>
        <w:lastRenderedPageBreak/>
        <w:t>№ _____________</w:t>
      </w:r>
    </w:p>
    <w:p w:rsidR="00AD6751" w:rsidRPr="00AD6751" w:rsidRDefault="00AD6751" w:rsidP="00AD6751">
      <w:pPr>
        <w:pStyle w:val="ConsPlusNonformat"/>
        <w:widowControl/>
        <w:ind w:left="4860" w:hanging="12"/>
        <w:rPr>
          <w:rFonts w:ascii="Times New Roman" w:hAnsi="Times New Roman" w:cs="Times New Roman"/>
        </w:rPr>
      </w:pPr>
      <w:r w:rsidRPr="00AD6751">
        <w:rPr>
          <w:rFonts w:ascii="Times New Roman" w:hAnsi="Times New Roman" w:cs="Times New Roman"/>
        </w:rPr>
        <w:t xml:space="preserve">Приложение к извещению </w:t>
      </w:r>
    </w:p>
    <w:p w:rsidR="00AD6751" w:rsidRPr="00AD6751" w:rsidRDefault="00AD6751" w:rsidP="00AD6751">
      <w:pPr>
        <w:pStyle w:val="ConsPlusNonformat"/>
        <w:widowControl/>
        <w:ind w:left="4860" w:hanging="12"/>
        <w:rPr>
          <w:rFonts w:ascii="Times New Roman" w:hAnsi="Times New Roman" w:cs="Times New Roman"/>
        </w:rPr>
      </w:pPr>
      <w:r w:rsidRPr="00AD6751">
        <w:rPr>
          <w:rFonts w:ascii="Times New Roman" w:hAnsi="Times New Roman" w:cs="Times New Roman"/>
        </w:rPr>
        <w:t xml:space="preserve">о проведении запроса котировок </w:t>
      </w:r>
    </w:p>
    <w:p w:rsidR="00AD6751" w:rsidRPr="00AD6751" w:rsidRDefault="00AD6751" w:rsidP="00AD6751">
      <w:pPr>
        <w:pStyle w:val="ConsPlusNonformat"/>
        <w:widowControl/>
        <w:ind w:left="4860" w:hanging="12"/>
        <w:rPr>
          <w:rFonts w:ascii="Times New Roman" w:hAnsi="Times New Roman" w:cs="Times New Roman"/>
        </w:rPr>
      </w:pPr>
      <w:r w:rsidRPr="00AD6751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12</w:t>
      </w:r>
      <w:r w:rsidRPr="00AD675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апреля</w:t>
      </w:r>
      <w:r w:rsidRPr="00AD6751">
        <w:rPr>
          <w:rFonts w:ascii="Times New Roman" w:hAnsi="Times New Roman" w:cs="Times New Roman"/>
        </w:rPr>
        <w:t xml:space="preserve"> 2012 г.</w:t>
      </w:r>
    </w:p>
    <w:p w:rsidR="00AD6751" w:rsidRPr="00AD6751" w:rsidRDefault="00AD6751" w:rsidP="00AD6751">
      <w:pPr>
        <w:pStyle w:val="ConsPlusNonformat"/>
        <w:widowControl/>
        <w:ind w:left="4860" w:hanging="12"/>
        <w:rPr>
          <w:rFonts w:ascii="Times New Roman" w:hAnsi="Times New Roman" w:cs="Times New Roman"/>
        </w:rPr>
      </w:pPr>
      <w:r w:rsidRPr="00AD6751">
        <w:rPr>
          <w:rFonts w:ascii="Times New Roman" w:hAnsi="Times New Roman" w:cs="Times New Roman"/>
        </w:rPr>
        <w:t xml:space="preserve">Регистрационный № </w:t>
      </w:r>
      <w:r>
        <w:rPr>
          <w:rFonts w:ascii="Times New Roman" w:hAnsi="Times New Roman" w:cs="Times New Roman"/>
          <w:u w:val="single"/>
        </w:rPr>
        <w:t>210</w:t>
      </w:r>
    </w:p>
    <w:p w:rsidR="00AD6751" w:rsidRPr="00AD6751" w:rsidRDefault="00AD6751" w:rsidP="00AD675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D6751">
        <w:rPr>
          <w:rFonts w:ascii="Times New Roman" w:hAnsi="Times New Roman" w:cs="Times New Roman"/>
        </w:rPr>
        <w:t>КОТИРОВОЧНАЯ ЗАЯВКА</w:t>
      </w:r>
    </w:p>
    <w:p w:rsidR="00AD6751" w:rsidRPr="00AD6751" w:rsidRDefault="00AD6751" w:rsidP="00AD6751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</w:rPr>
      </w:pPr>
      <w:r w:rsidRPr="00AD6751">
        <w:rPr>
          <w:rFonts w:ascii="Times New Roman" w:hAnsi="Times New Roman" w:cs="Times New Roman"/>
        </w:rPr>
        <w:t>Дата: «__» _________ 2012 г.</w:t>
      </w:r>
    </w:p>
    <w:p w:rsidR="00AD6751" w:rsidRPr="00AD6751" w:rsidRDefault="00AD6751" w:rsidP="00AD6751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</w:rPr>
      </w:pPr>
      <w:r w:rsidRPr="00AD6751">
        <w:rPr>
          <w:rFonts w:ascii="Times New Roman" w:hAnsi="Times New Roman" w:cs="Times New Roman"/>
        </w:rPr>
        <w:t>Сведения об участнике размещения заказа:</w:t>
      </w:r>
    </w:p>
    <w:tbl>
      <w:tblPr>
        <w:tblW w:w="1046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1800"/>
        <w:gridCol w:w="880"/>
        <w:gridCol w:w="920"/>
        <w:gridCol w:w="1440"/>
        <w:gridCol w:w="1440"/>
        <w:gridCol w:w="920"/>
      </w:tblGrid>
      <w:tr w:rsidR="00AD6751" w:rsidRPr="00AD6751" w:rsidTr="00AD6751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AD6751">
              <w:rPr>
                <w:rFonts w:ascii="Times New Roman" w:hAnsi="Times New Roman" w:cs="Times New Roman"/>
              </w:rPr>
              <w:t xml:space="preserve">1. Наименование участника размещения заказа </w:t>
            </w:r>
          </w:p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AD6751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AD6751">
              <w:rPr>
                <w:rFonts w:ascii="Times New Roman" w:hAnsi="Times New Roman" w:cs="Times New Roman"/>
              </w:rPr>
              <w:t xml:space="preserve"> фамилия, имя, отчество </w:t>
            </w:r>
            <w:r w:rsidRPr="00AD6751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AD6751">
              <w:rPr>
                <w:rFonts w:ascii="Times New Roman" w:hAnsi="Times New Roman" w:cs="Times New Roman"/>
              </w:rPr>
              <w:t xml:space="preserve"> </w:t>
            </w:r>
          </w:p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AD6751">
              <w:rPr>
                <w:rFonts w:ascii="Times New Roman" w:hAnsi="Times New Roman" w:cs="Times New Roman"/>
              </w:rPr>
              <w:t>(</w:t>
            </w:r>
            <w:r w:rsidRPr="00AD6751">
              <w:rPr>
                <w:rFonts w:ascii="Times New Roman" w:hAnsi="Times New Roman" w:cs="Times New Roman"/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D6751" w:rsidRPr="00AD6751" w:rsidTr="00AD6751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AD6751">
              <w:rPr>
                <w:rFonts w:ascii="Times New Roman" w:hAnsi="Times New Roman" w:cs="Times New Roman"/>
              </w:rPr>
              <w:t xml:space="preserve">2. Место нахождения </w:t>
            </w:r>
            <w:r w:rsidRPr="00AD6751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AD6751">
              <w:rPr>
                <w:rFonts w:ascii="Times New Roman" w:hAnsi="Times New Roman" w:cs="Times New Roman"/>
              </w:rPr>
              <w:t xml:space="preserve"> место жительства </w:t>
            </w:r>
            <w:r w:rsidRPr="00AD6751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AD6751">
              <w:rPr>
                <w:rFonts w:ascii="Times New Roman" w:hAnsi="Times New Roman" w:cs="Times New Roman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D6751" w:rsidRPr="00AD6751" w:rsidTr="00AD6751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AD6751">
              <w:rPr>
                <w:rFonts w:ascii="Times New Roman" w:hAnsi="Times New Roman" w:cs="Times New Roman"/>
              </w:rPr>
              <w:t>3. Банковские реквизиты участника размещения заказа:</w:t>
            </w:r>
          </w:p>
          <w:p w:rsidR="00AD6751" w:rsidRPr="00AD6751" w:rsidRDefault="00AD6751" w:rsidP="00AD6751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AD6751">
              <w:rPr>
                <w:rStyle w:val="a7"/>
                <w:rFonts w:ascii="Times New Roman" w:hAnsi="Times New Roman" w:cs="Times New Roman"/>
              </w:rPr>
              <w:t>3.1. Наименование и местоположение обсл</w:t>
            </w:r>
            <w:r w:rsidRPr="00AD6751">
              <w:rPr>
                <w:rStyle w:val="a7"/>
                <w:rFonts w:ascii="Times New Roman" w:hAnsi="Times New Roman" w:cs="Times New Roman"/>
              </w:rPr>
              <w:t>у</w:t>
            </w:r>
            <w:r w:rsidRPr="00AD6751">
              <w:rPr>
                <w:rStyle w:val="a7"/>
                <w:rFonts w:ascii="Times New Roman" w:hAnsi="Times New Roman" w:cs="Times New Roman"/>
              </w:rPr>
              <w:t>живающего банка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D6751" w:rsidRPr="00AD6751" w:rsidTr="00AD675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AD6751">
              <w:rPr>
                <w:rFonts w:ascii="Times New Roman" w:hAnsi="Times New Roman" w:cs="Times New Roman"/>
              </w:rPr>
              <w:t>3.2. Расчетный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D6751" w:rsidRPr="00AD6751" w:rsidTr="00AD675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AD6751">
              <w:rPr>
                <w:rStyle w:val="a7"/>
                <w:rFonts w:ascii="Times New Roman" w:hAnsi="Times New Roman" w:cs="Times New Roman"/>
              </w:rPr>
              <w:t>3.3. Корреспондентский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D6751" w:rsidRPr="00AD6751" w:rsidTr="00AD675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AD6751">
              <w:rPr>
                <w:rFonts w:ascii="Times New Roman" w:hAnsi="Times New Roman" w:cs="Times New Roman"/>
              </w:rPr>
              <w:t>3.4. Код БИК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D6751" w:rsidRPr="00AD6751" w:rsidTr="00AD675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AD6751">
              <w:rPr>
                <w:rFonts w:ascii="Times New Roman" w:hAnsi="Times New Roman" w:cs="Times New Roman"/>
              </w:rPr>
              <w:t>4. Идентификационный номер налогоплательщика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D6751" w:rsidRPr="00AD6751" w:rsidTr="00AD675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AD6751">
              <w:rPr>
                <w:rFonts w:ascii="Times New Roman" w:hAnsi="Times New Roman" w:cs="Times New Roman"/>
              </w:rPr>
              <w:t>5.КПП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D6751" w:rsidRPr="00AD6751" w:rsidTr="00AD675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4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6751">
              <w:rPr>
                <w:rFonts w:ascii="Times New Roman" w:hAnsi="Times New Roman" w:cs="Times New Roman"/>
              </w:rPr>
              <w:t>Предложение участника размещения заказа.</w:t>
            </w:r>
          </w:p>
        </w:tc>
      </w:tr>
      <w:tr w:rsidR="00AD6751" w:rsidRPr="00AD6751" w:rsidTr="00AD675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6751">
              <w:rPr>
                <w:rFonts w:ascii="Times New Roman" w:hAnsi="Times New Roman" w:cs="Times New Roman"/>
              </w:rPr>
              <w:t xml:space="preserve">N </w:t>
            </w:r>
            <w:r w:rsidRPr="00AD6751">
              <w:rPr>
                <w:rFonts w:ascii="Times New Roman" w:hAnsi="Times New Roman" w:cs="Times New Roman"/>
              </w:rPr>
              <w:br/>
            </w:r>
            <w:proofErr w:type="gramStart"/>
            <w:r w:rsidRPr="00AD6751">
              <w:rPr>
                <w:rFonts w:ascii="Times New Roman" w:hAnsi="Times New Roman" w:cs="Times New Roman"/>
              </w:rPr>
              <w:t>п</w:t>
            </w:r>
            <w:proofErr w:type="gramEnd"/>
            <w:r w:rsidRPr="00AD675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6751">
              <w:rPr>
                <w:rFonts w:ascii="Times New Roman" w:hAnsi="Times New Roman" w:cs="Times New Roman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751" w:rsidRPr="00AD6751" w:rsidRDefault="00AD6751" w:rsidP="00AD6751">
            <w:pPr>
              <w:pStyle w:val="ConsPlusNormal0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AD6751">
              <w:rPr>
                <w:rFonts w:ascii="Times New Roman" w:hAnsi="Times New Roman" w:cs="Times New Roman"/>
              </w:rPr>
              <w:t>Характеристики</w:t>
            </w:r>
            <w:r w:rsidRPr="00AD6751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AD6751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6751">
              <w:rPr>
                <w:rFonts w:ascii="Times New Roman" w:hAnsi="Times New Roman" w:cs="Times New Roman"/>
              </w:rPr>
              <w:t xml:space="preserve">Единица </w:t>
            </w:r>
            <w:r w:rsidRPr="00AD6751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6751">
              <w:rPr>
                <w:rFonts w:ascii="Times New Roman" w:hAnsi="Times New Roman" w:cs="Times New Roman"/>
              </w:rPr>
              <w:t xml:space="preserve">Количество  </w:t>
            </w:r>
            <w:r w:rsidRPr="00AD6751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AD6751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6751">
              <w:rPr>
                <w:rFonts w:ascii="Times New Roman" w:hAnsi="Times New Roman" w:cs="Times New Roman"/>
              </w:rPr>
              <w:t xml:space="preserve">Цена   </w:t>
            </w:r>
            <w:r w:rsidRPr="00AD6751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AD6751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6751">
              <w:rPr>
                <w:rFonts w:ascii="Times New Roman" w:hAnsi="Times New Roman" w:cs="Times New Roman"/>
              </w:rPr>
              <w:t>Сумма</w:t>
            </w:r>
            <w:r w:rsidRPr="00AD6751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AD6751" w:rsidRPr="00AD6751" w:rsidTr="00AD675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AD675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D6751" w:rsidRPr="00AD6751" w:rsidTr="00AD675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AD6751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D6751" w:rsidRPr="00AD6751" w:rsidTr="00AD675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AD675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D6751" w:rsidRPr="00AD6751" w:rsidTr="00AD675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AD6751">
              <w:rPr>
                <w:rFonts w:ascii="Times New Roman" w:hAnsi="Times New Roman" w:cs="Times New Roman"/>
              </w:rPr>
              <w:t xml:space="preserve">ИТОГО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D6751" w:rsidRPr="00AD6751" w:rsidTr="00AD675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51" w:rsidRPr="00AD6751" w:rsidRDefault="00AD6751" w:rsidP="00AD67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AD6751">
              <w:rPr>
                <w:rFonts w:ascii="Times New Roman" w:hAnsi="Times New Roman" w:cs="Times New Roman"/>
                <w:b/>
              </w:rPr>
              <w:t>Сведения о включенных или не включенных в цену контракта расходах</w:t>
            </w:r>
            <w:r w:rsidRPr="00AD6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751" w:rsidRPr="00AD6751" w:rsidRDefault="00AD6751" w:rsidP="00AD6751">
            <w:pPr>
              <w:jc w:val="both"/>
              <w:rPr>
                <w:sz w:val="20"/>
                <w:szCs w:val="20"/>
              </w:rPr>
            </w:pPr>
            <w:r w:rsidRPr="00AD6751">
              <w:rPr>
                <w:sz w:val="20"/>
                <w:szCs w:val="20"/>
              </w:rPr>
              <w:t>Цена включает в себя: все расходы, связанные с исполнением договора, в том числе  стоимость товара, расходы на тару, упаковку, доставку товара до склада Заказчика, расходы по сертификации, налоги,  сборы и другие обязательные платежи.</w:t>
            </w:r>
          </w:p>
        </w:tc>
      </w:tr>
    </w:tbl>
    <w:p w:rsidR="00AD6751" w:rsidRPr="00AD6751" w:rsidRDefault="00AD6751" w:rsidP="00AD6751">
      <w:pPr>
        <w:pStyle w:val="ConsPlusNormal0"/>
        <w:widowControl/>
        <w:ind w:firstLine="0"/>
        <w:jc w:val="both"/>
        <w:rPr>
          <w:rFonts w:ascii="Times New Roman" w:hAnsi="Times New Roman" w:cs="Times New Roman"/>
        </w:rPr>
      </w:pPr>
    </w:p>
    <w:p w:rsidR="00AD6751" w:rsidRPr="00AD6751" w:rsidRDefault="00AD6751" w:rsidP="00AD6751">
      <w:pPr>
        <w:pStyle w:val="ConsPlusNormal0"/>
        <w:widowControl/>
        <w:ind w:firstLine="0"/>
        <w:jc w:val="both"/>
        <w:rPr>
          <w:rFonts w:ascii="Times New Roman" w:hAnsi="Times New Roman" w:cs="Times New Roman"/>
        </w:rPr>
      </w:pPr>
      <w:r w:rsidRPr="00AD6751">
        <w:rPr>
          <w:rFonts w:ascii="Times New Roman" w:hAnsi="Times New Roman" w:cs="Times New Roman"/>
        </w:rPr>
        <w:t>Цена муниципального контракта ____________________________________ руб. ____ коп</w:t>
      </w:r>
      <w:proofErr w:type="gramStart"/>
      <w:r w:rsidRPr="00AD6751">
        <w:rPr>
          <w:rFonts w:ascii="Times New Roman" w:hAnsi="Times New Roman" w:cs="Times New Roman"/>
        </w:rPr>
        <w:t xml:space="preserve">., </w:t>
      </w:r>
      <w:proofErr w:type="gramEnd"/>
    </w:p>
    <w:p w:rsidR="00AD6751" w:rsidRPr="00AD6751" w:rsidRDefault="00AD6751" w:rsidP="00AD6751">
      <w:pPr>
        <w:pStyle w:val="ConsPlusNormal0"/>
        <w:widowControl/>
        <w:ind w:firstLine="0"/>
        <w:rPr>
          <w:rFonts w:ascii="Times New Roman" w:hAnsi="Times New Roman" w:cs="Times New Roman"/>
        </w:rPr>
      </w:pPr>
      <w:r w:rsidRPr="00AD67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(сумма прописью)</w:t>
      </w:r>
    </w:p>
    <w:p w:rsidR="00AD6751" w:rsidRPr="00AD6751" w:rsidRDefault="00AD6751" w:rsidP="00AD6751">
      <w:pPr>
        <w:pStyle w:val="ConsPlusNormal0"/>
        <w:widowControl/>
        <w:ind w:firstLine="0"/>
        <w:jc w:val="both"/>
        <w:rPr>
          <w:rFonts w:ascii="Times New Roman" w:hAnsi="Times New Roman" w:cs="Times New Roman"/>
        </w:rPr>
      </w:pPr>
      <w:r w:rsidRPr="00AD6751">
        <w:rPr>
          <w:rFonts w:ascii="Times New Roman" w:hAnsi="Times New Roman" w:cs="Times New Roman"/>
        </w:rPr>
        <w:t xml:space="preserve">в </w:t>
      </w:r>
      <w:proofErr w:type="spellStart"/>
      <w:r w:rsidRPr="00AD6751">
        <w:rPr>
          <w:rFonts w:ascii="Times New Roman" w:hAnsi="Times New Roman" w:cs="Times New Roman"/>
        </w:rPr>
        <w:t>т.ч</w:t>
      </w:r>
      <w:proofErr w:type="spellEnd"/>
      <w:r w:rsidRPr="00AD6751">
        <w:rPr>
          <w:rFonts w:ascii="Times New Roman" w:hAnsi="Times New Roman" w:cs="Times New Roman"/>
        </w:rPr>
        <w:t>. НДС___________________.</w:t>
      </w:r>
    </w:p>
    <w:p w:rsidR="00AD6751" w:rsidRPr="00AD6751" w:rsidRDefault="00AD6751" w:rsidP="00AD6751">
      <w:pPr>
        <w:jc w:val="both"/>
        <w:rPr>
          <w:b/>
          <w:sz w:val="20"/>
          <w:szCs w:val="20"/>
        </w:rPr>
      </w:pPr>
    </w:p>
    <w:p w:rsidR="00AD6751" w:rsidRPr="00AD6751" w:rsidRDefault="00AD6751" w:rsidP="00AD6751">
      <w:pPr>
        <w:jc w:val="both"/>
        <w:rPr>
          <w:sz w:val="20"/>
          <w:szCs w:val="20"/>
        </w:rPr>
      </w:pPr>
      <w:r w:rsidRPr="00AD6751">
        <w:rPr>
          <w:b/>
          <w:sz w:val="20"/>
          <w:szCs w:val="20"/>
        </w:rPr>
        <w:t>Примечание</w:t>
      </w:r>
      <w:r w:rsidRPr="00AD6751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AD6751" w:rsidRPr="00AD6751" w:rsidRDefault="00AD6751" w:rsidP="00AD6751">
      <w:pPr>
        <w:pStyle w:val="ConsPlusNormal0"/>
        <w:widowControl/>
        <w:ind w:firstLine="0"/>
        <w:jc w:val="both"/>
        <w:rPr>
          <w:rFonts w:ascii="Times New Roman" w:hAnsi="Times New Roman" w:cs="Times New Roman"/>
        </w:rPr>
      </w:pPr>
    </w:p>
    <w:p w:rsidR="00AD6751" w:rsidRPr="00AD6751" w:rsidRDefault="00AD6751" w:rsidP="00AD6751">
      <w:pPr>
        <w:pStyle w:val="ConsPlusNormal0"/>
        <w:widowControl/>
        <w:ind w:firstLine="0"/>
        <w:jc w:val="both"/>
        <w:rPr>
          <w:rFonts w:ascii="Times New Roman" w:hAnsi="Times New Roman" w:cs="Times New Roman"/>
        </w:rPr>
      </w:pPr>
      <w:r w:rsidRPr="00AD6751">
        <w:rPr>
          <w:rFonts w:ascii="Times New Roman" w:hAnsi="Times New Roman" w:cs="Times New Roman"/>
        </w:rPr>
        <w:t>________________________________________________________, согласн</w:t>
      </w:r>
      <w:proofErr w:type="gramStart"/>
      <w:r w:rsidRPr="00AD6751">
        <w:rPr>
          <w:rFonts w:ascii="Times New Roman" w:hAnsi="Times New Roman" w:cs="Times New Roman"/>
        </w:rPr>
        <w:t>о(</w:t>
      </w:r>
      <w:proofErr w:type="spellStart"/>
      <w:proofErr w:type="gramEnd"/>
      <w:r w:rsidRPr="00AD6751">
        <w:rPr>
          <w:rFonts w:ascii="Times New Roman" w:hAnsi="Times New Roman" w:cs="Times New Roman"/>
        </w:rPr>
        <w:t>ен</w:t>
      </w:r>
      <w:proofErr w:type="spellEnd"/>
      <w:r w:rsidRPr="00AD6751">
        <w:rPr>
          <w:rFonts w:ascii="Times New Roman" w:hAnsi="Times New Roman" w:cs="Times New Roman"/>
        </w:rPr>
        <w:t xml:space="preserve">) исполнить условия </w:t>
      </w:r>
    </w:p>
    <w:p w:rsidR="00AD6751" w:rsidRPr="00AD6751" w:rsidRDefault="00AD6751" w:rsidP="00AD6751">
      <w:pPr>
        <w:pStyle w:val="ConsPlusNormal0"/>
        <w:widowControl/>
        <w:ind w:firstLine="0"/>
        <w:jc w:val="both"/>
        <w:rPr>
          <w:rFonts w:ascii="Times New Roman" w:hAnsi="Times New Roman" w:cs="Times New Roman"/>
          <w:vertAlign w:val="superscript"/>
        </w:rPr>
      </w:pPr>
      <w:r w:rsidRPr="00AD6751">
        <w:rPr>
          <w:rFonts w:ascii="Times New Roman" w:hAnsi="Times New Roman" w:cs="Times New Roman"/>
          <w:vertAlign w:val="superscript"/>
        </w:rPr>
        <w:t xml:space="preserve">                                              (Наименование участника размещения заказа)</w:t>
      </w:r>
    </w:p>
    <w:p w:rsidR="00AD6751" w:rsidRPr="00AD6751" w:rsidRDefault="00AD6751" w:rsidP="00AD675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D6751">
        <w:rPr>
          <w:sz w:val="20"/>
          <w:szCs w:val="20"/>
        </w:rPr>
        <w:t>контракта, указанные в извещении о проведении запроса котировок № </w:t>
      </w:r>
      <w:r>
        <w:rPr>
          <w:sz w:val="20"/>
          <w:szCs w:val="20"/>
          <w:u w:val="single"/>
        </w:rPr>
        <w:t>210</w:t>
      </w:r>
      <w:r w:rsidRPr="00AD6751">
        <w:rPr>
          <w:sz w:val="20"/>
          <w:szCs w:val="20"/>
        </w:rPr>
        <w:t xml:space="preserve"> от </w:t>
      </w:r>
      <w:r>
        <w:rPr>
          <w:sz w:val="20"/>
          <w:szCs w:val="20"/>
        </w:rPr>
        <w:t>12.04</w:t>
      </w:r>
      <w:r w:rsidRPr="00AD6751">
        <w:rPr>
          <w:sz w:val="20"/>
          <w:szCs w:val="20"/>
        </w:rPr>
        <w:t>.2012, с учетом предлагаемых характеристик поставляемого товара и цены контракта, указанного в настоящей котировочной заявке.</w:t>
      </w:r>
    </w:p>
    <w:p w:rsidR="00AD6751" w:rsidRPr="00AD6751" w:rsidRDefault="00AD6751" w:rsidP="00AD6751">
      <w:pPr>
        <w:pStyle w:val="ConsPlusNormal0"/>
        <w:widowControl/>
        <w:ind w:firstLine="0"/>
        <w:jc w:val="both"/>
        <w:rPr>
          <w:rFonts w:ascii="Times New Roman" w:hAnsi="Times New Roman" w:cs="Times New Roman"/>
        </w:rPr>
      </w:pPr>
    </w:p>
    <w:p w:rsidR="00AD6751" w:rsidRPr="00AD6751" w:rsidRDefault="00AD6751" w:rsidP="00AD675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D6751">
        <w:rPr>
          <w:rFonts w:ascii="Times New Roman" w:hAnsi="Times New Roman" w:cs="Times New Roman"/>
        </w:rPr>
        <w:t>Руководитель организации ____________ _____________</w:t>
      </w:r>
    </w:p>
    <w:p w:rsidR="00AD6751" w:rsidRPr="00AD6751" w:rsidRDefault="00AD6751" w:rsidP="00AD675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D6751">
        <w:rPr>
          <w:rFonts w:ascii="Times New Roman" w:hAnsi="Times New Roman" w:cs="Times New Roman"/>
        </w:rPr>
        <w:t xml:space="preserve">                           </w:t>
      </w:r>
      <w:r w:rsidRPr="00AD6751">
        <w:rPr>
          <w:rFonts w:ascii="Times New Roman" w:hAnsi="Times New Roman" w:cs="Times New Roman"/>
        </w:rPr>
        <w:tab/>
      </w:r>
      <w:r w:rsidRPr="00AD6751">
        <w:rPr>
          <w:rFonts w:ascii="Times New Roman" w:hAnsi="Times New Roman" w:cs="Times New Roman"/>
        </w:rPr>
        <w:tab/>
        <w:t xml:space="preserve">  (подпись) </w:t>
      </w:r>
      <w:r w:rsidRPr="00AD6751">
        <w:rPr>
          <w:rFonts w:ascii="Times New Roman" w:hAnsi="Times New Roman" w:cs="Times New Roman"/>
        </w:rPr>
        <w:tab/>
        <w:t xml:space="preserve">   (Ф.И.О.)</w:t>
      </w:r>
    </w:p>
    <w:p w:rsidR="00AD6751" w:rsidRDefault="00AD6751" w:rsidP="00AD6751">
      <w:pPr>
        <w:pStyle w:val="ConsPlusNonformat"/>
        <w:widowControl/>
        <w:rPr>
          <w:rFonts w:ascii="Times New Roman" w:hAnsi="Times New Roman" w:cs="Times New Roman"/>
        </w:rPr>
      </w:pPr>
      <w:r w:rsidRPr="00AD6751">
        <w:rPr>
          <w:rFonts w:ascii="Times New Roman" w:hAnsi="Times New Roman" w:cs="Times New Roman"/>
        </w:rPr>
        <w:t>М.П.</w:t>
      </w:r>
    </w:p>
    <w:p w:rsidR="00AD6751" w:rsidRDefault="00AD6751" w:rsidP="00AD6751">
      <w:pPr>
        <w:pStyle w:val="ConsPlusNonformat"/>
        <w:widowControl/>
        <w:rPr>
          <w:rFonts w:ascii="Times New Roman" w:hAnsi="Times New Roman" w:cs="Times New Roman"/>
        </w:rPr>
      </w:pPr>
    </w:p>
    <w:p w:rsidR="00AD6751" w:rsidRDefault="00AD6751" w:rsidP="00AD6751">
      <w:pPr>
        <w:pStyle w:val="ConsPlusNonformat"/>
        <w:widowControl/>
        <w:rPr>
          <w:rFonts w:ascii="Times New Roman" w:hAnsi="Times New Roman" w:cs="Times New Roman"/>
        </w:rPr>
      </w:pPr>
    </w:p>
    <w:p w:rsidR="00AD6751" w:rsidRDefault="00AD6751" w:rsidP="00AD6751">
      <w:pPr>
        <w:pStyle w:val="ConsPlusNonformat"/>
        <w:widowControl/>
        <w:rPr>
          <w:rFonts w:ascii="Times New Roman" w:hAnsi="Times New Roman" w:cs="Times New Roman"/>
        </w:rPr>
      </w:pPr>
    </w:p>
    <w:p w:rsidR="00AD6751" w:rsidRPr="00645797" w:rsidRDefault="00AD6751" w:rsidP="00AD6751">
      <w:pPr>
        <w:rPr>
          <w:sz w:val="20"/>
          <w:szCs w:val="20"/>
        </w:rPr>
      </w:pPr>
    </w:p>
    <w:p w:rsidR="0030297B" w:rsidRDefault="0030297B" w:rsidP="0030297B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заявке </w:t>
      </w:r>
    </w:p>
    <w:p w:rsidR="0030297B" w:rsidRDefault="0030297B" w:rsidP="0030297B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размещение заказа путем проведения </w:t>
      </w:r>
    </w:p>
    <w:p w:rsidR="0030297B" w:rsidRDefault="009815B8" w:rsidP="0030297B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запроса котировок цен</w:t>
      </w:r>
    </w:p>
    <w:p w:rsidR="0030297B" w:rsidRDefault="0030297B" w:rsidP="0030297B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C9423A">
      <w:pPr>
        <w:pStyle w:val="ConsPlusNormal0"/>
        <w:spacing w:line="276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Источниками информации для определения начальной (максимальной) цены </w:t>
      </w:r>
      <w:r w:rsidR="009815B8">
        <w:rPr>
          <w:rFonts w:ascii="Times New Roman" w:hAnsi="Times New Roman" w:cs="Times New Roman"/>
          <w:sz w:val="24"/>
          <w:szCs w:val="24"/>
        </w:rPr>
        <w:t xml:space="preserve"> гражданско-правового договора (</w:t>
      </w:r>
      <w:r>
        <w:rPr>
          <w:rFonts w:ascii="Times New Roman" w:hAnsi="Times New Roman" w:cs="Times New Roman"/>
          <w:sz w:val="24"/>
          <w:szCs w:val="24"/>
        </w:rPr>
        <w:t>контракта</w:t>
      </w:r>
      <w:r w:rsidR="009815B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на поставку</w:t>
      </w:r>
      <w:r w:rsidR="00C37CCA">
        <w:rPr>
          <w:rFonts w:ascii="Times New Roman" w:hAnsi="Times New Roman" w:cs="Times New Roman"/>
          <w:sz w:val="24"/>
          <w:szCs w:val="24"/>
        </w:rPr>
        <w:t xml:space="preserve"> </w:t>
      </w:r>
      <w:r w:rsidR="00C40F05">
        <w:rPr>
          <w:rFonts w:ascii="Times New Roman" w:hAnsi="Times New Roman" w:cs="Times New Roman"/>
          <w:sz w:val="24"/>
          <w:szCs w:val="24"/>
        </w:rPr>
        <w:t xml:space="preserve">универсальной  укладки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послужили сведения, полученные  в результате анализа цен </w:t>
      </w:r>
      <w:r w:rsidR="00C9423A">
        <w:rPr>
          <w:rFonts w:ascii="Times New Roman" w:hAnsi="Times New Roman" w:cs="Times New Roman"/>
          <w:bCs/>
          <w:sz w:val="24"/>
          <w:szCs w:val="24"/>
        </w:rPr>
        <w:t>коммерческих предложений.</w:t>
      </w:r>
    </w:p>
    <w:p w:rsidR="00A75EA1" w:rsidRDefault="00A75EA1" w:rsidP="00C9423A">
      <w:pPr>
        <w:pStyle w:val="ConsPlusNormal0"/>
        <w:spacing w:line="276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A75EA1" w:rsidRPr="00BB40EA" w:rsidRDefault="00A75EA1" w:rsidP="00C9423A">
      <w:pPr>
        <w:pStyle w:val="ConsPlusNormal0"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</w:p>
    <w:tbl>
      <w:tblPr>
        <w:tblStyle w:val="aa"/>
        <w:tblW w:w="10423" w:type="dxa"/>
        <w:tblLayout w:type="fixed"/>
        <w:tblLook w:val="04A0" w:firstRow="1" w:lastRow="0" w:firstColumn="1" w:lastColumn="0" w:noHBand="0" w:noVBand="1"/>
      </w:tblPr>
      <w:tblGrid>
        <w:gridCol w:w="540"/>
        <w:gridCol w:w="2421"/>
        <w:gridCol w:w="1182"/>
        <w:gridCol w:w="1318"/>
        <w:gridCol w:w="1310"/>
        <w:gridCol w:w="1100"/>
        <w:gridCol w:w="1276"/>
        <w:gridCol w:w="1276"/>
      </w:tblGrid>
      <w:tr w:rsidR="00BF19D3" w:rsidTr="00286888">
        <w:tc>
          <w:tcPr>
            <w:tcW w:w="540" w:type="dxa"/>
          </w:tcPr>
          <w:p w:rsidR="00BF19D3" w:rsidRDefault="00BF19D3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21" w:type="dxa"/>
          </w:tcPr>
          <w:p w:rsidR="00BF19D3" w:rsidRDefault="00BF19D3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19D3" w:rsidRPr="00C9423A" w:rsidRDefault="00BF19D3" w:rsidP="00C9423A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9423A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182" w:type="dxa"/>
          </w:tcPr>
          <w:p w:rsidR="00BF19D3" w:rsidRPr="00C9423A" w:rsidRDefault="00BF19D3" w:rsidP="00B9117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Поставщик №1</w:t>
            </w:r>
          </w:p>
        </w:tc>
        <w:tc>
          <w:tcPr>
            <w:tcW w:w="1318" w:type="dxa"/>
          </w:tcPr>
          <w:p w:rsidR="00BF19D3" w:rsidRPr="00C9423A" w:rsidRDefault="00BF19D3" w:rsidP="00B9117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Поставщик №2</w:t>
            </w:r>
          </w:p>
        </w:tc>
        <w:tc>
          <w:tcPr>
            <w:tcW w:w="1310" w:type="dxa"/>
          </w:tcPr>
          <w:p w:rsidR="00BF19D3" w:rsidRPr="00DC3A36" w:rsidRDefault="00286888" w:rsidP="00DC3A3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Поставщик №3</w:t>
            </w:r>
          </w:p>
        </w:tc>
        <w:tc>
          <w:tcPr>
            <w:tcW w:w="1100" w:type="dxa"/>
          </w:tcPr>
          <w:p w:rsidR="00BF19D3" w:rsidRPr="00DC3A36" w:rsidRDefault="00BF19D3" w:rsidP="00A75EA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C3A36">
              <w:rPr>
                <w:rFonts w:ascii="Times New Roman" w:hAnsi="Times New Roman" w:cs="Times New Roman"/>
                <w:bCs/>
              </w:rPr>
              <w:t>Цена средняя, рубль</w:t>
            </w:r>
          </w:p>
        </w:tc>
        <w:tc>
          <w:tcPr>
            <w:tcW w:w="1276" w:type="dxa"/>
          </w:tcPr>
          <w:p w:rsidR="00BF19D3" w:rsidRPr="00DC3A36" w:rsidRDefault="00BF19D3" w:rsidP="00A75EA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C3A36">
              <w:rPr>
                <w:rFonts w:ascii="Times New Roman" w:hAnsi="Times New Roman" w:cs="Times New Roman"/>
                <w:bCs/>
              </w:rPr>
              <w:t>Количество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DC3A36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276" w:type="dxa"/>
          </w:tcPr>
          <w:p w:rsidR="00BF19D3" w:rsidRPr="00DC3A36" w:rsidRDefault="00BF19D3" w:rsidP="00DC3A3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C3A36">
              <w:rPr>
                <w:rFonts w:ascii="Times New Roman" w:hAnsi="Times New Roman" w:cs="Times New Roman"/>
                <w:bCs/>
              </w:rPr>
              <w:t>Сумма,</w:t>
            </w:r>
          </w:p>
          <w:p w:rsidR="00BF19D3" w:rsidRPr="00DC3A36" w:rsidRDefault="00BF19D3" w:rsidP="00DC3A3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C3A36">
              <w:rPr>
                <w:rFonts w:ascii="Times New Roman" w:hAnsi="Times New Roman" w:cs="Times New Roman"/>
                <w:bCs/>
              </w:rPr>
              <w:t>рубль</w:t>
            </w:r>
          </w:p>
        </w:tc>
      </w:tr>
      <w:tr w:rsidR="00BF19D3" w:rsidTr="00286888">
        <w:tc>
          <w:tcPr>
            <w:tcW w:w="540" w:type="dxa"/>
          </w:tcPr>
          <w:p w:rsidR="00BF19D3" w:rsidRDefault="00BF19D3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BF19D3" w:rsidRPr="00DC3A36" w:rsidRDefault="00286888" w:rsidP="00DC3A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сред-во №1</w:t>
            </w:r>
          </w:p>
        </w:tc>
        <w:tc>
          <w:tcPr>
            <w:tcW w:w="1182" w:type="dxa"/>
          </w:tcPr>
          <w:p w:rsidR="00BF19D3" w:rsidRDefault="00286888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280,00</w:t>
            </w:r>
          </w:p>
        </w:tc>
        <w:tc>
          <w:tcPr>
            <w:tcW w:w="1318" w:type="dxa"/>
          </w:tcPr>
          <w:p w:rsidR="00BF19D3" w:rsidRDefault="00286888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275,00</w:t>
            </w:r>
          </w:p>
        </w:tc>
        <w:tc>
          <w:tcPr>
            <w:tcW w:w="1310" w:type="dxa"/>
          </w:tcPr>
          <w:p w:rsidR="00BF19D3" w:rsidRDefault="00286888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275,00</w:t>
            </w:r>
          </w:p>
        </w:tc>
        <w:tc>
          <w:tcPr>
            <w:tcW w:w="1100" w:type="dxa"/>
          </w:tcPr>
          <w:p w:rsidR="00BF19D3" w:rsidRDefault="00286888" w:rsidP="00970642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276,67</w:t>
            </w:r>
          </w:p>
        </w:tc>
        <w:tc>
          <w:tcPr>
            <w:tcW w:w="1276" w:type="dxa"/>
          </w:tcPr>
          <w:p w:rsidR="00BF19D3" w:rsidRDefault="00286888" w:rsidP="00970642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BF19D3" w:rsidRDefault="00286888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47033,90</w:t>
            </w:r>
          </w:p>
        </w:tc>
      </w:tr>
      <w:tr w:rsidR="00BF19D3" w:rsidTr="00286888">
        <w:tc>
          <w:tcPr>
            <w:tcW w:w="540" w:type="dxa"/>
          </w:tcPr>
          <w:p w:rsidR="00BF19D3" w:rsidRDefault="00286888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1" w:type="dxa"/>
          </w:tcPr>
          <w:p w:rsidR="00BF19D3" w:rsidRPr="00DC3A36" w:rsidRDefault="00286888" w:rsidP="00DC3A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ср-во №2</w:t>
            </w:r>
          </w:p>
        </w:tc>
        <w:tc>
          <w:tcPr>
            <w:tcW w:w="1182" w:type="dxa"/>
          </w:tcPr>
          <w:p w:rsidR="00BF19D3" w:rsidRDefault="00286888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445,00</w:t>
            </w:r>
          </w:p>
        </w:tc>
        <w:tc>
          <w:tcPr>
            <w:tcW w:w="1318" w:type="dxa"/>
          </w:tcPr>
          <w:p w:rsidR="00BF19D3" w:rsidRDefault="00286888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443,00</w:t>
            </w:r>
          </w:p>
        </w:tc>
        <w:tc>
          <w:tcPr>
            <w:tcW w:w="1310" w:type="dxa"/>
          </w:tcPr>
          <w:p w:rsidR="00BF19D3" w:rsidRDefault="00286888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449,00</w:t>
            </w:r>
          </w:p>
        </w:tc>
        <w:tc>
          <w:tcPr>
            <w:tcW w:w="1100" w:type="dxa"/>
          </w:tcPr>
          <w:p w:rsidR="00BF19D3" w:rsidRDefault="00286888" w:rsidP="00970642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445,67</w:t>
            </w:r>
          </w:p>
        </w:tc>
        <w:tc>
          <w:tcPr>
            <w:tcW w:w="1276" w:type="dxa"/>
          </w:tcPr>
          <w:p w:rsidR="00BF19D3" w:rsidRDefault="00286888" w:rsidP="00970642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BF19D3" w:rsidRDefault="00286888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111417,50</w:t>
            </w:r>
          </w:p>
        </w:tc>
      </w:tr>
      <w:tr w:rsidR="00BF19D3" w:rsidTr="00286888">
        <w:tc>
          <w:tcPr>
            <w:tcW w:w="540" w:type="dxa"/>
          </w:tcPr>
          <w:p w:rsidR="00BF19D3" w:rsidRDefault="00286888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21" w:type="dxa"/>
          </w:tcPr>
          <w:p w:rsidR="00BF19D3" w:rsidRPr="00DC3A36" w:rsidRDefault="00286888" w:rsidP="00DC3A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ср-во №3</w:t>
            </w:r>
          </w:p>
        </w:tc>
        <w:tc>
          <w:tcPr>
            <w:tcW w:w="1182" w:type="dxa"/>
          </w:tcPr>
          <w:p w:rsidR="00BF19D3" w:rsidRDefault="00286888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319,00</w:t>
            </w:r>
          </w:p>
        </w:tc>
        <w:tc>
          <w:tcPr>
            <w:tcW w:w="1318" w:type="dxa"/>
          </w:tcPr>
          <w:p w:rsidR="00BF19D3" w:rsidRDefault="00261F78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  <w:r w:rsidR="00286888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310" w:type="dxa"/>
          </w:tcPr>
          <w:p w:rsidR="00BF19D3" w:rsidRDefault="00286888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325,00</w:t>
            </w:r>
          </w:p>
        </w:tc>
        <w:tc>
          <w:tcPr>
            <w:tcW w:w="1100" w:type="dxa"/>
          </w:tcPr>
          <w:p w:rsidR="00BF19D3" w:rsidRDefault="00261F78" w:rsidP="00970642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321,34</w:t>
            </w:r>
          </w:p>
        </w:tc>
        <w:tc>
          <w:tcPr>
            <w:tcW w:w="1276" w:type="dxa"/>
          </w:tcPr>
          <w:p w:rsidR="00BF19D3" w:rsidRDefault="00286888" w:rsidP="00970642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F19D3" w:rsidRDefault="00261F78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32134,00</w:t>
            </w:r>
          </w:p>
        </w:tc>
      </w:tr>
      <w:tr w:rsidR="00BF19D3" w:rsidTr="00286888">
        <w:tc>
          <w:tcPr>
            <w:tcW w:w="540" w:type="dxa"/>
          </w:tcPr>
          <w:p w:rsidR="00BF19D3" w:rsidRDefault="00286888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21" w:type="dxa"/>
          </w:tcPr>
          <w:p w:rsidR="00BF19D3" w:rsidRPr="00DC3A36" w:rsidRDefault="00286888" w:rsidP="00DC3A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ср-во №4</w:t>
            </w:r>
          </w:p>
        </w:tc>
        <w:tc>
          <w:tcPr>
            <w:tcW w:w="1182" w:type="dxa"/>
          </w:tcPr>
          <w:p w:rsidR="00BF19D3" w:rsidRDefault="00286888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323,00</w:t>
            </w:r>
          </w:p>
        </w:tc>
        <w:tc>
          <w:tcPr>
            <w:tcW w:w="1318" w:type="dxa"/>
          </w:tcPr>
          <w:p w:rsidR="00BF19D3" w:rsidRDefault="00286888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322,00</w:t>
            </w:r>
          </w:p>
        </w:tc>
        <w:tc>
          <w:tcPr>
            <w:tcW w:w="1310" w:type="dxa"/>
          </w:tcPr>
          <w:p w:rsidR="00BF19D3" w:rsidRDefault="00286888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325,00</w:t>
            </w:r>
          </w:p>
        </w:tc>
        <w:tc>
          <w:tcPr>
            <w:tcW w:w="1100" w:type="dxa"/>
          </w:tcPr>
          <w:p w:rsidR="00BF19D3" w:rsidRDefault="00286888" w:rsidP="00970642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323,34</w:t>
            </w:r>
          </w:p>
        </w:tc>
        <w:tc>
          <w:tcPr>
            <w:tcW w:w="1276" w:type="dxa"/>
          </w:tcPr>
          <w:p w:rsidR="00BF19D3" w:rsidRDefault="00286888" w:rsidP="00970642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BF19D3" w:rsidRDefault="009716F1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35567,40</w:t>
            </w:r>
          </w:p>
        </w:tc>
      </w:tr>
      <w:tr w:rsidR="00BF19D3" w:rsidTr="00286888">
        <w:tc>
          <w:tcPr>
            <w:tcW w:w="540" w:type="dxa"/>
          </w:tcPr>
          <w:p w:rsidR="00BF19D3" w:rsidRDefault="00286888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21" w:type="dxa"/>
          </w:tcPr>
          <w:p w:rsidR="00BF19D3" w:rsidRPr="00DC3A36" w:rsidRDefault="00286888" w:rsidP="00DC3A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ср-во №5</w:t>
            </w:r>
          </w:p>
        </w:tc>
        <w:tc>
          <w:tcPr>
            <w:tcW w:w="1182" w:type="dxa"/>
          </w:tcPr>
          <w:p w:rsidR="00BF19D3" w:rsidRDefault="00286888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672,00</w:t>
            </w:r>
          </w:p>
        </w:tc>
        <w:tc>
          <w:tcPr>
            <w:tcW w:w="1318" w:type="dxa"/>
          </w:tcPr>
          <w:p w:rsidR="00BF19D3" w:rsidRDefault="00286888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670,00</w:t>
            </w:r>
          </w:p>
        </w:tc>
        <w:tc>
          <w:tcPr>
            <w:tcW w:w="1310" w:type="dxa"/>
          </w:tcPr>
          <w:p w:rsidR="00BF19D3" w:rsidRDefault="00286888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670,00</w:t>
            </w:r>
          </w:p>
        </w:tc>
        <w:tc>
          <w:tcPr>
            <w:tcW w:w="1100" w:type="dxa"/>
          </w:tcPr>
          <w:p w:rsidR="00BF19D3" w:rsidRDefault="00286888" w:rsidP="00970642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670,67</w:t>
            </w:r>
          </w:p>
        </w:tc>
        <w:tc>
          <w:tcPr>
            <w:tcW w:w="1276" w:type="dxa"/>
          </w:tcPr>
          <w:p w:rsidR="00BF19D3" w:rsidRDefault="00286888" w:rsidP="00970642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BF19D3" w:rsidRDefault="009716F1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60360,30</w:t>
            </w:r>
          </w:p>
        </w:tc>
      </w:tr>
      <w:tr w:rsidR="00BF19D3" w:rsidTr="00286888">
        <w:tc>
          <w:tcPr>
            <w:tcW w:w="540" w:type="dxa"/>
          </w:tcPr>
          <w:p w:rsidR="00BF19D3" w:rsidRDefault="00286888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21" w:type="dxa"/>
          </w:tcPr>
          <w:p w:rsidR="00BF19D3" w:rsidRPr="00DC3A36" w:rsidRDefault="00286888" w:rsidP="00DC3A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ср-во №6</w:t>
            </w:r>
          </w:p>
        </w:tc>
        <w:tc>
          <w:tcPr>
            <w:tcW w:w="1182" w:type="dxa"/>
          </w:tcPr>
          <w:p w:rsidR="00BF19D3" w:rsidRDefault="00286888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230,00</w:t>
            </w:r>
          </w:p>
        </w:tc>
        <w:tc>
          <w:tcPr>
            <w:tcW w:w="1318" w:type="dxa"/>
          </w:tcPr>
          <w:p w:rsidR="00BF19D3" w:rsidRDefault="00286888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235,00</w:t>
            </w:r>
          </w:p>
        </w:tc>
        <w:tc>
          <w:tcPr>
            <w:tcW w:w="1310" w:type="dxa"/>
          </w:tcPr>
          <w:p w:rsidR="00BF19D3" w:rsidRDefault="00286888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235,00</w:t>
            </w:r>
          </w:p>
        </w:tc>
        <w:tc>
          <w:tcPr>
            <w:tcW w:w="1100" w:type="dxa"/>
          </w:tcPr>
          <w:p w:rsidR="00BF19D3" w:rsidRDefault="00286888" w:rsidP="00970642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233,34</w:t>
            </w:r>
          </w:p>
        </w:tc>
        <w:tc>
          <w:tcPr>
            <w:tcW w:w="1276" w:type="dxa"/>
          </w:tcPr>
          <w:p w:rsidR="00BF19D3" w:rsidRDefault="00286888" w:rsidP="00970642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BF19D3" w:rsidRDefault="009716F1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28000,80</w:t>
            </w:r>
          </w:p>
        </w:tc>
      </w:tr>
      <w:tr w:rsidR="00BF19D3" w:rsidTr="00286888">
        <w:tc>
          <w:tcPr>
            <w:tcW w:w="540" w:type="dxa"/>
          </w:tcPr>
          <w:p w:rsidR="00BF19D3" w:rsidRDefault="00286888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21" w:type="dxa"/>
          </w:tcPr>
          <w:p w:rsidR="00BF19D3" w:rsidRPr="00DC3A36" w:rsidRDefault="00286888" w:rsidP="00DC3A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ср-во №7</w:t>
            </w:r>
          </w:p>
        </w:tc>
        <w:tc>
          <w:tcPr>
            <w:tcW w:w="1182" w:type="dxa"/>
          </w:tcPr>
          <w:p w:rsidR="00BF19D3" w:rsidRDefault="00286888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350,00</w:t>
            </w:r>
          </w:p>
        </w:tc>
        <w:tc>
          <w:tcPr>
            <w:tcW w:w="1318" w:type="dxa"/>
          </w:tcPr>
          <w:p w:rsidR="00BF19D3" w:rsidRDefault="00286888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348,00</w:t>
            </w:r>
          </w:p>
        </w:tc>
        <w:tc>
          <w:tcPr>
            <w:tcW w:w="1310" w:type="dxa"/>
          </w:tcPr>
          <w:p w:rsidR="00BF19D3" w:rsidRDefault="00286888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350,00</w:t>
            </w:r>
          </w:p>
        </w:tc>
        <w:tc>
          <w:tcPr>
            <w:tcW w:w="1100" w:type="dxa"/>
          </w:tcPr>
          <w:p w:rsidR="00BF19D3" w:rsidRDefault="00286888" w:rsidP="00970642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349,34</w:t>
            </w:r>
          </w:p>
        </w:tc>
        <w:tc>
          <w:tcPr>
            <w:tcW w:w="1276" w:type="dxa"/>
          </w:tcPr>
          <w:p w:rsidR="00BF19D3" w:rsidRDefault="00286888" w:rsidP="00970642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F19D3" w:rsidRDefault="009716F1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20960,40</w:t>
            </w:r>
          </w:p>
        </w:tc>
      </w:tr>
      <w:tr w:rsidR="00BF19D3" w:rsidTr="00286888">
        <w:tc>
          <w:tcPr>
            <w:tcW w:w="540" w:type="dxa"/>
          </w:tcPr>
          <w:p w:rsidR="00BF19D3" w:rsidRDefault="00286888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21" w:type="dxa"/>
          </w:tcPr>
          <w:p w:rsidR="00BF19D3" w:rsidRPr="00DC3A36" w:rsidRDefault="00286888" w:rsidP="00DC3A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ср-во №8</w:t>
            </w:r>
          </w:p>
        </w:tc>
        <w:tc>
          <w:tcPr>
            <w:tcW w:w="1182" w:type="dxa"/>
          </w:tcPr>
          <w:p w:rsidR="00BF19D3" w:rsidRDefault="00286888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1318" w:type="dxa"/>
          </w:tcPr>
          <w:p w:rsidR="00BF19D3" w:rsidRDefault="00286888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149,00</w:t>
            </w:r>
          </w:p>
        </w:tc>
        <w:tc>
          <w:tcPr>
            <w:tcW w:w="1310" w:type="dxa"/>
          </w:tcPr>
          <w:p w:rsidR="00BF19D3" w:rsidRDefault="00286888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1100" w:type="dxa"/>
          </w:tcPr>
          <w:p w:rsidR="00BF19D3" w:rsidRDefault="00286888" w:rsidP="00970642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149,67</w:t>
            </w:r>
          </w:p>
        </w:tc>
        <w:tc>
          <w:tcPr>
            <w:tcW w:w="1276" w:type="dxa"/>
          </w:tcPr>
          <w:p w:rsidR="00BF19D3" w:rsidRDefault="00286888" w:rsidP="00970642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440</w:t>
            </w:r>
          </w:p>
        </w:tc>
        <w:tc>
          <w:tcPr>
            <w:tcW w:w="1276" w:type="dxa"/>
          </w:tcPr>
          <w:p w:rsidR="00BF19D3" w:rsidRDefault="009716F1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65854,80</w:t>
            </w:r>
          </w:p>
        </w:tc>
      </w:tr>
      <w:tr w:rsidR="00BF19D3" w:rsidTr="00286888">
        <w:tc>
          <w:tcPr>
            <w:tcW w:w="540" w:type="dxa"/>
          </w:tcPr>
          <w:p w:rsidR="00BF19D3" w:rsidRDefault="00286888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21" w:type="dxa"/>
          </w:tcPr>
          <w:p w:rsidR="00BF19D3" w:rsidRPr="00DC3A36" w:rsidRDefault="00286888" w:rsidP="00DC3A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ср-во №9</w:t>
            </w:r>
          </w:p>
        </w:tc>
        <w:tc>
          <w:tcPr>
            <w:tcW w:w="1182" w:type="dxa"/>
          </w:tcPr>
          <w:p w:rsidR="00BF19D3" w:rsidRDefault="00286888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118,00</w:t>
            </w:r>
          </w:p>
        </w:tc>
        <w:tc>
          <w:tcPr>
            <w:tcW w:w="1318" w:type="dxa"/>
          </w:tcPr>
          <w:p w:rsidR="00BF19D3" w:rsidRDefault="00286888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118,00</w:t>
            </w:r>
          </w:p>
        </w:tc>
        <w:tc>
          <w:tcPr>
            <w:tcW w:w="1310" w:type="dxa"/>
          </w:tcPr>
          <w:p w:rsidR="00BF19D3" w:rsidRDefault="00286888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118,00</w:t>
            </w:r>
          </w:p>
        </w:tc>
        <w:tc>
          <w:tcPr>
            <w:tcW w:w="1100" w:type="dxa"/>
          </w:tcPr>
          <w:p w:rsidR="00BF19D3" w:rsidRDefault="00286888" w:rsidP="00970642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118,00</w:t>
            </w:r>
          </w:p>
        </w:tc>
        <w:tc>
          <w:tcPr>
            <w:tcW w:w="1276" w:type="dxa"/>
          </w:tcPr>
          <w:p w:rsidR="00BF19D3" w:rsidRDefault="00286888" w:rsidP="00970642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BF19D3" w:rsidRDefault="009716F1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42480,00</w:t>
            </w:r>
          </w:p>
        </w:tc>
      </w:tr>
      <w:tr w:rsidR="00BF19D3" w:rsidTr="00286888">
        <w:tc>
          <w:tcPr>
            <w:tcW w:w="540" w:type="dxa"/>
          </w:tcPr>
          <w:p w:rsidR="00BF19D3" w:rsidRDefault="00286888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21" w:type="dxa"/>
          </w:tcPr>
          <w:p w:rsidR="00BF19D3" w:rsidRPr="00DC3A36" w:rsidRDefault="00286888" w:rsidP="00DC3A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ср-во №10</w:t>
            </w:r>
          </w:p>
        </w:tc>
        <w:tc>
          <w:tcPr>
            <w:tcW w:w="1182" w:type="dxa"/>
          </w:tcPr>
          <w:p w:rsidR="00BF19D3" w:rsidRDefault="00286888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780,00</w:t>
            </w:r>
          </w:p>
        </w:tc>
        <w:tc>
          <w:tcPr>
            <w:tcW w:w="1318" w:type="dxa"/>
          </w:tcPr>
          <w:p w:rsidR="00BF19D3" w:rsidRDefault="00286888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780,00</w:t>
            </w:r>
          </w:p>
        </w:tc>
        <w:tc>
          <w:tcPr>
            <w:tcW w:w="1310" w:type="dxa"/>
          </w:tcPr>
          <w:p w:rsidR="00BF19D3" w:rsidRDefault="00286888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782,00</w:t>
            </w:r>
          </w:p>
        </w:tc>
        <w:tc>
          <w:tcPr>
            <w:tcW w:w="1100" w:type="dxa"/>
          </w:tcPr>
          <w:p w:rsidR="00BF19D3" w:rsidRDefault="00286888" w:rsidP="00970642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780,67</w:t>
            </w:r>
          </w:p>
        </w:tc>
        <w:tc>
          <w:tcPr>
            <w:tcW w:w="1276" w:type="dxa"/>
          </w:tcPr>
          <w:p w:rsidR="00BF19D3" w:rsidRDefault="00286888" w:rsidP="00970642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BF19D3" w:rsidRDefault="009716F1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54646,90</w:t>
            </w:r>
          </w:p>
        </w:tc>
      </w:tr>
      <w:tr w:rsidR="00286888" w:rsidTr="00E317C8">
        <w:tc>
          <w:tcPr>
            <w:tcW w:w="540" w:type="dxa"/>
          </w:tcPr>
          <w:p w:rsidR="00286888" w:rsidRDefault="00286888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:rsidR="00286888" w:rsidRPr="00A10B8D" w:rsidRDefault="00286888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186" w:type="dxa"/>
            <w:gridSpan w:val="5"/>
          </w:tcPr>
          <w:p w:rsidR="00286888" w:rsidRDefault="00286888" w:rsidP="0030297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888" w:rsidRPr="00756BC8" w:rsidRDefault="009716F1" w:rsidP="00756BC8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498456,00</w:t>
            </w:r>
          </w:p>
        </w:tc>
      </w:tr>
    </w:tbl>
    <w:p w:rsidR="0030297B" w:rsidRDefault="0030297B" w:rsidP="00756BC8">
      <w:pPr>
        <w:pStyle w:val="ConsPlusNormal0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5EA1" w:rsidRDefault="00A75EA1" w:rsidP="00756BC8">
      <w:pPr>
        <w:pStyle w:val="ConsPlusNormal0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30297B">
      <w:pPr>
        <w:rPr>
          <w:b/>
          <w:sz w:val="22"/>
          <w:szCs w:val="22"/>
        </w:rPr>
      </w:pPr>
      <w:r>
        <w:rPr>
          <w:b/>
        </w:rPr>
        <w:t xml:space="preserve">Цена </w:t>
      </w:r>
      <w:r w:rsidR="009815B8">
        <w:rPr>
          <w:b/>
        </w:rPr>
        <w:t xml:space="preserve"> гражданско-правового договора (</w:t>
      </w:r>
      <w:r>
        <w:rPr>
          <w:b/>
        </w:rPr>
        <w:t>контракта</w:t>
      </w:r>
      <w:r w:rsidR="009815B8">
        <w:rPr>
          <w:b/>
        </w:rPr>
        <w:t>)</w:t>
      </w:r>
      <w:r>
        <w:rPr>
          <w:b/>
        </w:rPr>
        <w:t xml:space="preserve">: </w:t>
      </w:r>
      <w:r w:rsidR="009815B8">
        <w:rPr>
          <w:b/>
        </w:rPr>
        <w:t xml:space="preserve">     </w:t>
      </w:r>
      <w:r w:rsidR="009716F1">
        <w:rPr>
          <w:b/>
        </w:rPr>
        <w:t>498,456</w:t>
      </w:r>
      <w:r w:rsidR="00BF3841">
        <w:rPr>
          <w:b/>
        </w:rPr>
        <w:t xml:space="preserve"> </w:t>
      </w:r>
      <w:r>
        <w:rPr>
          <w:b/>
        </w:rPr>
        <w:t xml:space="preserve"> тыс. рублей.</w:t>
      </w:r>
    </w:p>
    <w:p w:rsidR="0030297B" w:rsidRDefault="0030297B" w:rsidP="0030297B">
      <w:pPr>
        <w:rPr>
          <w:b/>
        </w:rPr>
      </w:pPr>
    </w:p>
    <w:p w:rsidR="00A75EA1" w:rsidRDefault="00A75EA1" w:rsidP="0030297B">
      <w:pPr>
        <w:rPr>
          <w:b/>
        </w:rPr>
      </w:pPr>
    </w:p>
    <w:p w:rsidR="0030297B" w:rsidRDefault="0030297B" w:rsidP="0030297B">
      <w:pPr>
        <w:rPr>
          <w:b/>
        </w:rPr>
      </w:pPr>
    </w:p>
    <w:p w:rsidR="0030297B" w:rsidRDefault="0030297B" w:rsidP="0030297B">
      <w:pPr>
        <w:rPr>
          <w:rFonts w:asciiTheme="minorHAnsi" w:hAnsiTheme="minorHAnsi" w:cstheme="minorBidi"/>
        </w:rPr>
      </w:pPr>
    </w:p>
    <w:p w:rsidR="0030297B" w:rsidRDefault="0030297B" w:rsidP="0030297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0297B" w:rsidRPr="000029D6" w:rsidRDefault="0030297B" w:rsidP="0030297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30297B" w:rsidRDefault="0030297B" w:rsidP="0030297B">
      <w:pPr>
        <w:tabs>
          <w:tab w:val="left" w:pos="754"/>
        </w:tabs>
        <w:jc w:val="right"/>
      </w:pPr>
      <w:r>
        <w:t>Проект</w:t>
      </w:r>
    </w:p>
    <w:p w:rsidR="0030297B" w:rsidRDefault="0030297B" w:rsidP="0030297B">
      <w:pPr>
        <w:tabs>
          <w:tab w:val="left" w:pos="754"/>
        </w:tabs>
      </w:pPr>
    </w:p>
    <w:p w:rsidR="0030297B" w:rsidRPr="005F4961" w:rsidRDefault="009815B8" w:rsidP="0030297B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ГРАЖДАНСКО-ПРАВОВОЙ ДОГОВОР (</w:t>
      </w:r>
      <w:r w:rsidR="0030297B" w:rsidRPr="005F4961"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hAnsi="Times New Roman"/>
          <w:sz w:val="24"/>
          <w:szCs w:val="24"/>
        </w:rPr>
        <w:t>)</w:t>
      </w:r>
      <w:r w:rsidR="0030297B" w:rsidRPr="005F4961">
        <w:rPr>
          <w:rFonts w:ascii="Times New Roman" w:hAnsi="Times New Roman"/>
          <w:sz w:val="24"/>
          <w:szCs w:val="24"/>
        </w:rPr>
        <w:t xml:space="preserve"> № ____</w:t>
      </w:r>
    </w:p>
    <w:p w:rsidR="0030297B" w:rsidRPr="005F4961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297B" w:rsidRPr="005F4961" w:rsidRDefault="0030297B" w:rsidP="0030297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297B" w:rsidRPr="009C28F2" w:rsidRDefault="0030297B" w:rsidP="0030297B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город Иваново «__»___________ 20__ г.</w:t>
      </w:r>
      <w:r w:rsidRPr="009C28F2">
        <w:rPr>
          <w:rFonts w:ascii="Times New Roman" w:hAnsi="Times New Roman"/>
          <w:sz w:val="22"/>
          <w:szCs w:val="22"/>
        </w:rPr>
        <w:br/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b/>
          <w:sz w:val="22"/>
          <w:szCs w:val="22"/>
        </w:rPr>
        <w:t xml:space="preserve">Муниципальное </w:t>
      </w:r>
      <w:r w:rsidR="009815B8">
        <w:rPr>
          <w:rFonts w:ascii="Times New Roman" w:hAnsi="Times New Roman"/>
          <w:b/>
          <w:sz w:val="22"/>
          <w:szCs w:val="22"/>
        </w:rPr>
        <w:t xml:space="preserve"> бюджетное </w:t>
      </w:r>
      <w:r w:rsidRPr="009C28F2">
        <w:rPr>
          <w:rFonts w:ascii="Times New Roman" w:hAnsi="Times New Roman"/>
          <w:b/>
          <w:sz w:val="22"/>
          <w:szCs w:val="22"/>
        </w:rPr>
        <w:t xml:space="preserve">учреждение здравоохранения </w:t>
      </w:r>
      <w:r w:rsidR="00707E8E">
        <w:rPr>
          <w:rFonts w:ascii="Times New Roman" w:hAnsi="Times New Roman"/>
          <w:b/>
          <w:sz w:val="22"/>
          <w:szCs w:val="22"/>
        </w:rPr>
        <w:t xml:space="preserve">«Городская клиническая больница </w:t>
      </w:r>
      <w:r w:rsidRPr="009C28F2">
        <w:rPr>
          <w:rFonts w:ascii="Times New Roman" w:hAnsi="Times New Roman"/>
          <w:b/>
          <w:sz w:val="22"/>
          <w:szCs w:val="22"/>
        </w:rPr>
        <w:t>№</w:t>
      </w:r>
      <w:r w:rsidR="00707E8E">
        <w:rPr>
          <w:rFonts w:ascii="Times New Roman" w:hAnsi="Times New Roman"/>
          <w:b/>
          <w:sz w:val="22"/>
          <w:szCs w:val="22"/>
        </w:rPr>
        <w:t xml:space="preserve">7 </w:t>
      </w:r>
      <w:r w:rsidRPr="009C28F2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C28F2">
        <w:rPr>
          <w:rFonts w:ascii="Times New Roman" w:hAnsi="Times New Roman"/>
          <w:b/>
          <w:sz w:val="22"/>
          <w:szCs w:val="22"/>
        </w:rPr>
        <w:t>Иванова</w:t>
      </w:r>
      <w:r w:rsidRPr="009C28F2">
        <w:rPr>
          <w:rFonts w:ascii="Times New Roman" w:hAnsi="Times New Roman"/>
          <w:sz w:val="22"/>
          <w:szCs w:val="22"/>
        </w:rPr>
        <w:t xml:space="preserve">, именуемое в дальнейшем </w:t>
      </w:r>
      <w:r w:rsidRPr="009C28F2">
        <w:rPr>
          <w:rFonts w:ascii="Times New Roman" w:hAnsi="Times New Roman"/>
          <w:b/>
          <w:sz w:val="22"/>
          <w:szCs w:val="22"/>
        </w:rPr>
        <w:t>«Заказчик»</w:t>
      </w:r>
      <w:r w:rsidRPr="009C28F2">
        <w:rPr>
          <w:rFonts w:ascii="Times New Roman" w:hAnsi="Times New Roman"/>
          <w:sz w:val="22"/>
          <w:szCs w:val="22"/>
        </w:rPr>
        <w:t xml:space="preserve">, в лице главного врача </w:t>
      </w:r>
      <w:r w:rsidR="00707E8E">
        <w:rPr>
          <w:rFonts w:ascii="Times New Roman" w:hAnsi="Times New Roman"/>
          <w:sz w:val="22"/>
          <w:szCs w:val="22"/>
        </w:rPr>
        <w:t>________________________</w:t>
      </w:r>
      <w:r w:rsidRPr="009C28F2">
        <w:rPr>
          <w:rFonts w:ascii="Times New Roman" w:hAnsi="Times New Roman"/>
          <w:sz w:val="22"/>
          <w:szCs w:val="22"/>
        </w:rPr>
        <w:t xml:space="preserve">,  действующего на основании Устава, с одной стороны, и ______________________________________________________, именуемый в дальнейшем </w:t>
      </w:r>
      <w:r w:rsidRPr="009C28F2">
        <w:rPr>
          <w:rFonts w:ascii="Times New Roman" w:hAnsi="Times New Roman"/>
          <w:b/>
          <w:sz w:val="22"/>
          <w:szCs w:val="22"/>
        </w:rPr>
        <w:t>«Поставщик»</w:t>
      </w:r>
      <w:r w:rsidRPr="009C28F2">
        <w:rPr>
          <w:rFonts w:ascii="Times New Roman" w:hAnsi="Times New Roman"/>
          <w:sz w:val="22"/>
          <w:szCs w:val="22"/>
        </w:rPr>
        <w:t xml:space="preserve">, в лице _________________________________, действующего на основании ______________, с другой стороны, в дальнейшем именуемые «Стороны», руководствуясь протоколом </w:t>
      </w:r>
      <w:r w:rsidR="009815B8">
        <w:rPr>
          <w:rFonts w:ascii="Times New Roman" w:hAnsi="Times New Roman"/>
          <w:sz w:val="22"/>
          <w:szCs w:val="22"/>
        </w:rPr>
        <w:t>рассмотрения и оценки котировочных заявок</w:t>
      </w:r>
      <w:r w:rsidRPr="009C28F2">
        <w:rPr>
          <w:rFonts w:ascii="Times New Roman" w:hAnsi="Times New Roman"/>
          <w:sz w:val="22"/>
          <w:szCs w:val="22"/>
        </w:rPr>
        <w:t xml:space="preserve"> № ___</w:t>
      </w:r>
      <w:r>
        <w:rPr>
          <w:rFonts w:ascii="Times New Roman" w:hAnsi="Times New Roman"/>
          <w:sz w:val="22"/>
          <w:szCs w:val="22"/>
        </w:rPr>
        <w:t>__________________</w:t>
      </w:r>
      <w:r w:rsidRPr="009C28F2">
        <w:rPr>
          <w:rFonts w:ascii="Times New Roman" w:hAnsi="Times New Roman"/>
          <w:sz w:val="22"/>
          <w:szCs w:val="22"/>
        </w:rPr>
        <w:t xml:space="preserve"> от «___» ___________ 20__ г., заключили настоящий </w:t>
      </w:r>
      <w:r w:rsidR="009815B8">
        <w:rPr>
          <w:rFonts w:ascii="Times New Roman" w:hAnsi="Times New Roman"/>
          <w:sz w:val="22"/>
          <w:szCs w:val="22"/>
        </w:rPr>
        <w:t xml:space="preserve"> гражданско-правовой договор (</w:t>
      </w:r>
      <w:r w:rsidRPr="009C28F2">
        <w:rPr>
          <w:rFonts w:ascii="Times New Roman" w:hAnsi="Times New Roman"/>
          <w:sz w:val="22"/>
          <w:szCs w:val="22"/>
        </w:rPr>
        <w:t>Контракт</w:t>
      </w:r>
      <w:r w:rsidR="009815B8">
        <w:rPr>
          <w:rFonts w:ascii="Times New Roman" w:hAnsi="Times New Roman"/>
          <w:sz w:val="22"/>
          <w:szCs w:val="22"/>
        </w:rPr>
        <w:t>) (далее – договор)</w:t>
      </w:r>
      <w:r w:rsidRPr="009C28F2">
        <w:rPr>
          <w:rFonts w:ascii="Times New Roman" w:hAnsi="Times New Roman"/>
          <w:sz w:val="22"/>
          <w:szCs w:val="22"/>
        </w:rPr>
        <w:t xml:space="preserve"> о нижеследующем: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9C28F2">
        <w:rPr>
          <w:rFonts w:ascii="Times New Roman" w:hAnsi="Times New Roman"/>
          <w:b/>
          <w:sz w:val="22"/>
          <w:szCs w:val="22"/>
        </w:rPr>
        <w:t xml:space="preserve">1. Предмет </w:t>
      </w:r>
      <w:r w:rsidR="009815B8">
        <w:rPr>
          <w:rFonts w:ascii="Times New Roman" w:hAnsi="Times New Roman"/>
          <w:b/>
          <w:sz w:val="22"/>
          <w:szCs w:val="22"/>
        </w:rPr>
        <w:t>Договора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1.1. По настоящему </w:t>
      </w:r>
      <w:r w:rsidR="009815B8">
        <w:rPr>
          <w:rFonts w:ascii="Times New Roman" w:hAnsi="Times New Roman"/>
          <w:sz w:val="22"/>
          <w:szCs w:val="22"/>
        </w:rPr>
        <w:t>Договору</w:t>
      </w:r>
      <w:r w:rsidRPr="009C28F2">
        <w:rPr>
          <w:rFonts w:ascii="Times New Roman" w:hAnsi="Times New Roman"/>
          <w:sz w:val="22"/>
          <w:szCs w:val="22"/>
        </w:rPr>
        <w:t xml:space="preserve"> Поставщик выполняет перед Заказчиком обязательство по поставке </w:t>
      </w:r>
      <w:r w:rsidR="00A23C8C">
        <w:rPr>
          <w:rFonts w:ascii="Times New Roman" w:hAnsi="Times New Roman"/>
          <w:sz w:val="22"/>
          <w:szCs w:val="22"/>
        </w:rPr>
        <w:t>________________________________________</w:t>
      </w:r>
      <w:r w:rsidR="00225580">
        <w:rPr>
          <w:rFonts w:ascii="Times New Roman" w:hAnsi="Times New Roman"/>
          <w:sz w:val="22"/>
          <w:szCs w:val="22"/>
        </w:rPr>
        <w:t xml:space="preserve"> </w:t>
      </w:r>
      <w:r w:rsidRPr="009C28F2">
        <w:rPr>
          <w:rFonts w:ascii="Times New Roman" w:hAnsi="Times New Roman"/>
          <w:sz w:val="22"/>
          <w:szCs w:val="22"/>
        </w:rPr>
        <w:t xml:space="preserve"> (далее – «Товар»), а Заказчик оплачивает поставленный Товар на условиях настоящего </w:t>
      </w:r>
      <w:r w:rsidR="009815B8">
        <w:rPr>
          <w:rFonts w:ascii="Times New Roman" w:hAnsi="Times New Roman"/>
          <w:sz w:val="22"/>
          <w:szCs w:val="22"/>
        </w:rPr>
        <w:t>Договора</w:t>
      </w:r>
      <w:r w:rsidRPr="009C28F2">
        <w:rPr>
          <w:rFonts w:ascii="Times New Roman" w:hAnsi="Times New Roman"/>
          <w:sz w:val="22"/>
          <w:szCs w:val="22"/>
        </w:rPr>
        <w:t xml:space="preserve">. </w:t>
      </w:r>
    </w:p>
    <w:p w:rsidR="0030297B" w:rsidRPr="009C28F2" w:rsidRDefault="00AE5C4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</w:t>
      </w:r>
      <w:r w:rsidR="0030297B" w:rsidRPr="009C28F2">
        <w:rPr>
          <w:rFonts w:ascii="Times New Roman" w:hAnsi="Times New Roman"/>
          <w:sz w:val="22"/>
          <w:szCs w:val="22"/>
        </w:rPr>
        <w:t xml:space="preserve">поставляются согласно Спецификации (приложение № 1 к </w:t>
      </w:r>
      <w:r w:rsidR="009815B8">
        <w:rPr>
          <w:rFonts w:ascii="Times New Roman" w:hAnsi="Times New Roman"/>
          <w:sz w:val="22"/>
          <w:szCs w:val="22"/>
        </w:rPr>
        <w:t>Договору</w:t>
      </w:r>
      <w:r w:rsidR="0030297B" w:rsidRPr="009C28F2">
        <w:rPr>
          <w:rFonts w:ascii="Times New Roman" w:hAnsi="Times New Roman"/>
          <w:sz w:val="22"/>
          <w:szCs w:val="22"/>
        </w:rPr>
        <w:t>).</w:t>
      </w:r>
    </w:p>
    <w:p w:rsidR="0030297B" w:rsidRPr="009C28F2" w:rsidRDefault="0030297B" w:rsidP="0030297B">
      <w:pPr>
        <w:tabs>
          <w:tab w:val="num" w:pos="1440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1.2. Заказчик осуществляет прием и проверку на соответствие поставленного Поставщиком Товара заявке Заказчика по количеству, ассортименту и другим характеристикам Товара.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9C28F2">
        <w:rPr>
          <w:rFonts w:ascii="Times New Roman" w:hAnsi="Times New Roman"/>
          <w:b/>
          <w:sz w:val="22"/>
          <w:szCs w:val="22"/>
        </w:rPr>
        <w:t>2. Качество товара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Default="0030297B" w:rsidP="0030297B">
      <w:pPr>
        <w:pStyle w:val="ConsNormal"/>
        <w:widowControl/>
        <w:snapToGri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2.1. Качество Товара, поставляемого по настоящему </w:t>
      </w:r>
      <w:r w:rsidR="009815B8">
        <w:rPr>
          <w:rFonts w:ascii="Times New Roman" w:hAnsi="Times New Roman"/>
          <w:sz w:val="22"/>
          <w:szCs w:val="22"/>
        </w:rPr>
        <w:t>Договору</w:t>
      </w:r>
      <w:r w:rsidRPr="009C28F2">
        <w:rPr>
          <w:rFonts w:ascii="Times New Roman" w:hAnsi="Times New Roman"/>
          <w:sz w:val="22"/>
          <w:szCs w:val="22"/>
        </w:rPr>
        <w:t xml:space="preserve">, должно </w:t>
      </w:r>
      <w:r>
        <w:rPr>
          <w:rFonts w:ascii="Times New Roman" w:hAnsi="Times New Roman"/>
          <w:sz w:val="22"/>
          <w:szCs w:val="22"/>
        </w:rPr>
        <w:t>соответствовать</w:t>
      </w:r>
      <w:r w:rsidRPr="00876CD4">
        <w:rPr>
          <w:rFonts w:ascii="Times New Roman" w:hAnsi="Times New Roman"/>
          <w:sz w:val="22"/>
          <w:szCs w:val="22"/>
        </w:rPr>
        <w:t xml:space="preserve"> требованиям нормативных документов</w:t>
      </w:r>
      <w:r>
        <w:rPr>
          <w:rFonts w:ascii="Times New Roman" w:hAnsi="Times New Roman"/>
          <w:sz w:val="22"/>
          <w:szCs w:val="22"/>
        </w:rPr>
        <w:t>, наличие</w:t>
      </w:r>
      <w:r w:rsidRPr="00876CD4">
        <w:rPr>
          <w:rFonts w:ascii="Times New Roman" w:hAnsi="Times New Roman"/>
          <w:sz w:val="22"/>
          <w:szCs w:val="22"/>
        </w:rPr>
        <w:t xml:space="preserve"> соответствующих сертификатов и других документов.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2.2. В случае поставки импортных препаратов сертификат качества должен быть оформлен на русском языке.</w:t>
      </w:r>
    </w:p>
    <w:p w:rsidR="0030297B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2.3. </w:t>
      </w:r>
      <w:r w:rsidRPr="008012A6">
        <w:rPr>
          <w:rFonts w:ascii="Times New Roman" w:hAnsi="Times New Roman"/>
          <w:sz w:val="22"/>
          <w:szCs w:val="22"/>
        </w:rPr>
        <w:t xml:space="preserve">Срок годности поставляемого товара должен быть не менее </w:t>
      </w:r>
      <w:r w:rsidR="003B3DA7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>0</w:t>
      </w:r>
      <w:r w:rsidRPr="008012A6">
        <w:rPr>
          <w:rFonts w:ascii="Times New Roman" w:hAnsi="Times New Roman"/>
          <w:sz w:val="22"/>
          <w:szCs w:val="22"/>
        </w:rPr>
        <w:t>% от основного срока годности, указанного на упаковке</w:t>
      </w:r>
      <w:r>
        <w:rPr>
          <w:rFonts w:ascii="Times New Roman" w:hAnsi="Times New Roman"/>
          <w:sz w:val="22"/>
          <w:szCs w:val="22"/>
        </w:rPr>
        <w:t>.</w:t>
      </w:r>
    </w:p>
    <w:p w:rsidR="0030297B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2.4. Поставщик гарантирует качество и надежность поставляемого Товара.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2.5. Заказчик вправе предъявить претензии Поставщику по качеству и срокам годности поставленного Товара в течение 30 (тридцати) дней после его приемки. Дата приемки соответствует дате, указанной на накладной.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2.6. Поставщик обязуется заменить Товар ненадлежащего качества в течение 10 дней с момента получения от Заказчика претензии по качеству и срокам годности поставленного Товара.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2.7. 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Срок для ответа Поставщика на претензию устанавливается в 5 рабочих дней с момента получения Поставщиком или его представителем письменной претензии от Заказчика или его представителей. 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2.8. Маркировка на упаковке должна быть четкой и выполнена несмываемой краской.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2.9. В случае поставки импортных товаров маркировка индивидуальной упаковки и инструкция должны быть оформлены на русском языке.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C28F2">
        <w:rPr>
          <w:rFonts w:ascii="Times New Roman" w:hAnsi="Times New Roman"/>
          <w:b/>
          <w:bCs/>
          <w:sz w:val="22"/>
          <w:szCs w:val="22"/>
        </w:rPr>
        <w:br w:type="page"/>
      </w:r>
      <w:r w:rsidRPr="009C28F2">
        <w:rPr>
          <w:rFonts w:ascii="Times New Roman" w:hAnsi="Times New Roman"/>
          <w:b/>
          <w:bCs/>
          <w:sz w:val="22"/>
          <w:szCs w:val="22"/>
        </w:rPr>
        <w:lastRenderedPageBreak/>
        <w:t>3. Сроки и порядок поставки</w:t>
      </w:r>
    </w:p>
    <w:p w:rsidR="0030297B" w:rsidRPr="009C28F2" w:rsidRDefault="0030297B" w:rsidP="0030297B">
      <w:pPr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3.1.  </w:t>
      </w:r>
      <w:r>
        <w:rPr>
          <w:sz w:val="22"/>
          <w:szCs w:val="22"/>
        </w:rPr>
        <w:t xml:space="preserve"> </w:t>
      </w:r>
      <w:r w:rsidRPr="001E13D6">
        <w:rPr>
          <w:sz w:val="22"/>
          <w:szCs w:val="22"/>
        </w:rPr>
        <w:t xml:space="preserve">Товар поставляется  </w:t>
      </w:r>
      <w:r w:rsidR="00E317C8">
        <w:rPr>
          <w:sz w:val="22"/>
          <w:szCs w:val="22"/>
        </w:rPr>
        <w:t xml:space="preserve">до конца 4 квартала </w:t>
      </w:r>
      <w:r w:rsidR="00812859">
        <w:rPr>
          <w:sz w:val="22"/>
          <w:szCs w:val="22"/>
        </w:rPr>
        <w:t>с момента заключения договора</w:t>
      </w:r>
      <w:r w:rsidR="00645BC5">
        <w:rPr>
          <w:sz w:val="22"/>
          <w:szCs w:val="22"/>
        </w:rPr>
        <w:t xml:space="preserve"> по заявке Заказчика</w:t>
      </w:r>
      <w:r w:rsidR="00812859">
        <w:rPr>
          <w:sz w:val="22"/>
          <w:szCs w:val="22"/>
        </w:rPr>
        <w:t>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3.2. Товар поставляется в таре и упаковке, соответствующей действующим стандартам и техническим условиям.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3.3. Поставщик, допустивший недопоставку Товара, обязан восполнить недопоставленное количество Товара в течение 5 (пяти) рабочих дней с момента получения претензии Заказчика.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3.4. 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3.5. В случае отказа Заказчика сделать отметки об отказе в приемке Товара факт отказа удостоверяется актом, составленным представителем Поставщика в присутствии уполномоченных представителей Заказчика.</w:t>
      </w:r>
    </w:p>
    <w:p w:rsidR="0030297B" w:rsidRPr="009C28F2" w:rsidRDefault="0030297B" w:rsidP="0030297B">
      <w:pPr>
        <w:pStyle w:val="ConsNormal"/>
        <w:widowControl/>
        <w:ind w:firstLine="0"/>
        <w:rPr>
          <w:rFonts w:ascii="Times New Roman" w:hAnsi="Times New Roman"/>
          <w:b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9C28F2">
        <w:rPr>
          <w:rFonts w:ascii="Times New Roman" w:hAnsi="Times New Roman"/>
          <w:b/>
          <w:sz w:val="22"/>
          <w:szCs w:val="22"/>
        </w:rPr>
        <w:t>4. Цена и порядок расчетов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Pr="009C28F2" w:rsidRDefault="00D336C7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 Цена Договора</w:t>
      </w:r>
      <w:r w:rsidR="0030297B" w:rsidRPr="009C28F2">
        <w:rPr>
          <w:rFonts w:ascii="Times New Roman" w:hAnsi="Times New Roman"/>
          <w:sz w:val="22"/>
          <w:szCs w:val="22"/>
        </w:rPr>
        <w:t xml:space="preserve"> составляет: __________________</w:t>
      </w:r>
      <w:r w:rsidR="00645BC5">
        <w:rPr>
          <w:rFonts w:ascii="Times New Roman" w:hAnsi="Times New Roman"/>
          <w:sz w:val="22"/>
          <w:szCs w:val="22"/>
        </w:rPr>
        <w:t xml:space="preserve"> рублей</w:t>
      </w:r>
      <w:proofErr w:type="gramStart"/>
      <w:r w:rsidR="00645BC5">
        <w:rPr>
          <w:rFonts w:ascii="Times New Roman" w:hAnsi="Times New Roman"/>
          <w:sz w:val="22"/>
          <w:szCs w:val="22"/>
        </w:rPr>
        <w:t xml:space="preserve"> </w:t>
      </w:r>
      <w:r w:rsidR="0030297B">
        <w:rPr>
          <w:rFonts w:ascii="Times New Roman" w:hAnsi="Times New Roman"/>
          <w:sz w:val="22"/>
          <w:szCs w:val="22"/>
        </w:rPr>
        <w:t>(___</w:t>
      </w:r>
      <w:r w:rsidR="00645BC5">
        <w:rPr>
          <w:rFonts w:ascii="Times New Roman" w:hAnsi="Times New Roman"/>
          <w:sz w:val="22"/>
          <w:szCs w:val="22"/>
        </w:rPr>
        <w:t xml:space="preserve">____________), </w:t>
      </w:r>
      <w:proofErr w:type="gramEnd"/>
      <w:r w:rsidR="00645BC5">
        <w:rPr>
          <w:rFonts w:ascii="Times New Roman" w:hAnsi="Times New Roman"/>
          <w:sz w:val="22"/>
          <w:szCs w:val="22"/>
        </w:rPr>
        <w:t>с учетом НДС___________</w:t>
      </w:r>
      <w:r w:rsidR="0030297B">
        <w:rPr>
          <w:rFonts w:ascii="Times New Roman" w:hAnsi="Times New Roman"/>
          <w:sz w:val="22"/>
          <w:szCs w:val="22"/>
        </w:rPr>
        <w:t>.</w:t>
      </w:r>
    </w:p>
    <w:p w:rsidR="0030297B" w:rsidRPr="00327133" w:rsidRDefault="0030297B" w:rsidP="0030297B">
      <w:pPr>
        <w:ind w:firstLine="540"/>
        <w:jc w:val="both"/>
        <w:rPr>
          <w:sz w:val="22"/>
          <w:szCs w:val="22"/>
        </w:rPr>
      </w:pPr>
      <w:r w:rsidRPr="00327133">
        <w:rPr>
          <w:sz w:val="22"/>
          <w:szCs w:val="22"/>
        </w:rPr>
        <w:t xml:space="preserve">4.2. Цена включает в себя: все расходы, связанные с исполнением </w:t>
      </w:r>
      <w:r w:rsidR="00D336C7">
        <w:rPr>
          <w:sz w:val="22"/>
          <w:szCs w:val="22"/>
        </w:rPr>
        <w:t>договора</w:t>
      </w:r>
      <w:r w:rsidRPr="00327133">
        <w:rPr>
          <w:sz w:val="22"/>
          <w:szCs w:val="22"/>
        </w:rPr>
        <w:t>, в том числе  стоимость товара</w:t>
      </w:r>
      <w:r>
        <w:rPr>
          <w:sz w:val="22"/>
          <w:szCs w:val="22"/>
        </w:rPr>
        <w:t>, расходы на тару, упаковку</w:t>
      </w:r>
      <w:r w:rsidRPr="00327133">
        <w:rPr>
          <w:sz w:val="22"/>
          <w:szCs w:val="22"/>
        </w:rPr>
        <w:t>, доставк</w:t>
      </w:r>
      <w:r>
        <w:rPr>
          <w:sz w:val="22"/>
          <w:szCs w:val="22"/>
        </w:rPr>
        <w:t>у</w:t>
      </w:r>
      <w:r w:rsidRPr="00327133">
        <w:rPr>
          <w:sz w:val="22"/>
          <w:szCs w:val="22"/>
        </w:rPr>
        <w:t xml:space="preserve"> товара до склада Заказчика, </w:t>
      </w:r>
      <w:r w:rsidR="000350A6">
        <w:rPr>
          <w:sz w:val="22"/>
          <w:szCs w:val="22"/>
        </w:rPr>
        <w:t>расходы по сертификации, налоги</w:t>
      </w:r>
      <w:r>
        <w:rPr>
          <w:sz w:val="22"/>
          <w:szCs w:val="22"/>
        </w:rPr>
        <w:t xml:space="preserve">, </w:t>
      </w:r>
      <w:r w:rsidRPr="00327133">
        <w:rPr>
          <w:sz w:val="22"/>
          <w:szCs w:val="22"/>
        </w:rPr>
        <w:t xml:space="preserve"> сборы и другие обязательные платежи</w:t>
      </w:r>
      <w:r>
        <w:rPr>
          <w:sz w:val="22"/>
          <w:szCs w:val="22"/>
        </w:rPr>
        <w:t>.</w:t>
      </w:r>
    </w:p>
    <w:p w:rsidR="0030297B" w:rsidRPr="00327133" w:rsidRDefault="0030297B" w:rsidP="00225580">
      <w:pPr>
        <w:pStyle w:val="a5"/>
        <w:spacing w:after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Pr="00327133">
        <w:rPr>
          <w:sz w:val="22"/>
          <w:szCs w:val="22"/>
        </w:rPr>
        <w:t xml:space="preserve">Цена </w:t>
      </w:r>
      <w:r w:rsidR="00D336C7">
        <w:rPr>
          <w:sz w:val="22"/>
          <w:szCs w:val="22"/>
        </w:rPr>
        <w:t xml:space="preserve">договора </w:t>
      </w:r>
      <w:r w:rsidRPr="00327133">
        <w:rPr>
          <w:sz w:val="22"/>
          <w:szCs w:val="22"/>
        </w:rPr>
        <w:t xml:space="preserve"> является твердой и не может изменяться в ходе его исполнения за исключением случаев, предусмотренных действующим законодательством РФ</w:t>
      </w:r>
      <w:r w:rsidR="00225580">
        <w:rPr>
          <w:sz w:val="22"/>
          <w:szCs w:val="22"/>
        </w:rPr>
        <w:t>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4.4. </w:t>
      </w:r>
      <w:r w:rsidRPr="00876CD4">
        <w:rPr>
          <w:rFonts w:ascii="Times New Roman" w:hAnsi="Times New Roman"/>
          <w:sz w:val="22"/>
          <w:szCs w:val="22"/>
        </w:rPr>
        <w:t xml:space="preserve">Оплата товара производится по безналичному расчету путем перечисления денежных средств на расчетный счет поставщика после поставки продукции на основании счетов поставщика, товарно-транспортной накладной </w:t>
      </w:r>
      <w:r w:rsidRPr="00E86F36">
        <w:rPr>
          <w:rFonts w:ascii="Times New Roman" w:hAnsi="Times New Roman"/>
          <w:b/>
          <w:sz w:val="22"/>
          <w:szCs w:val="22"/>
        </w:rPr>
        <w:t>до 31.12.201</w:t>
      </w:r>
      <w:r w:rsidR="00A75EA1">
        <w:rPr>
          <w:rFonts w:ascii="Times New Roman" w:hAnsi="Times New Roman"/>
          <w:b/>
          <w:sz w:val="22"/>
          <w:szCs w:val="22"/>
        </w:rPr>
        <w:t>2</w:t>
      </w:r>
      <w:r w:rsidRPr="00876CD4">
        <w:rPr>
          <w:rFonts w:ascii="Times New Roman" w:hAnsi="Times New Roman"/>
          <w:sz w:val="22"/>
          <w:szCs w:val="22"/>
        </w:rPr>
        <w:t>.</w:t>
      </w:r>
    </w:p>
    <w:p w:rsidR="0030297B" w:rsidRPr="00D336C7" w:rsidRDefault="0030297B" w:rsidP="0030297B">
      <w:pPr>
        <w:tabs>
          <w:tab w:val="left" w:pos="0"/>
        </w:tabs>
        <w:jc w:val="both"/>
        <w:rPr>
          <w:b/>
          <w:sz w:val="22"/>
          <w:szCs w:val="22"/>
        </w:rPr>
      </w:pPr>
      <w:r w:rsidRPr="009C28F2">
        <w:rPr>
          <w:sz w:val="22"/>
          <w:szCs w:val="22"/>
        </w:rPr>
        <w:t xml:space="preserve">         4.5.Оплата производится</w:t>
      </w:r>
      <w:r w:rsidR="00D336C7">
        <w:rPr>
          <w:sz w:val="22"/>
          <w:szCs w:val="22"/>
        </w:rPr>
        <w:t xml:space="preserve"> за счет </w:t>
      </w:r>
      <w:r w:rsidRPr="009C28F2">
        <w:rPr>
          <w:sz w:val="22"/>
          <w:szCs w:val="22"/>
        </w:rPr>
        <w:t xml:space="preserve"> </w:t>
      </w:r>
      <w:r w:rsidR="00E317C8">
        <w:rPr>
          <w:b/>
          <w:sz w:val="22"/>
          <w:szCs w:val="22"/>
        </w:rPr>
        <w:t>бюджет города Иван6ово (субсидии местного бюджета).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4.6. Валютой платежа является российский рубль.</w:t>
      </w:r>
      <w:r w:rsidR="00225580">
        <w:rPr>
          <w:rFonts w:ascii="Times New Roman" w:hAnsi="Times New Roman"/>
          <w:sz w:val="22"/>
          <w:szCs w:val="22"/>
        </w:rPr>
        <w:t xml:space="preserve">  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4.7. Все расчеты с Поставщиком производит Заказчик.</w:t>
      </w:r>
    </w:p>
    <w:p w:rsidR="0030297B" w:rsidRPr="009C28F2" w:rsidRDefault="0030297B" w:rsidP="0030297B">
      <w:pPr>
        <w:ind w:left="360"/>
        <w:jc w:val="center"/>
        <w:rPr>
          <w:b/>
          <w:sz w:val="22"/>
          <w:szCs w:val="22"/>
        </w:rPr>
      </w:pPr>
    </w:p>
    <w:p w:rsidR="0030297B" w:rsidRDefault="0030297B" w:rsidP="0030297B">
      <w:pPr>
        <w:ind w:left="360"/>
        <w:jc w:val="center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>5</w:t>
      </w:r>
      <w:r w:rsidRPr="009C28F2">
        <w:rPr>
          <w:sz w:val="22"/>
          <w:szCs w:val="22"/>
        </w:rPr>
        <w:t>.</w:t>
      </w:r>
      <w:r w:rsidRPr="009C28F2">
        <w:rPr>
          <w:b/>
          <w:sz w:val="22"/>
          <w:szCs w:val="22"/>
        </w:rPr>
        <w:t xml:space="preserve"> Права и обязанности Поставщика</w:t>
      </w:r>
    </w:p>
    <w:p w:rsidR="0030297B" w:rsidRPr="009C28F2" w:rsidRDefault="0030297B" w:rsidP="0030297B">
      <w:pPr>
        <w:ind w:left="360"/>
        <w:jc w:val="center"/>
        <w:rPr>
          <w:b/>
          <w:sz w:val="22"/>
          <w:szCs w:val="22"/>
        </w:rPr>
      </w:pPr>
    </w:p>
    <w:p w:rsidR="0030297B" w:rsidRPr="009C28F2" w:rsidRDefault="0030297B" w:rsidP="0030297B">
      <w:pPr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5.1. Осуществить поставку </w:t>
      </w:r>
      <w:r w:rsidR="00C40F05">
        <w:rPr>
          <w:sz w:val="22"/>
          <w:szCs w:val="22"/>
        </w:rPr>
        <w:t>необходимого товара</w:t>
      </w:r>
      <w:r>
        <w:rPr>
          <w:sz w:val="22"/>
          <w:szCs w:val="22"/>
        </w:rPr>
        <w:t xml:space="preserve">, </w:t>
      </w:r>
      <w:r w:rsidRPr="009C28F2">
        <w:rPr>
          <w:sz w:val="22"/>
          <w:szCs w:val="22"/>
        </w:rPr>
        <w:t xml:space="preserve"> в сроки, оговоренные в заявке Заказчика. Поставлять товар, прошедший сертификацию в соответствии с  действующим законодательством. </w:t>
      </w:r>
    </w:p>
    <w:p w:rsidR="0030297B" w:rsidRPr="009C28F2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5.2. Осуществить доставку и разгрузку в месте нахождения Заказчика поставленного Товара, предварительно согласовав свои действия с уполномоченным представителем Заказчика.</w:t>
      </w:r>
    </w:p>
    <w:p w:rsidR="0030297B" w:rsidRPr="009C28F2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5.3. Обеспечить сохранность поставляемого Товара до момента его передачи Заказчику. Факт передачи Товара подтверждается подписью уполномоченного представителя Заказчика в </w:t>
      </w:r>
      <w:proofErr w:type="spellStart"/>
      <w:r w:rsidRPr="009C28F2">
        <w:rPr>
          <w:sz w:val="22"/>
          <w:szCs w:val="22"/>
        </w:rPr>
        <w:t>товарно</w:t>
      </w:r>
      <w:proofErr w:type="spellEnd"/>
      <w:r w:rsidRPr="009C28F2">
        <w:rPr>
          <w:sz w:val="22"/>
          <w:szCs w:val="22"/>
        </w:rPr>
        <w:t xml:space="preserve"> – транспортной накладной.</w:t>
      </w:r>
    </w:p>
    <w:p w:rsidR="0030297B" w:rsidRPr="009C28F2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5.4. Не изменять в одностороннем порядке сроки поставки товара.</w:t>
      </w:r>
    </w:p>
    <w:p w:rsidR="0030297B" w:rsidRPr="009C28F2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5.5. Выполнить в полном объеме все свои обязательства, предусмотренные в настоящем</w:t>
      </w:r>
      <w:r w:rsidR="00D336C7">
        <w:rPr>
          <w:sz w:val="22"/>
          <w:szCs w:val="22"/>
        </w:rPr>
        <w:t xml:space="preserve"> </w:t>
      </w:r>
      <w:r w:rsidRPr="009C28F2">
        <w:rPr>
          <w:sz w:val="22"/>
          <w:szCs w:val="22"/>
        </w:rPr>
        <w:t xml:space="preserve"> </w:t>
      </w:r>
      <w:r w:rsidR="00D336C7">
        <w:rPr>
          <w:sz w:val="22"/>
          <w:szCs w:val="22"/>
        </w:rPr>
        <w:t>Договоре</w:t>
      </w:r>
      <w:r w:rsidRPr="009C28F2">
        <w:rPr>
          <w:sz w:val="22"/>
          <w:szCs w:val="22"/>
        </w:rPr>
        <w:t>.</w:t>
      </w:r>
    </w:p>
    <w:p w:rsidR="0030297B" w:rsidRPr="009C28F2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</w:p>
    <w:p w:rsidR="0030297B" w:rsidRPr="009C28F2" w:rsidRDefault="0030297B" w:rsidP="0030297B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>Права и обязанности Заказчика</w:t>
      </w:r>
    </w:p>
    <w:p w:rsidR="0030297B" w:rsidRPr="009C28F2" w:rsidRDefault="0030297B" w:rsidP="0030297B">
      <w:pPr>
        <w:ind w:left="360"/>
        <w:rPr>
          <w:b/>
          <w:sz w:val="22"/>
          <w:szCs w:val="22"/>
        </w:rPr>
      </w:pPr>
    </w:p>
    <w:p w:rsidR="0030297B" w:rsidRPr="009C28F2" w:rsidRDefault="0030297B" w:rsidP="0030297B">
      <w:pPr>
        <w:pStyle w:val="a8"/>
        <w:spacing w:after="0"/>
        <w:ind w:left="0"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6.1. Осуществление контроля за выполнением Поставщиком условий </w:t>
      </w:r>
      <w:r w:rsidR="00D336C7">
        <w:rPr>
          <w:sz w:val="22"/>
          <w:szCs w:val="22"/>
        </w:rPr>
        <w:t>Договора</w:t>
      </w:r>
      <w:r w:rsidRPr="009C28F2">
        <w:rPr>
          <w:sz w:val="22"/>
          <w:szCs w:val="22"/>
        </w:rPr>
        <w:t xml:space="preserve"> на весь период поставки Товара, его ассортиментом и сроками поставки. Данный контроль осуществляется Заказчиком. </w:t>
      </w:r>
    </w:p>
    <w:p w:rsidR="0030297B" w:rsidRPr="009C28F2" w:rsidRDefault="0030297B" w:rsidP="0030297B">
      <w:pPr>
        <w:pStyle w:val="a8"/>
        <w:spacing w:after="0"/>
        <w:ind w:left="0"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6.2. Заказчик  имеет право в течение всего времени действия настоящего </w:t>
      </w:r>
      <w:r w:rsidR="00D336C7">
        <w:rPr>
          <w:sz w:val="22"/>
          <w:szCs w:val="22"/>
        </w:rPr>
        <w:t>Договора</w:t>
      </w:r>
      <w:r w:rsidRPr="009C28F2">
        <w:rPr>
          <w:sz w:val="22"/>
          <w:szCs w:val="22"/>
        </w:rPr>
        <w:t xml:space="preserve"> осуществлять контроль за предоставлением Поставщиком сертификатов соответствия на Товар, а также соответствие поставленного Товара заявкам на предоставление Товара. </w:t>
      </w:r>
    </w:p>
    <w:p w:rsidR="0030297B" w:rsidRPr="009C28F2" w:rsidRDefault="0030297B" w:rsidP="0030297B">
      <w:pPr>
        <w:pStyle w:val="a8"/>
        <w:spacing w:after="0"/>
        <w:ind w:left="0"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При обнаружении  нарушения Поставщиком </w:t>
      </w:r>
      <w:r>
        <w:rPr>
          <w:sz w:val="22"/>
          <w:szCs w:val="22"/>
        </w:rPr>
        <w:t>срока</w:t>
      </w:r>
      <w:r w:rsidRPr="009C28F2">
        <w:rPr>
          <w:sz w:val="22"/>
          <w:szCs w:val="22"/>
        </w:rPr>
        <w:t xml:space="preserve"> поставок Товара, а также других условий </w:t>
      </w:r>
      <w:r w:rsidR="00D336C7">
        <w:rPr>
          <w:sz w:val="22"/>
          <w:szCs w:val="22"/>
        </w:rPr>
        <w:t>Договора</w:t>
      </w:r>
      <w:r w:rsidRPr="009C28F2">
        <w:rPr>
          <w:sz w:val="22"/>
          <w:szCs w:val="22"/>
        </w:rPr>
        <w:t xml:space="preserve">, в том числе условий о сроках годности поставляемого Товара, составляется Акт, который подписывается представителями сторон, а в случае неявки представителя Поставщика, наделенного соответствующими полномочиями, Акт составляется и подписывается Заказчиком в одностороннем порядке. </w:t>
      </w:r>
    </w:p>
    <w:p w:rsidR="0030297B" w:rsidRPr="009C28F2" w:rsidRDefault="0030297B" w:rsidP="0030297B">
      <w:pPr>
        <w:pStyle w:val="a8"/>
        <w:spacing w:after="0"/>
        <w:ind w:left="0"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При выявлении указанных нарушений Заказчик вправе по своему усмотрению и в одностороннем порядке:</w:t>
      </w:r>
    </w:p>
    <w:p w:rsidR="0030297B" w:rsidRPr="009C28F2" w:rsidRDefault="0030297B" w:rsidP="0030297B">
      <w:pPr>
        <w:pStyle w:val="a8"/>
        <w:spacing w:after="0"/>
        <w:ind w:left="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- приостановить производство платежей, причитающихся Поставщику по настоящему </w:t>
      </w:r>
      <w:r w:rsidR="00D336C7">
        <w:rPr>
          <w:sz w:val="22"/>
          <w:szCs w:val="22"/>
        </w:rPr>
        <w:t>Договору</w:t>
      </w:r>
      <w:r w:rsidRPr="009C28F2">
        <w:rPr>
          <w:sz w:val="22"/>
          <w:szCs w:val="22"/>
        </w:rPr>
        <w:t xml:space="preserve">, до устранения данных нарушений Поставщиком, направив последнему письменное уведомление с предписанием об устранении выявленных нарушений в установленный Заказчиком срок. В случае </w:t>
      </w:r>
      <w:r w:rsidRPr="009C28F2">
        <w:rPr>
          <w:sz w:val="22"/>
          <w:szCs w:val="22"/>
        </w:rPr>
        <w:lastRenderedPageBreak/>
        <w:t xml:space="preserve">нарушения указных сроков Поставщик уплачивает пени, установленные пунктом 7.1 настоящего </w:t>
      </w:r>
      <w:r w:rsidR="00D336C7">
        <w:rPr>
          <w:sz w:val="22"/>
          <w:szCs w:val="22"/>
        </w:rPr>
        <w:t>Договора</w:t>
      </w:r>
      <w:r w:rsidRPr="009C28F2">
        <w:rPr>
          <w:sz w:val="22"/>
          <w:szCs w:val="22"/>
        </w:rPr>
        <w:t>.</w:t>
      </w:r>
    </w:p>
    <w:p w:rsidR="0030297B" w:rsidRPr="009C28F2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6.3. Заказчик обязан произвести оплату поставленных Поставщиком Товаров в порядке, предусмотренном в разделе 4 настоящего </w:t>
      </w:r>
      <w:r w:rsidR="00D336C7">
        <w:rPr>
          <w:sz w:val="22"/>
          <w:szCs w:val="22"/>
        </w:rPr>
        <w:t>Договора</w:t>
      </w:r>
      <w:r w:rsidRPr="009C28F2">
        <w:rPr>
          <w:sz w:val="22"/>
          <w:szCs w:val="22"/>
        </w:rPr>
        <w:t>.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9C28F2">
        <w:rPr>
          <w:rFonts w:ascii="Times New Roman" w:hAnsi="Times New Roman"/>
          <w:b/>
          <w:sz w:val="22"/>
          <w:szCs w:val="22"/>
        </w:rPr>
        <w:t>7. Ответственность сторон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7.1. В случае нарушения сроков поставки Товара Поставщик </w:t>
      </w:r>
      <w:r>
        <w:rPr>
          <w:rFonts w:ascii="Times New Roman" w:hAnsi="Times New Roman"/>
          <w:sz w:val="22"/>
          <w:szCs w:val="22"/>
        </w:rPr>
        <w:t xml:space="preserve">уплачивает Заказчику неустойку в размере одной шестнадцатой действующей на день уплаты неустойки ставки рефинансирования  ЦБ РФ за каждый день просрочки, начиная со дня следующего после дня истечения установленного </w:t>
      </w:r>
      <w:r w:rsidR="00D336C7">
        <w:rPr>
          <w:rFonts w:ascii="Times New Roman" w:hAnsi="Times New Roman"/>
          <w:sz w:val="22"/>
          <w:szCs w:val="22"/>
        </w:rPr>
        <w:t>Договором</w:t>
      </w:r>
      <w:r>
        <w:rPr>
          <w:rFonts w:ascii="Times New Roman" w:hAnsi="Times New Roman"/>
          <w:sz w:val="22"/>
          <w:szCs w:val="22"/>
        </w:rPr>
        <w:t xml:space="preserve"> срока поставки Товара.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7.2. </w:t>
      </w:r>
      <w:r w:rsidRPr="009C28F2">
        <w:rPr>
          <w:rFonts w:ascii="Times New Roman" w:hAnsi="Times New Roman"/>
          <w:sz w:val="22"/>
          <w:szCs w:val="22"/>
        </w:rPr>
        <w:t xml:space="preserve">При поставке Товара ненадлежащего качества Заказчик вправе назначить Поставщику разумный срок для замены Товара ненадлежащего качества </w:t>
      </w:r>
      <w:r w:rsidR="00A07E97">
        <w:rPr>
          <w:rFonts w:ascii="Times New Roman" w:hAnsi="Times New Roman"/>
          <w:sz w:val="22"/>
          <w:szCs w:val="22"/>
        </w:rPr>
        <w:t>-</w:t>
      </w:r>
      <w:r w:rsidRPr="009C28F2">
        <w:rPr>
          <w:rFonts w:ascii="Times New Roman" w:hAnsi="Times New Roman"/>
          <w:sz w:val="22"/>
          <w:szCs w:val="22"/>
        </w:rPr>
        <w:t xml:space="preserve"> качественны</w:t>
      </w:r>
      <w:r w:rsidR="00A07E97">
        <w:rPr>
          <w:rFonts w:ascii="Times New Roman" w:hAnsi="Times New Roman"/>
          <w:sz w:val="22"/>
          <w:szCs w:val="22"/>
        </w:rPr>
        <w:t>м</w:t>
      </w:r>
      <w:r w:rsidRPr="009C28F2">
        <w:rPr>
          <w:rFonts w:ascii="Times New Roman" w:hAnsi="Times New Roman"/>
          <w:sz w:val="22"/>
          <w:szCs w:val="22"/>
        </w:rPr>
        <w:t>. В случае если в назначенный Заказчиком срок Поставщик не произведет требуемую замену Товара, Поставщик оплачивает пени в размере 0,1% от стоимости Товара, подлежащего замене, за каждый день просрочки, после установленного срока.</w:t>
      </w:r>
    </w:p>
    <w:p w:rsidR="0030297B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7.</w:t>
      </w:r>
      <w:r>
        <w:rPr>
          <w:rFonts w:ascii="Times New Roman" w:hAnsi="Times New Roman"/>
          <w:sz w:val="22"/>
          <w:szCs w:val="22"/>
        </w:rPr>
        <w:t>3</w:t>
      </w:r>
      <w:r w:rsidRPr="009C28F2">
        <w:rPr>
          <w:rFonts w:ascii="Times New Roman" w:hAnsi="Times New Roman"/>
          <w:sz w:val="22"/>
          <w:szCs w:val="22"/>
        </w:rPr>
        <w:t xml:space="preserve">. При причинении убытков Заказчику Поставщик возмещает убытки в виде реального ущерба и упущенной выгоды. 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7.4. За неисполнение </w:t>
      </w:r>
      <w:r w:rsidR="00D336C7">
        <w:rPr>
          <w:rFonts w:ascii="Times New Roman" w:hAnsi="Times New Roman"/>
          <w:sz w:val="22"/>
          <w:szCs w:val="22"/>
        </w:rPr>
        <w:t>договора</w:t>
      </w:r>
      <w:r>
        <w:rPr>
          <w:rFonts w:ascii="Times New Roman" w:hAnsi="Times New Roman"/>
          <w:sz w:val="22"/>
          <w:szCs w:val="22"/>
        </w:rPr>
        <w:t xml:space="preserve">, начиная со дня, следующего после дня истечения установленного </w:t>
      </w:r>
      <w:r w:rsidR="00D336C7">
        <w:rPr>
          <w:rFonts w:ascii="Times New Roman" w:hAnsi="Times New Roman"/>
          <w:sz w:val="22"/>
          <w:szCs w:val="22"/>
        </w:rPr>
        <w:t xml:space="preserve">Договором </w:t>
      </w:r>
      <w:r>
        <w:rPr>
          <w:rFonts w:ascii="Times New Roman" w:hAnsi="Times New Roman"/>
          <w:sz w:val="22"/>
          <w:szCs w:val="22"/>
        </w:rPr>
        <w:t xml:space="preserve"> срока поставки Товара, Поставщик уплачивает Заказчику штраф в размере 0,5 %  от цены </w:t>
      </w:r>
      <w:r w:rsidR="00D336C7">
        <w:rPr>
          <w:rFonts w:ascii="Times New Roman" w:hAnsi="Times New Roman"/>
          <w:sz w:val="22"/>
          <w:szCs w:val="22"/>
        </w:rPr>
        <w:t>Договора</w:t>
      </w:r>
      <w:r>
        <w:rPr>
          <w:rFonts w:ascii="Times New Roman" w:hAnsi="Times New Roman"/>
          <w:sz w:val="22"/>
          <w:szCs w:val="22"/>
        </w:rPr>
        <w:t>.</w:t>
      </w:r>
    </w:p>
    <w:p w:rsidR="0030297B" w:rsidRPr="009C28F2" w:rsidRDefault="0030297B" w:rsidP="0030297B">
      <w:pPr>
        <w:tabs>
          <w:tab w:val="left" w:pos="0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7.</w:t>
      </w:r>
      <w:r>
        <w:rPr>
          <w:sz w:val="22"/>
          <w:szCs w:val="22"/>
        </w:rPr>
        <w:t>5</w:t>
      </w:r>
      <w:r w:rsidRPr="009C28F2">
        <w:rPr>
          <w:sz w:val="22"/>
          <w:szCs w:val="22"/>
        </w:rPr>
        <w:t>. Заказчик несет ответственность в соответствии с действующим законодательством РФ при наличии вины.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C28F2">
        <w:rPr>
          <w:rFonts w:ascii="Times New Roman" w:hAnsi="Times New Roman"/>
          <w:b/>
          <w:bCs/>
          <w:sz w:val="22"/>
          <w:szCs w:val="22"/>
        </w:rPr>
        <w:t>8. Порядок разрешения споров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Pr="009C28F2" w:rsidRDefault="0030297B" w:rsidP="0030297B">
      <w:pPr>
        <w:ind w:firstLine="708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8.1. Споры, которые могут возникнуть при исполнении условий настоящего Контракта, стороны будут стремиться разрешать в порядке досудебного разбирательства.</w:t>
      </w:r>
    </w:p>
    <w:p w:rsidR="0030297B" w:rsidRPr="009C28F2" w:rsidRDefault="0030297B" w:rsidP="0030297B">
      <w:pPr>
        <w:ind w:firstLine="708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8.2. В случае нарушения любой из сторон условий настоящего Контракта, другая сторона вправе предъявить претензию к виновной стороне.</w:t>
      </w:r>
    </w:p>
    <w:p w:rsidR="0030297B" w:rsidRPr="009C28F2" w:rsidRDefault="0030297B" w:rsidP="0030297B">
      <w:pPr>
        <w:jc w:val="both"/>
        <w:rPr>
          <w:sz w:val="22"/>
          <w:szCs w:val="22"/>
        </w:rPr>
      </w:pPr>
      <w:r w:rsidRPr="009C28F2">
        <w:rPr>
          <w:sz w:val="22"/>
          <w:szCs w:val="22"/>
        </w:rPr>
        <w:tab/>
        <w:t>Претензия предъявляется в письменной форме и подписывается руководителем или заместителем руководителя организации. К претензии прилагаются подлинные документы, подтверждающие предъявленные заявителем требования, а именно: коммерческий акт (для претензии по недостаче). Претензия  рассматривается в течение 10 рабочих дней со дня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30297B" w:rsidRPr="009C28F2" w:rsidRDefault="0030297B" w:rsidP="0030297B">
      <w:pPr>
        <w:ind w:firstLine="708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8.3. 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30297B" w:rsidRPr="009C28F2" w:rsidRDefault="0030297B" w:rsidP="0030297B">
      <w:pPr>
        <w:numPr>
          <w:ilvl w:val="12"/>
          <w:numId w:val="0"/>
        </w:numPr>
        <w:jc w:val="center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>9. Форс-мажор</w:t>
      </w:r>
    </w:p>
    <w:p w:rsidR="0030297B" w:rsidRPr="009C28F2" w:rsidRDefault="0030297B" w:rsidP="0030297B">
      <w:pPr>
        <w:numPr>
          <w:ilvl w:val="12"/>
          <w:numId w:val="0"/>
        </w:numPr>
        <w:jc w:val="center"/>
        <w:rPr>
          <w:b/>
          <w:sz w:val="22"/>
          <w:szCs w:val="22"/>
        </w:rPr>
      </w:pPr>
    </w:p>
    <w:p w:rsidR="0030297B" w:rsidRPr="009C28F2" w:rsidRDefault="0030297B" w:rsidP="0030297B">
      <w:pPr>
        <w:pStyle w:val="21"/>
        <w:spacing w:after="0" w:line="240" w:lineRule="auto"/>
        <w:ind w:left="0" w:firstLine="708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9.1. Ни одна из сторон не будет нести ответственность за полное или частичное неисполнение обязательств по настоящему </w:t>
      </w:r>
      <w:r w:rsidR="00D336C7">
        <w:rPr>
          <w:sz w:val="22"/>
          <w:szCs w:val="22"/>
        </w:rPr>
        <w:t>Договору</w:t>
      </w:r>
      <w:r w:rsidRPr="009C28F2">
        <w:rPr>
          <w:sz w:val="22"/>
          <w:szCs w:val="22"/>
        </w:rPr>
        <w:t xml:space="preserve">, если неисполнение будет являться следствием таких обстоятельств, как наводнение, пожар, землетрясение, акты государственных органов и другие обстоятельства непреодолимой силы, независимые от воли сторон и возникающие после подписания настоящего </w:t>
      </w:r>
      <w:r w:rsidR="00D336C7">
        <w:rPr>
          <w:sz w:val="22"/>
          <w:szCs w:val="22"/>
        </w:rPr>
        <w:t>Договора</w:t>
      </w:r>
      <w:r w:rsidRPr="009C28F2">
        <w:rPr>
          <w:sz w:val="22"/>
          <w:szCs w:val="22"/>
        </w:rPr>
        <w:t xml:space="preserve">. При этом время исполнения обязательств по настоящему </w:t>
      </w:r>
      <w:r w:rsidR="00D336C7">
        <w:rPr>
          <w:sz w:val="22"/>
          <w:szCs w:val="22"/>
        </w:rPr>
        <w:t>Договору</w:t>
      </w:r>
      <w:r w:rsidRPr="009C28F2">
        <w:rPr>
          <w:sz w:val="22"/>
          <w:szCs w:val="22"/>
        </w:rPr>
        <w:t xml:space="preserve">  соразмерно отодвигается на время действия таких обстоятельств. </w:t>
      </w:r>
    </w:p>
    <w:p w:rsidR="00D336C7" w:rsidRDefault="0030297B" w:rsidP="0030297B">
      <w:pPr>
        <w:pStyle w:val="3"/>
        <w:spacing w:after="0"/>
        <w:ind w:firstLine="708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9.2. Сторона, для которой создалась невозможность исполнения обязательств, немедленно, но не позднее 3 дней с момента их наступления и прекращения, в письменной форме  извещает другую сторону о наступлении, предполагаемом сроке действия и прекращения вышеуказанных обстоятельств. </w:t>
      </w:r>
    </w:p>
    <w:p w:rsidR="0030297B" w:rsidRPr="009C28F2" w:rsidRDefault="009770EC" w:rsidP="009770EC">
      <w:pPr>
        <w:pStyle w:val="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30297B" w:rsidRPr="009C28F2">
        <w:rPr>
          <w:sz w:val="22"/>
          <w:szCs w:val="22"/>
        </w:rPr>
        <w:t xml:space="preserve">Не уведомление или несвоевременное уведомление о наступлении либо о прекращении форс-мажорных обстоятельств лишает стороны права ссылаться на них, как на основание, освобождающее от ответственности за неисполнение обязательств.  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C28F2">
        <w:rPr>
          <w:rFonts w:ascii="Times New Roman" w:hAnsi="Times New Roman"/>
          <w:b/>
          <w:sz w:val="22"/>
          <w:szCs w:val="22"/>
        </w:rPr>
        <w:t>10. Заключительные положения</w:t>
      </w:r>
    </w:p>
    <w:p w:rsidR="0030297B" w:rsidRPr="009C28F2" w:rsidRDefault="0030297B" w:rsidP="0030297B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10.1. Во всем остальном, что не предусмотрено настоящим </w:t>
      </w:r>
      <w:r w:rsidR="00D336C7">
        <w:rPr>
          <w:rFonts w:ascii="Times New Roman" w:hAnsi="Times New Roman"/>
          <w:sz w:val="22"/>
          <w:szCs w:val="22"/>
        </w:rPr>
        <w:t>Договором</w:t>
      </w:r>
      <w:r w:rsidRPr="009C28F2">
        <w:rPr>
          <w:rFonts w:ascii="Times New Roman" w:hAnsi="Times New Roman"/>
          <w:sz w:val="22"/>
          <w:szCs w:val="22"/>
        </w:rPr>
        <w:t>, стороны руководствуются действующим законодательством Российской Федерации.</w:t>
      </w:r>
    </w:p>
    <w:p w:rsidR="0030297B" w:rsidRPr="009C28F2" w:rsidRDefault="0030297B" w:rsidP="0030297B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lastRenderedPageBreak/>
        <w:t xml:space="preserve">10.2. Любые изменения и дополнения к настоящему </w:t>
      </w:r>
      <w:r w:rsidR="00D336C7">
        <w:rPr>
          <w:rFonts w:ascii="Times New Roman" w:hAnsi="Times New Roman"/>
          <w:sz w:val="22"/>
          <w:szCs w:val="22"/>
        </w:rPr>
        <w:t xml:space="preserve">Договору </w:t>
      </w:r>
      <w:r w:rsidRPr="009C28F2">
        <w:rPr>
          <w:rFonts w:ascii="Times New Roman" w:hAnsi="Times New Roman"/>
          <w:sz w:val="22"/>
          <w:szCs w:val="22"/>
        </w:rPr>
        <w:t xml:space="preserve">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30297B" w:rsidRPr="009C28F2" w:rsidRDefault="0030297B" w:rsidP="0030297B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10.3. Настоящий </w:t>
      </w:r>
      <w:r w:rsidR="00D336C7">
        <w:rPr>
          <w:rFonts w:ascii="Times New Roman" w:hAnsi="Times New Roman"/>
          <w:sz w:val="22"/>
          <w:szCs w:val="22"/>
        </w:rPr>
        <w:t xml:space="preserve">Договор </w:t>
      </w:r>
      <w:r w:rsidRPr="009C28F2">
        <w:rPr>
          <w:rFonts w:ascii="Times New Roman" w:hAnsi="Times New Roman"/>
          <w:sz w:val="22"/>
          <w:szCs w:val="22"/>
        </w:rPr>
        <w:t xml:space="preserve"> вступает в силу с момента его подпи</w:t>
      </w:r>
      <w:r>
        <w:rPr>
          <w:rFonts w:ascii="Times New Roman" w:hAnsi="Times New Roman"/>
          <w:sz w:val="22"/>
          <w:szCs w:val="22"/>
        </w:rPr>
        <w:t xml:space="preserve">сания сторонами и действует </w:t>
      </w:r>
      <w:proofErr w:type="gramStart"/>
      <w:r>
        <w:rPr>
          <w:rFonts w:ascii="Times New Roman" w:hAnsi="Times New Roman"/>
          <w:sz w:val="22"/>
          <w:szCs w:val="22"/>
        </w:rPr>
        <w:t>до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="000350A6">
        <w:rPr>
          <w:rFonts w:ascii="Times New Roman" w:hAnsi="Times New Roman"/>
          <w:b/>
          <w:sz w:val="22"/>
          <w:szCs w:val="22"/>
        </w:rPr>
        <w:t>_________________.</w:t>
      </w:r>
    </w:p>
    <w:p w:rsidR="0030297B" w:rsidRPr="009C28F2" w:rsidRDefault="0030297B" w:rsidP="0030297B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10.4. </w:t>
      </w:r>
      <w:r w:rsidR="00D336C7">
        <w:rPr>
          <w:rFonts w:ascii="Times New Roman" w:hAnsi="Times New Roman"/>
          <w:sz w:val="22"/>
          <w:szCs w:val="22"/>
        </w:rPr>
        <w:t>Договор</w:t>
      </w:r>
      <w:r>
        <w:rPr>
          <w:rFonts w:ascii="Times New Roman" w:hAnsi="Times New Roman"/>
          <w:sz w:val="22"/>
          <w:szCs w:val="22"/>
        </w:rPr>
        <w:t>,</w:t>
      </w:r>
      <w:r w:rsidRPr="009C28F2">
        <w:rPr>
          <w:rFonts w:ascii="Times New Roman" w:hAnsi="Times New Roman"/>
          <w:sz w:val="22"/>
          <w:szCs w:val="22"/>
        </w:rPr>
        <w:t xml:space="preserve"> может быть расторгнут исключительно по соглашению сторон или решению суда по основаниям, предусмотренным гражданским законодательством</w:t>
      </w:r>
    </w:p>
    <w:p w:rsidR="0030297B" w:rsidRPr="009C28F2" w:rsidRDefault="0030297B" w:rsidP="0030297B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10.5. Настоящий </w:t>
      </w:r>
      <w:r w:rsidR="00D336C7">
        <w:rPr>
          <w:rFonts w:ascii="Times New Roman" w:hAnsi="Times New Roman"/>
          <w:sz w:val="22"/>
          <w:szCs w:val="22"/>
        </w:rPr>
        <w:t>Договор</w:t>
      </w:r>
      <w:r w:rsidRPr="009C28F2">
        <w:rPr>
          <w:rFonts w:ascii="Times New Roman" w:hAnsi="Times New Roman"/>
          <w:sz w:val="22"/>
          <w:szCs w:val="22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30297B" w:rsidRPr="009C28F2" w:rsidRDefault="0030297B" w:rsidP="0030297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0297B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C28F2">
        <w:rPr>
          <w:rFonts w:ascii="Times New Roman" w:hAnsi="Times New Roman"/>
          <w:b/>
          <w:bCs/>
          <w:sz w:val="22"/>
          <w:szCs w:val="22"/>
        </w:rPr>
        <w:t>11. Юридические адреса, реквизиты и подписи сторон</w:t>
      </w:r>
    </w:p>
    <w:p w:rsidR="0030297B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30297B" w:rsidTr="00D336C7">
        <w:tc>
          <w:tcPr>
            <w:tcW w:w="4784" w:type="dxa"/>
          </w:tcPr>
          <w:p w:rsidR="0030297B" w:rsidRPr="00A237A0" w:rsidRDefault="0030297B" w:rsidP="00D336C7">
            <w:pPr>
              <w:pStyle w:val="ConsNonformat"/>
              <w:widowControl/>
              <w:tabs>
                <w:tab w:val="center" w:pos="4819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7A0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  <w:r w:rsidRPr="00A237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0297B" w:rsidRPr="00A237A0" w:rsidRDefault="0030297B" w:rsidP="00D336C7">
            <w:pPr>
              <w:pStyle w:val="ConsNonformat"/>
              <w:widowControl/>
              <w:tabs>
                <w:tab w:val="center" w:pos="4819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7A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D336C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237A0">
              <w:rPr>
                <w:rFonts w:ascii="Times New Roman" w:hAnsi="Times New Roman" w:cs="Times New Roman"/>
                <w:sz w:val="22"/>
                <w:szCs w:val="22"/>
              </w:rPr>
              <w:t>УЗ «Городская клиническая больница №7»</w:t>
            </w:r>
          </w:p>
          <w:p w:rsidR="0030297B" w:rsidRPr="00A237A0" w:rsidRDefault="0030297B" w:rsidP="00D336C7">
            <w:pPr>
              <w:pStyle w:val="ConsNonformat"/>
              <w:widowControl/>
              <w:tabs>
                <w:tab w:val="center" w:pos="481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7A0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153032, г. Иваново, ул. Воронина, д. 11 </w:t>
            </w:r>
          </w:p>
          <w:p w:rsidR="0030297B" w:rsidRPr="00A237A0" w:rsidRDefault="0030297B" w:rsidP="00D336C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7A0">
              <w:rPr>
                <w:rFonts w:ascii="Times New Roman" w:hAnsi="Times New Roman" w:cs="Times New Roman"/>
                <w:sz w:val="22"/>
                <w:szCs w:val="22"/>
              </w:rPr>
              <w:t xml:space="preserve">ИНН 3731011571 </w:t>
            </w:r>
          </w:p>
          <w:p w:rsidR="0030297B" w:rsidRPr="00A237A0" w:rsidRDefault="0030297B" w:rsidP="00D336C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7A0">
              <w:rPr>
                <w:rFonts w:ascii="Times New Roman" w:hAnsi="Times New Roman" w:cs="Times New Roman"/>
                <w:sz w:val="22"/>
                <w:szCs w:val="22"/>
              </w:rPr>
              <w:t xml:space="preserve">КПП 370201001 </w:t>
            </w:r>
          </w:p>
          <w:p w:rsidR="0030297B" w:rsidRPr="00A237A0" w:rsidRDefault="0030297B" w:rsidP="00D336C7">
            <w:pPr>
              <w:tabs>
                <w:tab w:val="left" w:pos="0"/>
              </w:tabs>
            </w:pPr>
            <w:r w:rsidRPr="00A237A0">
              <w:t>ОКПО 01924628</w:t>
            </w:r>
          </w:p>
          <w:p w:rsidR="0030297B" w:rsidRPr="00A237A0" w:rsidRDefault="0030297B" w:rsidP="00D336C7">
            <w:pPr>
              <w:tabs>
                <w:tab w:val="left" w:pos="0"/>
              </w:tabs>
            </w:pPr>
            <w:r w:rsidRPr="00A237A0">
              <w:t xml:space="preserve">р/с </w:t>
            </w:r>
            <w:r w:rsidR="00A07E97">
              <w:t xml:space="preserve">40701810900003000001 </w:t>
            </w:r>
            <w:r w:rsidR="00D469B3">
              <w:t>в ГРКЦ ГУ Банка России по Ивановской обл. г. Иваново</w:t>
            </w:r>
          </w:p>
          <w:p w:rsidR="0030297B" w:rsidRPr="00A237A0" w:rsidRDefault="0030297B" w:rsidP="00D336C7">
            <w:pPr>
              <w:tabs>
                <w:tab w:val="left" w:pos="0"/>
              </w:tabs>
            </w:pPr>
            <w:r w:rsidRPr="00A237A0">
              <w:t>БИК 042406001</w:t>
            </w:r>
          </w:p>
          <w:p w:rsidR="0030297B" w:rsidRPr="00A237A0" w:rsidRDefault="0030297B" w:rsidP="00D336C7">
            <w:pPr>
              <w:tabs>
                <w:tab w:val="left" w:pos="0"/>
              </w:tabs>
            </w:pPr>
          </w:p>
          <w:p w:rsidR="0030297B" w:rsidRPr="00A237A0" w:rsidRDefault="0030297B" w:rsidP="00D336C7">
            <w:pPr>
              <w:tabs>
                <w:tab w:val="left" w:pos="0"/>
              </w:tabs>
            </w:pPr>
            <w:r w:rsidRPr="00A237A0">
              <w:t>Главный врач М</w:t>
            </w:r>
            <w:r w:rsidR="00D469B3">
              <w:t>Б</w:t>
            </w:r>
            <w:r w:rsidRPr="00A237A0">
              <w:t>УЗ ГКБ № 7</w:t>
            </w:r>
          </w:p>
          <w:p w:rsidR="0030297B" w:rsidRPr="00A237A0" w:rsidRDefault="0030297B" w:rsidP="00D336C7">
            <w:pPr>
              <w:tabs>
                <w:tab w:val="left" w:pos="0"/>
              </w:tabs>
            </w:pPr>
          </w:p>
          <w:p w:rsidR="0030297B" w:rsidRPr="00A237A0" w:rsidRDefault="0030297B" w:rsidP="00D336C7">
            <w:pPr>
              <w:tabs>
                <w:tab w:val="left" w:pos="0"/>
              </w:tabs>
            </w:pPr>
          </w:p>
          <w:p w:rsidR="0030297B" w:rsidRPr="00A237A0" w:rsidRDefault="0030297B" w:rsidP="00D336C7">
            <w:pPr>
              <w:tabs>
                <w:tab w:val="left" w:pos="0"/>
              </w:tabs>
            </w:pPr>
            <w:r w:rsidRPr="00A237A0">
              <w:t xml:space="preserve">________________________ / </w:t>
            </w:r>
            <w:r w:rsidR="00707E8E">
              <w:t>_______________</w:t>
            </w:r>
          </w:p>
          <w:p w:rsidR="0030297B" w:rsidRPr="00A237A0" w:rsidRDefault="0030297B" w:rsidP="00D336C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37A0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4785" w:type="dxa"/>
          </w:tcPr>
          <w:p w:rsidR="0030297B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Поставщик:</w:t>
            </w:r>
          </w:p>
          <w:p w:rsidR="0030297B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_______________________/_________________/</w:t>
            </w:r>
          </w:p>
          <w:p w:rsidR="0030297B" w:rsidRPr="00A95E9F" w:rsidRDefault="0030297B" w:rsidP="00D336C7">
            <w:pPr>
              <w:pStyle w:val="ConsNormal"/>
              <w:widowControl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</w:t>
            </w:r>
            <w:r w:rsidRPr="00A95E9F">
              <w:rPr>
                <w:rFonts w:ascii="Times New Roman" w:hAnsi="Times New Roman"/>
                <w:bCs/>
                <w:sz w:val="22"/>
                <w:szCs w:val="22"/>
              </w:rPr>
              <w:t>М.П.</w:t>
            </w:r>
          </w:p>
        </w:tc>
      </w:tr>
    </w:tbl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Pr="009C28F2" w:rsidRDefault="0030297B" w:rsidP="0030297B">
      <w:pPr>
        <w:tabs>
          <w:tab w:val="left" w:pos="0"/>
        </w:tabs>
        <w:jc w:val="both"/>
        <w:rPr>
          <w:b/>
          <w:sz w:val="22"/>
          <w:szCs w:val="22"/>
        </w:rPr>
      </w:pPr>
    </w:p>
    <w:p w:rsidR="0030297B" w:rsidRDefault="0030297B" w:rsidP="0030297B">
      <w:pPr>
        <w:spacing w:after="200" w:line="276" w:lineRule="auto"/>
        <w:rPr>
          <w:b/>
          <w:sz w:val="22"/>
          <w:szCs w:val="22"/>
        </w:rPr>
      </w:pPr>
    </w:p>
    <w:p w:rsidR="0030297B" w:rsidRDefault="0030297B" w:rsidP="0030297B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0297B" w:rsidRDefault="0030297B" w:rsidP="0030297B">
      <w:pPr>
        <w:jc w:val="both"/>
        <w:rPr>
          <w:b/>
          <w:sz w:val="22"/>
          <w:szCs w:val="22"/>
        </w:rPr>
      </w:pPr>
    </w:p>
    <w:p w:rsidR="0030297B" w:rsidRDefault="0030297B" w:rsidP="0030297B">
      <w:pPr>
        <w:jc w:val="both"/>
        <w:rPr>
          <w:b/>
          <w:sz w:val="22"/>
          <w:szCs w:val="22"/>
        </w:rPr>
      </w:pPr>
    </w:p>
    <w:p w:rsidR="0030297B" w:rsidRDefault="0030297B" w:rsidP="0030297B">
      <w:pPr>
        <w:jc w:val="both"/>
        <w:rPr>
          <w:b/>
          <w:sz w:val="22"/>
          <w:szCs w:val="22"/>
        </w:rPr>
      </w:pPr>
    </w:p>
    <w:p w:rsidR="0030297B" w:rsidRPr="009C28F2" w:rsidRDefault="0030297B" w:rsidP="0030297B">
      <w:pPr>
        <w:jc w:val="both"/>
        <w:rPr>
          <w:b/>
          <w:sz w:val="22"/>
          <w:szCs w:val="22"/>
        </w:rPr>
      </w:pPr>
    </w:p>
    <w:p w:rsidR="0030297B" w:rsidRPr="009C28F2" w:rsidRDefault="0030297B" w:rsidP="0030297B">
      <w:pPr>
        <w:jc w:val="both"/>
        <w:rPr>
          <w:b/>
          <w:sz w:val="22"/>
          <w:szCs w:val="22"/>
        </w:rPr>
      </w:pPr>
    </w:p>
    <w:p w:rsidR="0030297B" w:rsidRPr="009C28F2" w:rsidRDefault="0030297B" w:rsidP="0030297B">
      <w:pPr>
        <w:jc w:val="right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>Приложение №1</w:t>
      </w:r>
    </w:p>
    <w:p w:rsidR="00D469B3" w:rsidRDefault="0030297B" w:rsidP="0030297B">
      <w:pPr>
        <w:jc w:val="right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 xml:space="preserve">к </w:t>
      </w:r>
      <w:r w:rsidR="00D469B3">
        <w:rPr>
          <w:b/>
          <w:sz w:val="22"/>
          <w:szCs w:val="22"/>
        </w:rPr>
        <w:t>гражданско-правовому договору</w:t>
      </w:r>
    </w:p>
    <w:p w:rsidR="0030297B" w:rsidRPr="009C28F2" w:rsidRDefault="00D469B3" w:rsidP="0030297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</w:t>
      </w:r>
      <w:r w:rsidR="0030297B" w:rsidRPr="009C28F2">
        <w:rPr>
          <w:b/>
          <w:sz w:val="22"/>
          <w:szCs w:val="22"/>
        </w:rPr>
        <w:t xml:space="preserve"> контракту</w:t>
      </w:r>
      <w:r>
        <w:rPr>
          <w:b/>
          <w:sz w:val="22"/>
          <w:szCs w:val="22"/>
        </w:rPr>
        <w:t>)</w:t>
      </w:r>
      <w:r w:rsidR="0030297B" w:rsidRPr="009C28F2">
        <w:rPr>
          <w:b/>
          <w:sz w:val="22"/>
          <w:szCs w:val="22"/>
        </w:rPr>
        <w:t xml:space="preserve"> № ___</w:t>
      </w:r>
    </w:p>
    <w:p w:rsidR="0030297B" w:rsidRPr="009C28F2" w:rsidRDefault="0030297B" w:rsidP="0030297B">
      <w:pPr>
        <w:jc w:val="right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 xml:space="preserve">от «___» _________ 20__г.   </w:t>
      </w:r>
    </w:p>
    <w:p w:rsidR="0030297B" w:rsidRPr="009C28F2" w:rsidRDefault="0030297B" w:rsidP="0030297B">
      <w:pPr>
        <w:jc w:val="right"/>
        <w:rPr>
          <w:sz w:val="22"/>
          <w:szCs w:val="22"/>
        </w:rPr>
      </w:pPr>
    </w:p>
    <w:p w:rsidR="0030297B" w:rsidRDefault="0030297B" w:rsidP="0030297B">
      <w:pPr>
        <w:pStyle w:val="2"/>
        <w:tabs>
          <w:tab w:val="clear" w:pos="432"/>
        </w:tabs>
        <w:ind w:left="0" w:firstLine="0"/>
        <w:rPr>
          <w:sz w:val="22"/>
          <w:szCs w:val="22"/>
        </w:rPr>
      </w:pPr>
    </w:p>
    <w:p w:rsidR="0030297B" w:rsidRPr="009C28F2" w:rsidRDefault="0030297B" w:rsidP="0030297B">
      <w:pPr>
        <w:pStyle w:val="2"/>
        <w:tabs>
          <w:tab w:val="clear" w:pos="432"/>
        </w:tabs>
        <w:ind w:left="0" w:firstLine="0"/>
        <w:jc w:val="center"/>
        <w:rPr>
          <w:sz w:val="22"/>
          <w:szCs w:val="22"/>
        </w:rPr>
      </w:pPr>
      <w:r w:rsidRPr="009C28F2">
        <w:rPr>
          <w:sz w:val="22"/>
          <w:szCs w:val="22"/>
        </w:rPr>
        <w:t>СПЕЦИФИКАЦИЯ</w:t>
      </w:r>
    </w:p>
    <w:p w:rsidR="0030297B" w:rsidRPr="009C28F2" w:rsidRDefault="0030297B" w:rsidP="0030297B">
      <w:pPr>
        <w:jc w:val="center"/>
        <w:rPr>
          <w:sz w:val="22"/>
          <w:szCs w:val="22"/>
        </w:rPr>
      </w:pPr>
      <w:r w:rsidRPr="009C28F2">
        <w:rPr>
          <w:sz w:val="22"/>
          <w:szCs w:val="22"/>
        </w:rPr>
        <w:t>поставки товаров по контракту</w:t>
      </w:r>
    </w:p>
    <w:p w:rsidR="0030297B" w:rsidRPr="009C28F2" w:rsidRDefault="0030297B" w:rsidP="0030297B">
      <w:pPr>
        <w:jc w:val="center"/>
        <w:rPr>
          <w:sz w:val="22"/>
          <w:szCs w:val="22"/>
        </w:rPr>
      </w:pPr>
    </w:p>
    <w:tbl>
      <w:tblPr>
        <w:tblW w:w="7915" w:type="dxa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417"/>
        <w:gridCol w:w="1231"/>
        <w:gridCol w:w="1247"/>
        <w:gridCol w:w="1247"/>
        <w:gridCol w:w="1247"/>
      </w:tblGrid>
      <w:tr w:rsidR="00A10B8D" w:rsidRPr="009C28F2" w:rsidTr="00A10B8D">
        <w:trPr>
          <w:trHeight w:val="1573"/>
        </w:trPr>
        <w:tc>
          <w:tcPr>
            <w:tcW w:w="526" w:type="dxa"/>
          </w:tcPr>
          <w:p w:rsidR="00A10B8D" w:rsidRPr="00A10B8D" w:rsidRDefault="00A10B8D" w:rsidP="00D336C7">
            <w:pPr>
              <w:jc w:val="center"/>
              <w:rPr>
                <w:sz w:val="20"/>
                <w:szCs w:val="20"/>
              </w:rPr>
            </w:pPr>
            <w:r w:rsidRPr="00A10B8D">
              <w:rPr>
                <w:sz w:val="20"/>
                <w:szCs w:val="20"/>
              </w:rPr>
              <w:t>№ п/п</w:t>
            </w:r>
          </w:p>
        </w:tc>
        <w:tc>
          <w:tcPr>
            <w:tcW w:w="2417" w:type="dxa"/>
          </w:tcPr>
          <w:p w:rsidR="00A10B8D" w:rsidRPr="00A10B8D" w:rsidRDefault="00A10B8D" w:rsidP="00D336C7">
            <w:pPr>
              <w:jc w:val="center"/>
              <w:rPr>
                <w:sz w:val="20"/>
                <w:szCs w:val="20"/>
              </w:rPr>
            </w:pPr>
            <w:r w:rsidRPr="00A10B8D">
              <w:rPr>
                <w:sz w:val="20"/>
                <w:szCs w:val="20"/>
              </w:rPr>
              <w:t>Наименование и характеристики поставляемых товаров</w:t>
            </w:r>
          </w:p>
        </w:tc>
        <w:tc>
          <w:tcPr>
            <w:tcW w:w="1231" w:type="dxa"/>
          </w:tcPr>
          <w:p w:rsidR="00A10B8D" w:rsidRPr="00A10B8D" w:rsidRDefault="00A10B8D" w:rsidP="00D336C7">
            <w:pPr>
              <w:jc w:val="center"/>
              <w:rPr>
                <w:sz w:val="20"/>
                <w:szCs w:val="20"/>
              </w:rPr>
            </w:pPr>
            <w:r w:rsidRPr="00A10B8D">
              <w:rPr>
                <w:sz w:val="20"/>
                <w:szCs w:val="20"/>
              </w:rPr>
              <w:t>Ед. изм.</w:t>
            </w:r>
          </w:p>
        </w:tc>
        <w:tc>
          <w:tcPr>
            <w:tcW w:w="1247" w:type="dxa"/>
          </w:tcPr>
          <w:p w:rsidR="00A10B8D" w:rsidRPr="00A10B8D" w:rsidRDefault="00A10B8D" w:rsidP="00D336C7">
            <w:pPr>
              <w:jc w:val="center"/>
              <w:rPr>
                <w:sz w:val="20"/>
                <w:szCs w:val="20"/>
              </w:rPr>
            </w:pPr>
            <w:r w:rsidRPr="00A10B8D">
              <w:rPr>
                <w:sz w:val="20"/>
                <w:szCs w:val="20"/>
              </w:rPr>
              <w:t>Количество поставляемых товаров,</w:t>
            </w:r>
          </w:p>
          <w:p w:rsidR="00A10B8D" w:rsidRPr="00A10B8D" w:rsidRDefault="00A10B8D" w:rsidP="00D336C7">
            <w:pPr>
              <w:jc w:val="center"/>
              <w:rPr>
                <w:sz w:val="20"/>
                <w:szCs w:val="20"/>
              </w:rPr>
            </w:pPr>
            <w:r w:rsidRPr="00A10B8D">
              <w:rPr>
                <w:sz w:val="20"/>
                <w:szCs w:val="20"/>
              </w:rPr>
              <w:t>шт.</w:t>
            </w:r>
          </w:p>
        </w:tc>
        <w:tc>
          <w:tcPr>
            <w:tcW w:w="1247" w:type="dxa"/>
          </w:tcPr>
          <w:p w:rsidR="00A10B8D" w:rsidRPr="00A10B8D" w:rsidRDefault="00A10B8D" w:rsidP="00A10B8D">
            <w:pPr>
              <w:jc w:val="center"/>
              <w:rPr>
                <w:sz w:val="20"/>
                <w:szCs w:val="20"/>
              </w:rPr>
            </w:pPr>
            <w:r w:rsidRPr="00A10B8D">
              <w:rPr>
                <w:sz w:val="20"/>
                <w:szCs w:val="20"/>
              </w:rPr>
              <w:t>Цена за единицу, рубль</w:t>
            </w:r>
          </w:p>
        </w:tc>
        <w:tc>
          <w:tcPr>
            <w:tcW w:w="1247" w:type="dxa"/>
          </w:tcPr>
          <w:p w:rsidR="00A10B8D" w:rsidRPr="00A10B8D" w:rsidRDefault="00A10B8D" w:rsidP="00D336C7">
            <w:pPr>
              <w:jc w:val="center"/>
              <w:rPr>
                <w:sz w:val="20"/>
                <w:szCs w:val="20"/>
              </w:rPr>
            </w:pPr>
            <w:r w:rsidRPr="00A10B8D">
              <w:rPr>
                <w:sz w:val="20"/>
                <w:szCs w:val="20"/>
              </w:rPr>
              <w:t>Сумма, рубль</w:t>
            </w:r>
          </w:p>
        </w:tc>
      </w:tr>
      <w:tr w:rsidR="00A10B8D" w:rsidRPr="009C28F2" w:rsidTr="00A10B8D">
        <w:trPr>
          <w:trHeight w:val="301"/>
        </w:trPr>
        <w:tc>
          <w:tcPr>
            <w:tcW w:w="526" w:type="dxa"/>
          </w:tcPr>
          <w:p w:rsidR="00A10B8D" w:rsidRPr="00D71033" w:rsidRDefault="00A10B8D" w:rsidP="00D336C7">
            <w:pPr>
              <w:jc w:val="center"/>
            </w:pPr>
            <w:r>
              <w:t>1</w:t>
            </w:r>
          </w:p>
        </w:tc>
        <w:tc>
          <w:tcPr>
            <w:tcW w:w="2417" w:type="dxa"/>
          </w:tcPr>
          <w:p w:rsidR="00A10B8D" w:rsidRPr="00D71033" w:rsidRDefault="00A10B8D" w:rsidP="00D336C7">
            <w:pPr>
              <w:jc w:val="center"/>
            </w:pPr>
          </w:p>
        </w:tc>
        <w:tc>
          <w:tcPr>
            <w:tcW w:w="1231" w:type="dxa"/>
          </w:tcPr>
          <w:p w:rsidR="00A10B8D" w:rsidRPr="00D71033" w:rsidRDefault="00A10B8D" w:rsidP="00D336C7">
            <w:pPr>
              <w:jc w:val="center"/>
            </w:pPr>
          </w:p>
        </w:tc>
        <w:tc>
          <w:tcPr>
            <w:tcW w:w="1247" w:type="dxa"/>
          </w:tcPr>
          <w:p w:rsidR="00A10B8D" w:rsidRPr="00D71033" w:rsidRDefault="00A10B8D" w:rsidP="00D336C7">
            <w:pPr>
              <w:jc w:val="center"/>
            </w:pPr>
          </w:p>
        </w:tc>
        <w:tc>
          <w:tcPr>
            <w:tcW w:w="1247" w:type="dxa"/>
          </w:tcPr>
          <w:p w:rsidR="00A10B8D" w:rsidRPr="00D71033" w:rsidRDefault="00A10B8D" w:rsidP="00D336C7">
            <w:pPr>
              <w:jc w:val="center"/>
            </w:pPr>
          </w:p>
        </w:tc>
        <w:tc>
          <w:tcPr>
            <w:tcW w:w="1247" w:type="dxa"/>
          </w:tcPr>
          <w:p w:rsidR="00A10B8D" w:rsidRPr="00D71033" w:rsidRDefault="00A10B8D" w:rsidP="00D336C7">
            <w:pPr>
              <w:jc w:val="center"/>
            </w:pPr>
          </w:p>
        </w:tc>
      </w:tr>
      <w:tr w:rsidR="00A75EA1" w:rsidRPr="009C28F2" w:rsidTr="00A75EA1">
        <w:trPr>
          <w:trHeight w:val="448"/>
        </w:trPr>
        <w:tc>
          <w:tcPr>
            <w:tcW w:w="526" w:type="dxa"/>
          </w:tcPr>
          <w:p w:rsidR="00A75EA1" w:rsidRPr="00D71033" w:rsidRDefault="00A75EA1" w:rsidP="00D336C7">
            <w:pPr>
              <w:jc w:val="center"/>
            </w:pPr>
          </w:p>
        </w:tc>
        <w:tc>
          <w:tcPr>
            <w:tcW w:w="2417" w:type="dxa"/>
          </w:tcPr>
          <w:p w:rsidR="00A75EA1" w:rsidRPr="00D71033" w:rsidRDefault="00A75EA1" w:rsidP="00D336C7">
            <w:r>
              <w:t>Итого</w:t>
            </w:r>
          </w:p>
        </w:tc>
        <w:tc>
          <w:tcPr>
            <w:tcW w:w="3725" w:type="dxa"/>
            <w:gridSpan w:val="3"/>
          </w:tcPr>
          <w:p w:rsidR="00A75EA1" w:rsidRPr="00D71033" w:rsidRDefault="00A75EA1" w:rsidP="00D336C7">
            <w:pPr>
              <w:jc w:val="center"/>
            </w:pPr>
            <w:r>
              <w:t xml:space="preserve"> </w:t>
            </w:r>
          </w:p>
        </w:tc>
        <w:tc>
          <w:tcPr>
            <w:tcW w:w="1247" w:type="dxa"/>
          </w:tcPr>
          <w:p w:rsidR="00A75EA1" w:rsidRPr="00D71033" w:rsidRDefault="00A75EA1" w:rsidP="00D336C7">
            <w:pPr>
              <w:jc w:val="center"/>
            </w:pPr>
          </w:p>
        </w:tc>
      </w:tr>
    </w:tbl>
    <w:p w:rsidR="0030297B" w:rsidRDefault="0030297B" w:rsidP="0030297B">
      <w:pPr>
        <w:jc w:val="both"/>
        <w:rPr>
          <w:sz w:val="22"/>
          <w:szCs w:val="22"/>
        </w:rPr>
      </w:pPr>
    </w:p>
    <w:p w:rsidR="0030297B" w:rsidRDefault="0030297B" w:rsidP="0030297B">
      <w:pPr>
        <w:jc w:val="both"/>
        <w:rPr>
          <w:sz w:val="22"/>
          <w:szCs w:val="22"/>
        </w:rPr>
      </w:pPr>
    </w:p>
    <w:p w:rsidR="0030297B" w:rsidRDefault="0030297B" w:rsidP="0030297B">
      <w:pPr>
        <w:jc w:val="both"/>
        <w:rPr>
          <w:sz w:val="22"/>
          <w:szCs w:val="22"/>
        </w:rPr>
      </w:pPr>
    </w:p>
    <w:p w:rsidR="0030297B" w:rsidRDefault="0030297B" w:rsidP="0030297B">
      <w:pPr>
        <w:jc w:val="both"/>
        <w:rPr>
          <w:sz w:val="22"/>
          <w:szCs w:val="22"/>
        </w:rPr>
      </w:pPr>
    </w:p>
    <w:p w:rsidR="0030297B" w:rsidRPr="009C28F2" w:rsidRDefault="0030297B" w:rsidP="0030297B">
      <w:pPr>
        <w:jc w:val="both"/>
        <w:rPr>
          <w:sz w:val="22"/>
          <w:szCs w:val="22"/>
        </w:rPr>
      </w:pPr>
    </w:p>
    <w:p w:rsidR="0030297B" w:rsidRPr="009C28F2" w:rsidRDefault="0030297B" w:rsidP="0030297B">
      <w:pPr>
        <w:jc w:val="both"/>
        <w:rPr>
          <w:sz w:val="22"/>
          <w:szCs w:val="22"/>
        </w:rPr>
      </w:pPr>
    </w:p>
    <w:p w:rsidR="0030297B" w:rsidRPr="009C28F2" w:rsidRDefault="0030297B" w:rsidP="0030297B">
      <w:pPr>
        <w:jc w:val="both"/>
        <w:rPr>
          <w:sz w:val="22"/>
          <w:szCs w:val="22"/>
        </w:rPr>
      </w:pPr>
    </w:p>
    <w:p w:rsidR="0030297B" w:rsidRPr="009C28F2" w:rsidRDefault="0030297B" w:rsidP="0030297B">
      <w:pPr>
        <w:jc w:val="both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 xml:space="preserve">Заказчик: _____________/ </w:t>
      </w:r>
      <w:r w:rsidR="00707E8E">
        <w:rPr>
          <w:b/>
          <w:sz w:val="22"/>
          <w:szCs w:val="22"/>
        </w:rPr>
        <w:t>________________</w:t>
      </w:r>
      <w:r w:rsidRPr="009C28F2">
        <w:rPr>
          <w:b/>
          <w:sz w:val="22"/>
          <w:szCs w:val="22"/>
        </w:rPr>
        <w:t>/       Поставщик: ____________ /_____________/</w:t>
      </w:r>
    </w:p>
    <w:p w:rsidR="0030297B" w:rsidRPr="009C28F2" w:rsidRDefault="0030297B" w:rsidP="0030297B">
      <w:pPr>
        <w:jc w:val="both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 xml:space="preserve">                         </w:t>
      </w:r>
    </w:p>
    <w:p w:rsidR="0030297B" w:rsidRDefault="0030297B" w:rsidP="0030297B">
      <w:r w:rsidRPr="009C28F2">
        <w:rPr>
          <w:b/>
          <w:sz w:val="22"/>
          <w:szCs w:val="22"/>
        </w:rPr>
        <w:t xml:space="preserve">                       М. П.                                                         </w:t>
      </w:r>
      <w:r>
        <w:rPr>
          <w:b/>
          <w:sz w:val="22"/>
          <w:szCs w:val="22"/>
        </w:rPr>
        <w:t xml:space="preserve">                            М.П.</w:t>
      </w:r>
    </w:p>
    <w:p w:rsidR="0030297B" w:rsidRDefault="0030297B" w:rsidP="0030297B">
      <w:pPr>
        <w:jc w:val="right"/>
        <w:rPr>
          <w:b/>
          <w:sz w:val="20"/>
          <w:szCs w:val="20"/>
        </w:rPr>
      </w:pPr>
    </w:p>
    <w:p w:rsidR="00184154" w:rsidRDefault="00184154"/>
    <w:sectPr w:rsidR="00184154" w:rsidSect="00D336C7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51" w:rsidRDefault="00AD6751" w:rsidP="004F0DF3">
      <w:r>
        <w:separator/>
      </w:r>
    </w:p>
  </w:endnote>
  <w:endnote w:type="continuationSeparator" w:id="0">
    <w:p w:rsidR="00AD6751" w:rsidRDefault="00AD6751" w:rsidP="004F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51" w:rsidRDefault="00AD6751" w:rsidP="004F0DF3">
      <w:r>
        <w:separator/>
      </w:r>
    </w:p>
  </w:footnote>
  <w:footnote w:type="continuationSeparator" w:id="0">
    <w:p w:rsidR="00AD6751" w:rsidRDefault="00AD6751" w:rsidP="004F0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51" w:rsidRDefault="00AD67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7DE74839"/>
    <w:multiLevelType w:val="hybridMultilevel"/>
    <w:tmpl w:val="F8768318"/>
    <w:lvl w:ilvl="0" w:tplc="1360B3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F0F0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74ED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1C5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EA52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EC9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64D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68C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7050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7B"/>
    <w:rsid w:val="00021597"/>
    <w:rsid w:val="000350A6"/>
    <w:rsid w:val="00065A64"/>
    <w:rsid w:val="00125346"/>
    <w:rsid w:val="00144439"/>
    <w:rsid w:val="0015530B"/>
    <w:rsid w:val="00167F9D"/>
    <w:rsid w:val="00184154"/>
    <w:rsid w:val="00185591"/>
    <w:rsid w:val="001B5A1A"/>
    <w:rsid w:val="0020667C"/>
    <w:rsid w:val="002074BB"/>
    <w:rsid w:val="00225580"/>
    <w:rsid w:val="00261F78"/>
    <w:rsid w:val="00286888"/>
    <w:rsid w:val="002C0D02"/>
    <w:rsid w:val="002D030B"/>
    <w:rsid w:val="0030297B"/>
    <w:rsid w:val="0032055D"/>
    <w:rsid w:val="00321B62"/>
    <w:rsid w:val="00332101"/>
    <w:rsid w:val="00353C87"/>
    <w:rsid w:val="003A0849"/>
    <w:rsid w:val="003B3DA7"/>
    <w:rsid w:val="00464456"/>
    <w:rsid w:val="004741CD"/>
    <w:rsid w:val="00481908"/>
    <w:rsid w:val="004E7F6C"/>
    <w:rsid w:val="004F0DF3"/>
    <w:rsid w:val="0054571A"/>
    <w:rsid w:val="00563551"/>
    <w:rsid w:val="00594BF9"/>
    <w:rsid w:val="00595DE0"/>
    <w:rsid w:val="005C417E"/>
    <w:rsid w:val="00614020"/>
    <w:rsid w:val="00645BC5"/>
    <w:rsid w:val="00675F81"/>
    <w:rsid w:val="0068249B"/>
    <w:rsid w:val="006C0732"/>
    <w:rsid w:val="006D79A9"/>
    <w:rsid w:val="006F41B0"/>
    <w:rsid w:val="00707E8E"/>
    <w:rsid w:val="0073206D"/>
    <w:rsid w:val="00756BC8"/>
    <w:rsid w:val="00762125"/>
    <w:rsid w:val="007A6581"/>
    <w:rsid w:val="007C555D"/>
    <w:rsid w:val="007D335C"/>
    <w:rsid w:val="007D5036"/>
    <w:rsid w:val="0080232B"/>
    <w:rsid w:val="00812859"/>
    <w:rsid w:val="00851A37"/>
    <w:rsid w:val="0087688F"/>
    <w:rsid w:val="0090640D"/>
    <w:rsid w:val="00912B11"/>
    <w:rsid w:val="009411D8"/>
    <w:rsid w:val="00950AC6"/>
    <w:rsid w:val="0096356B"/>
    <w:rsid w:val="00970642"/>
    <w:rsid w:val="009716F1"/>
    <w:rsid w:val="0097687D"/>
    <w:rsid w:val="009770EC"/>
    <w:rsid w:val="009815B8"/>
    <w:rsid w:val="00985C9E"/>
    <w:rsid w:val="009A1135"/>
    <w:rsid w:val="009C1C6B"/>
    <w:rsid w:val="009E5338"/>
    <w:rsid w:val="00A07E97"/>
    <w:rsid w:val="00A10B8D"/>
    <w:rsid w:val="00A1419E"/>
    <w:rsid w:val="00A23C8C"/>
    <w:rsid w:val="00A37713"/>
    <w:rsid w:val="00A75EA1"/>
    <w:rsid w:val="00AB1B5A"/>
    <w:rsid w:val="00AD1E09"/>
    <w:rsid w:val="00AD6751"/>
    <w:rsid w:val="00AE1C8B"/>
    <w:rsid w:val="00AE5C4B"/>
    <w:rsid w:val="00B55F95"/>
    <w:rsid w:val="00B703CB"/>
    <w:rsid w:val="00B74510"/>
    <w:rsid w:val="00B91172"/>
    <w:rsid w:val="00BB3C7E"/>
    <w:rsid w:val="00BC74F1"/>
    <w:rsid w:val="00BF182F"/>
    <w:rsid w:val="00BF19D3"/>
    <w:rsid w:val="00BF3841"/>
    <w:rsid w:val="00C05BD3"/>
    <w:rsid w:val="00C37CCA"/>
    <w:rsid w:val="00C40F05"/>
    <w:rsid w:val="00C44E28"/>
    <w:rsid w:val="00C53454"/>
    <w:rsid w:val="00C74CFE"/>
    <w:rsid w:val="00C9423A"/>
    <w:rsid w:val="00CA6DE6"/>
    <w:rsid w:val="00CB79B6"/>
    <w:rsid w:val="00CD527C"/>
    <w:rsid w:val="00CE3AB2"/>
    <w:rsid w:val="00D07C02"/>
    <w:rsid w:val="00D336C7"/>
    <w:rsid w:val="00D469B3"/>
    <w:rsid w:val="00D53204"/>
    <w:rsid w:val="00DB64FC"/>
    <w:rsid w:val="00DC3A36"/>
    <w:rsid w:val="00DC7C84"/>
    <w:rsid w:val="00E317C8"/>
    <w:rsid w:val="00E31C97"/>
    <w:rsid w:val="00ED5F24"/>
    <w:rsid w:val="00EF0F5B"/>
    <w:rsid w:val="00F14065"/>
    <w:rsid w:val="00F46772"/>
    <w:rsid w:val="00FB2F2A"/>
    <w:rsid w:val="00FC2DE3"/>
    <w:rsid w:val="00FC2F90"/>
    <w:rsid w:val="00FC3CA1"/>
    <w:rsid w:val="00FC41D9"/>
    <w:rsid w:val="00FC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297B"/>
    <w:pPr>
      <w:keepNext/>
      <w:tabs>
        <w:tab w:val="num" w:pos="432"/>
      </w:tabs>
      <w:suppressAutoHyphens/>
      <w:spacing w:after="60"/>
      <w:ind w:left="432" w:hanging="432"/>
      <w:jc w:val="both"/>
      <w:outlineLvl w:val="1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297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Title"/>
    <w:basedOn w:val="a"/>
    <w:link w:val="a4"/>
    <w:qFormat/>
    <w:rsid w:val="0030297B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029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aliases w:val="Знак6,Çàã1,BO,ID,body indent,andrad,EHPT,Body Text2 Знак Знак Знак,Знак"/>
    <w:basedOn w:val="a"/>
    <w:link w:val="a6"/>
    <w:unhideWhenUsed/>
    <w:rsid w:val="0030297B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aliases w:val="Знак6 Знак,Çàã1 Знак,BO Знак,ID Знак,body indent Знак,andrad Знак,EHPT Знак,Body Text2 Знак Знак Знак Знак,Знак Знак"/>
    <w:basedOn w:val="a0"/>
    <w:link w:val="a5"/>
    <w:rsid w:val="003029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029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02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29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шрифт"/>
    <w:rsid w:val="0030297B"/>
  </w:style>
  <w:style w:type="paragraph" w:customStyle="1" w:styleId="ConsNormal">
    <w:name w:val="ConsNormal"/>
    <w:rsid w:val="00302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029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29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029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02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30297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Body Text Indent"/>
    <w:basedOn w:val="a"/>
    <w:link w:val="a9"/>
    <w:uiPriority w:val="99"/>
    <w:rsid w:val="0030297B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3029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Nonformat0">
    <w:name w:val="ConsNonformat Знак"/>
    <w:basedOn w:val="a0"/>
    <w:link w:val="ConsNonformat"/>
    <w:rsid w:val="0030297B"/>
    <w:rPr>
      <w:rFonts w:ascii="Courier New" w:eastAsia="Arial" w:hAnsi="Courier New" w:cs="Courier New"/>
      <w:sz w:val="20"/>
      <w:szCs w:val="20"/>
      <w:lang w:eastAsia="ar-SA"/>
    </w:rPr>
  </w:style>
  <w:style w:type="paragraph" w:styleId="31">
    <w:name w:val="Body Text Indent 3"/>
    <w:basedOn w:val="a"/>
    <w:link w:val="32"/>
    <w:rsid w:val="0030297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0297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30297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styleId="aa">
    <w:name w:val="Table Grid"/>
    <w:basedOn w:val="a1"/>
    <w:uiPriority w:val="59"/>
    <w:rsid w:val="00302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0297B"/>
    <w:rPr>
      <w:color w:val="0000FF" w:themeColor="hyperlink"/>
      <w:u w:val="single"/>
    </w:rPr>
  </w:style>
  <w:style w:type="paragraph" w:styleId="ac">
    <w:name w:val="Normal (Web)"/>
    <w:basedOn w:val="a"/>
    <w:rsid w:val="0030297B"/>
    <w:pPr>
      <w:widowControl w:val="0"/>
      <w:suppressAutoHyphens/>
      <w:spacing w:before="75" w:after="225"/>
    </w:pPr>
    <w:rPr>
      <w:rFonts w:eastAsia="Lucida Sans Unicode"/>
      <w:kern w:val="1"/>
    </w:rPr>
  </w:style>
  <w:style w:type="character" w:styleId="ad">
    <w:name w:val="Strong"/>
    <w:basedOn w:val="a0"/>
    <w:uiPriority w:val="22"/>
    <w:qFormat/>
    <w:rsid w:val="00BF19D3"/>
    <w:rPr>
      <w:b/>
      <w:bCs/>
    </w:rPr>
  </w:style>
  <w:style w:type="paragraph" w:customStyle="1" w:styleId="Iauiue1">
    <w:name w:val="Iau?iue1"/>
    <w:rsid w:val="00BF19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BF19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297B"/>
    <w:pPr>
      <w:keepNext/>
      <w:tabs>
        <w:tab w:val="num" w:pos="432"/>
      </w:tabs>
      <w:suppressAutoHyphens/>
      <w:spacing w:after="60"/>
      <w:ind w:left="432" w:hanging="432"/>
      <w:jc w:val="both"/>
      <w:outlineLvl w:val="1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297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Title"/>
    <w:basedOn w:val="a"/>
    <w:link w:val="a4"/>
    <w:qFormat/>
    <w:rsid w:val="0030297B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029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aliases w:val="Знак6,Çàã1,BO,ID,body indent,andrad,EHPT,Body Text2 Знак Знак Знак,Знак"/>
    <w:basedOn w:val="a"/>
    <w:link w:val="a6"/>
    <w:unhideWhenUsed/>
    <w:rsid w:val="0030297B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aliases w:val="Знак6 Знак,Çàã1 Знак,BO Знак,ID Знак,body indent Знак,andrad Знак,EHPT Знак,Body Text2 Знак Знак Знак Знак,Знак Знак"/>
    <w:basedOn w:val="a0"/>
    <w:link w:val="a5"/>
    <w:rsid w:val="003029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029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02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29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шрифт"/>
    <w:rsid w:val="0030297B"/>
  </w:style>
  <w:style w:type="paragraph" w:customStyle="1" w:styleId="ConsNormal">
    <w:name w:val="ConsNormal"/>
    <w:rsid w:val="00302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029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29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029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02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30297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Body Text Indent"/>
    <w:basedOn w:val="a"/>
    <w:link w:val="a9"/>
    <w:uiPriority w:val="99"/>
    <w:rsid w:val="0030297B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3029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Nonformat0">
    <w:name w:val="ConsNonformat Знак"/>
    <w:basedOn w:val="a0"/>
    <w:link w:val="ConsNonformat"/>
    <w:rsid w:val="0030297B"/>
    <w:rPr>
      <w:rFonts w:ascii="Courier New" w:eastAsia="Arial" w:hAnsi="Courier New" w:cs="Courier New"/>
      <w:sz w:val="20"/>
      <w:szCs w:val="20"/>
      <w:lang w:eastAsia="ar-SA"/>
    </w:rPr>
  </w:style>
  <w:style w:type="paragraph" w:styleId="31">
    <w:name w:val="Body Text Indent 3"/>
    <w:basedOn w:val="a"/>
    <w:link w:val="32"/>
    <w:rsid w:val="0030297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0297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30297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styleId="aa">
    <w:name w:val="Table Grid"/>
    <w:basedOn w:val="a1"/>
    <w:uiPriority w:val="59"/>
    <w:rsid w:val="00302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0297B"/>
    <w:rPr>
      <w:color w:val="0000FF" w:themeColor="hyperlink"/>
      <w:u w:val="single"/>
    </w:rPr>
  </w:style>
  <w:style w:type="paragraph" w:styleId="ac">
    <w:name w:val="Normal (Web)"/>
    <w:basedOn w:val="a"/>
    <w:rsid w:val="0030297B"/>
    <w:pPr>
      <w:widowControl w:val="0"/>
      <w:suppressAutoHyphens/>
      <w:spacing w:before="75" w:after="225"/>
    </w:pPr>
    <w:rPr>
      <w:rFonts w:eastAsia="Lucida Sans Unicode"/>
      <w:kern w:val="1"/>
    </w:rPr>
  </w:style>
  <w:style w:type="character" w:styleId="ad">
    <w:name w:val="Strong"/>
    <w:basedOn w:val="a0"/>
    <w:uiPriority w:val="22"/>
    <w:qFormat/>
    <w:rsid w:val="00BF19D3"/>
    <w:rPr>
      <w:b/>
      <w:bCs/>
    </w:rPr>
  </w:style>
  <w:style w:type="paragraph" w:customStyle="1" w:styleId="Iauiue1">
    <w:name w:val="Iau?iue1"/>
    <w:rsid w:val="00BF19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BF19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6454</Words>
  <Characters>36792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Александровна Ушакова</cp:lastModifiedBy>
  <cp:revision>5</cp:revision>
  <cp:lastPrinted>2012-04-02T06:31:00Z</cp:lastPrinted>
  <dcterms:created xsi:type="dcterms:W3CDTF">2012-04-12T12:26:00Z</dcterms:created>
  <dcterms:modified xsi:type="dcterms:W3CDTF">2012-04-12T12:47:00Z</dcterms:modified>
</cp:coreProperties>
</file>