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82" w:rsidRDefault="00862E82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tabs>
          <w:tab w:val="left" w:pos="8931"/>
          <w:tab w:val="left" w:pos="9072"/>
        </w:tabs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«Утверждаю»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молодежной политики,                                            Президент ИООСО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                                                      «Федерация легкой атлетики»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________________О.В. Федосеева                                               В.Л. Некрасов______________</w:t>
      </w:r>
    </w:p>
    <w:p w:rsidR="00FD1F0F" w:rsidRDefault="00FD1F0F" w:rsidP="00FD1F0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F0F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6B705B" w:rsidRDefault="00F71346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проведении  легкоатлетического </w:t>
      </w:r>
      <w:r w:rsidR="00862E82">
        <w:rPr>
          <w:rFonts w:ascii="Times New Roman" w:hAnsi="Times New Roman" w:cs="Times New Roman"/>
          <w:b/>
          <w:sz w:val="36"/>
          <w:szCs w:val="36"/>
        </w:rPr>
        <w:t>пробег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="006B70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62E82" w:rsidRDefault="006B705B" w:rsidP="002F2ADA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«КРАСНЫЙ РУБИН В ЗОЛОТОМ КОЛЬЦЕ»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2E82" w:rsidRDefault="00862E82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62E82" w:rsidRPr="00A242BF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42BF">
        <w:rPr>
          <w:rFonts w:ascii="Times New Roman" w:hAnsi="Times New Roman" w:cs="Times New Roman"/>
          <w:sz w:val="28"/>
          <w:szCs w:val="28"/>
        </w:rPr>
        <w:t>г. Иваново</w:t>
      </w:r>
      <w:r w:rsidR="003B40FE">
        <w:rPr>
          <w:rFonts w:ascii="Times New Roman" w:hAnsi="Times New Roman" w:cs="Times New Roman"/>
          <w:sz w:val="28"/>
          <w:szCs w:val="28"/>
        </w:rPr>
        <w:t>,</w:t>
      </w:r>
      <w:r w:rsidR="002F2ADA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2F2ADA" w:rsidRDefault="002F2ADA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71346" w:rsidRDefault="00F71346" w:rsidP="00187F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E82" w:rsidRDefault="00A31FDC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31FDC" w:rsidRDefault="00E17D3A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Легкоатлетически</w:t>
      </w:r>
      <w:r w:rsidR="002F2ADA">
        <w:rPr>
          <w:rFonts w:ascii="Times New Roman" w:hAnsi="Times New Roman" w:cs="Times New Roman"/>
          <w:sz w:val="24"/>
          <w:szCs w:val="24"/>
        </w:rPr>
        <w:t xml:space="preserve">й пробег «КРАСНЫЙ РУБИН В ЗОЛОТОМ КОЛЬЦЕ» </w:t>
      </w:r>
      <w:r>
        <w:rPr>
          <w:rFonts w:ascii="Times New Roman" w:hAnsi="Times New Roman" w:cs="Times New Roman"/>
          <w:sz w:val="24"/>
          <w:szCs w:val="24"/>
        </w:rPr>
        <w:t>(далее - П</w:t>
      </w:r>
      <w:r w:rsidR="00F145ED">
        <w:rPr>
          <w:rFonts w:ascii="Times New Roman" w:hAnsi="Times New Roman" w:cs="Times New Roman"/>
          <w:sz w:val="24"/>
          <w:szCs w:val="24"/>
        </w:rPr>
        <w:t>робег) проводится с целью: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пропаганды здорового образа жизни, направленной на улучшение общественного психологического климата и продолжительности жизни за счёт популяризации занятий оздоровительным бе</w:t>
      </w:r>
      <w:r w:rsidR="00E17D3A">
        <w:rPr>
          <w:rFonts w:ascii="Times New Roman" w:hAnsi="Times New Roman" w:cs="Times New Roman"/>
          <w:sz w:val="24"/>
          <w:szCs w:val="24"/>
        </w:rPr>
        <w:t>гом среди жителей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="00E17D3A">
        <w:rPr>
          <w:rFonts w:ascii="Times New Roman" w:hAnsi="Times New Roman" w:cs="Times New Roman"/>
          <w:sz w:val="24"/>
          <w:szCs w:val="24"/>
        </w:rPr>
        <w:t>, городов туристического маршрута «Золотое Кольцо России»,</w:t>
      </w:r>
    </w:p>
    <w:p w:rsidR="002315F6" w:rsidRDefault="002315F6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-укрепления дружеских и спортивных связей между городами «Золотого Кольца России»,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-вовлечения различны</w:t>
      </w:r>
      <w:r w:rsidR="00E17D3A">
        <w:rPr>
          <w:rFonts w:ascii="Times New Roman" w:hAnsi="Times New Roman" w:cs="Times New Roman"/>
          <w:sz w:val="24"/>
          <w:szCs w:val="24"/>
        </w:rPr>
        <w:t xml:space="preserve">х групп населения </w:t>
      </w:r>
      <w:r>
        <w:rPr>
          <w:rFonts w:ascii="Times New Roman" w:hAnsi="Times New Roman" w:cs="Times New Roman"/>
          <w:sz w:val="24"/>
          <w:szCs w:val="24"/>
        </w:rPr>
        <w:t>в регулярные занятия физической культурой</w:t>
      </w:r>
      <w:r w:rsidR="002315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и спортом;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7D3A">
        <w:rPr>
          <w:rFonts w:ascii="Times New Roman" w:hAnsi="Times New Roman" w:cs="Times New Roman"/>
          <w:sz w:val="24"/>
          <w:szCs w:val="24"/>
        </w:rPr>
        <w:t xml:space="preserve"> развития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стимулирования роста спортивных достижений в беге на длинные дистанции.</w:t>
      </w: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Мест</w:t>
      </w:r>
      <w:r w:rsidR="002315F6">
        <w:rPr>
          <w:rFonts w:ascii="Times New Roman" w:hAnsi="Times New Roman" w:cs="Times New Roman"/>
          <w:b/>
          <w:sz w:val="24"/>
          <w:szCs w:val="24"/>
        </w:rPr>
        <w:t>о и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5ED" w:rsidRDefault="00F145ED" w:rsidP="00F145E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45ED">
        <w:rPr>
          <w:rFonts w:ascii="Times New Roman" w:hAnsi="Times New Roman" w:cs="Times New Roman"/>
          <w:sz w:val="24"/>
          <w:szCs w:val="24"/>
        </w:rPr>
        <w:t>2.1.</w:t>
      </w:r>
      <w:r w:rsidR="003602FD">
        <w:rPr>
          <w:rFonts w:ascii="Times New Roman" w:hAnsi="Times New Roman" w:cs="Times New Roman"/>
          <w:sz w:val="24"/>
          <w:szCs w:val="24"/>
        </w:rPr>
        <w:t xml:space="preserve"> Место проведения:     </w:t>
      </w:r>
      <w:r>
        <w:rPr>
          <w:rFonts w:ascii="Times New Roman" w:hAnsi="Times New Roman" w:cs="Times New Roman"/>
          <w:sz w:val="24"/>
          <w:szCs w:val="24"/>
        </w:rPr>
        <w:t>г. Иваново</w:t>
      </w:r>
      <w:r w:rsidR="003444D9">
        <w:rPr>
          <w:rFonts w:ascii="Times New Roman" w:hAnsi="Times New Roman" w:cs="Times New Roman"/>
          <w:sz w:val="24"/>
          <w:szCs w:val="24"/>
        </w:rPr>
        <w:t>, пл. Революции, д.6, центральные улицы города.</w:t>
      </w:r>
    </w:p>
    <w:p w:rsidR="00F145E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Дата проведения: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="003602FD">
        <w:rPr>
          <w:rFonts w:ascii="Times New Roman" w:hAnsi="Times New Roman" w:cs="Times New Roman"/>
          <w:sz w:val="24"/>
          <w:szCs w:val="24"/>
        </w:rPr>
        <w:t xml:space="preserve">     </w:t>
      </w:r>
      <w:r w:rsidR="002B6078">
        <w:rPr>
          <w:rFonts w:ascii="Times New Roman" w:hAnsi="Times New Roman" w:cs="Times New Roman"/>
          <w:sz w:val="24"/>
          <w:szCs w:val="24"/>
        </w:rPr>
        <w:t>1 мая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45ED" w:rsidRDefault="008670CC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Время проведения: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="003602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 9</w:t>
      </w:r>
      <w:r w:rsidR="00F145ED">
        <w:rPr>
          <w:rFonts w:ascii="Times New Roman" w:hAnsi="Times New Roman" w:cs="Times New Roman"/>
          <w:sz w:val="24"/>
          <w:szCs w:val="24"/>
        </w:rPr>
        <w:t>.00 до 12.00 часов.</w:t>
      </w:r>
    </w:p>
    <w:p w:rsidR="003602FD" w:rsidRDefault="003602F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Регистрация участников:  с 9.00 до 10.15.</w:t>
      </w:r>
    </w:p>
    <w:p w:rsidR="003602FD" w:rsidRDefault="003602F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Старт:                                  10.45</w:t>
      </w:r>
    </w:p>
    <w:p w:rsidR="00D00D0D" w:rsidRDefault="00F145E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Основные характ</w:t>
      </w:r>
      <w:r w:rsidR="00E17D3A">
        <w:rPr>
          <w:rFonts w:ascii="Times New Roman" w:hAnsi="Times New Roman" w:cs="Times New Roman"/>
          <w:sz w:val="24"/>
          <w:szCs w:val="24"/>
        </w:rPr>
        <w:t>еристики и программа Пробега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разделе 5 настоящего положения.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2315F6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</w:t>
      </w:r>
      <w:r w:rsidR="00D00D0D"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E17D3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</w:t>
      </w:r>
      <w:r w:rsidR="00E17D3A">
        <w:rPr>
          <w:rFonts w:ascii="Times New Roman" w:hAnsi="Times New Roman" w:cs="Times New Roman"/>
          <w:sz w:val="24"/>
          <w:szCs w:val="24"/>
        </w:rPr>
        <w:t xml:space="preserve">низаторами Пробега  являются Администрация города Иванова, </w:t>
      </w:r>
      <w:r>
        <w:rPr>
          <w:rFonts w:ascii="Times New Roman" w:hAnsi="Times New Roman" w:cs="Times New Roman"/>
          <w:sz w:val="24"/>
          <w:szCs w:val="24"/>
        </w:rPr>
        <w:t>Ивановская областная общественная спортивная организация «Федерация лёгкой атлетики»</w:t>
      </w:r>
    </w:p>
    <w:p w:rsidR="00F145E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Распределение прав и обязанностей между Организ</w:t>
      </w:r>
      <w:r w:rsidR="00E17D3A">
        <w:rPr>
          <w:rFonts w:ascii="Times New Roman" w:hAnsi="Times New Roman" w:cs="Times New Roman"/>
          <w:sz w:val="24"/>
          <w:szCs w:val="24"/>
        </w:rPr>
        <w:t xml:space="preserve">аторами в отношении Пробега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заключаемого между Организаторами Соглашения </w:t>
      </w:r>
      <w:r w:rsidR="00E17D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о распределении прав </w:t>
      </w:r>
      <w:r w:rsidR="00E17D3A">
        <w:rPr>
          <w:rFonts w:ascii="Times New Roman" w:hAnsi="Times New Roman" w:cs="Times New Roman"/>
          <w:sz w:val="24"/>
          <w:szCs w:val="24"/>
        </w:rPr>
        <w:t>и обязанностей.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</w:t>
      </w:r>
      <w:r w:rsidR="002315F6">
        <w:rPr>
          <w:rFonts w:ascii="Times New Roman" w:hAnsi="Times New Roman" w:cs="Times New Roman"/>
          <w:b/>
          <w:sz w:val="24"/>
          <w:szCs w:val="24"/>
        </w:rPr>
        <w:t>ловия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Расходы по орга</w:t>
      </w:r>
      <w:r w:rsidR="00E17D3A">
        <w:rPr>
          <w:rFonts w:ascii="Times New Roman" w:hAnsi="Times New Roman" w:cs="Times New Roman"/>
          <w:sz w:val="24"/>
          <w:szCs w:val="24"/>
        </w:rPr>
        <w:t>низации и проведению Пробега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за счёт средств Организаторов</w:t>
      </w:r>
      <w:r w:rsidR="00E17D3A">
        <w:rPr>
          <w:rFonts w:ascii="Times New Roman" w:hAnsi="Times New Roman" w:cs="Times New Roman"/>
          <w:sz w:val="24"/>
          <w:szCs w:val="24"/>
        </w:rPr>
        <w:t xml:space="preserve"> и спонсоров.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Расходы по командированию иногородних участников (проезд, проживание, питание, суточные) несут командирующие организации.</w:t>
      </w: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D0D" w:rsidRDefault="00D00D0D" w:rsidP="00F145ED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Опи</w:t>
      </w:r>
      <w:r w:rsidR="002315F6">
        <w:rPr>
          <w:rFonts w:ascii="Times New Roman" w:hAnsi="Times New Roman" w:cs="Times New Roman"/>
          <w:b/>
          <w:sz w:val="24"/>
          <w:szCs w:val="24"/>
        </w:rPr>
        <w:t>сание формата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261B" w:rsidRDefault="00B3261B" w:rsidP="00F145E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8B2" w:rsidRDefault="00E318B2" w:rsidP="0026047B">
      <w:pPr>
        <w:pStyle w:val="1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Мероприятие включает в </w:t>
      </w:r>
      <w:r w:rsidR="002315F6">
        <w:rPr>
          <w:rFonts w:ascii="Times New Roman" w:hAnsi="Times New Roman" w:cs="Times New Roman"/>
          <w:sz w:val="24"/>
          <w:szCs w:val="24"/>
        </w:rPr>
        <w:t>себя п</w:t>
      </w:r>
      <w:r>
        <w:rPr>
          <w:rFonts w:ascii="Times New Roman" w:hAnsi="Times New Roman" w:cs="Times New Roman"/>
          <w:sz w:val="24"/>
          <w:szCs w:val="24"/>
        </w:rPr>
        <w:t>робег по кол</w:t>
      </w:r>
      <w:r w:rsidR="00E17D3A">
        <w:rPr>
          <w:rFonts w:ascii="Times New Roman" w:hAnsi="Times New Roman" w:cs="Times New Roman"/>
          <w:sz w:val="24"/>
          <w:szCs w:val="24"/>
        </w:rPr>
        <w:t>ьцу улиц в центре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5F6">
        <w:rPr>
          <w:rFonts w:ascii="Times New Roman" w:hAnsi="Times New Roman" w:cs="Times New Roman"/>
          <w:sz w:val="24"/>
          <w:szCs w:val="24"/>
        </w:rPr>
        <w:t xml:space="preserve">     </w:t>
      </w:r>
      <w:r w:rsidR="0026047B">
        <w:rPr>
          <w:rFonts w:ascii="Times New Roman" w:hAnsi="Times New Roman" w:cs="Times New Roman"/>
          <w:sz w:val="24"/>
          <w:szCs w:val="24"/>
        </w:rPr>
        <w:t xml:space="preserve">    </w:t>
      </w:r>
      <w:r w:rsidR="002F2ADA">
        <w:rPr>
          <w:rFonts w:ascii="Times New Roman" w:hAnsi="Times New Roman" w:cs="Times New Roman"/>
          <w:sz w:val="24"/>
          <w:szCs w:val="24"/>
        </w:rPr>
        <w:t xml:space="preserve">по маршрутам: 1 маршрут: </w:t>
      </w:r>
      <w:r>
        <w:rPr>
          <w:rFonts w:ascii="Times New Roman" w:hAnsi="Times New Roman" w:cs="Times New Roman"/>
          <w:sz w:val="24"/>
          <w:szCs w:val="24"/>
        </w:rPr>
        <w:t xml:space="preserve">пл. Революции – пр. Ленина – ул. К. Маркса – пр.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пл. Революции (5</w:t>
      </w:r>
      <w:r w:rsidR="008204B1">
        <w:rPr>
          <w:rFonts w:ascii="Times New Roman" w:hAnsi="Times New Roman" w:cs="Times New Roman"/>
          <w:sz w:val="24"/>
          <w:szCs w:val="24"/>
        </w:rPr>
        <w:t> 953 метра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F2ADA">
        <w:rPr>
          <w:rFonts w:ascii="Times New Roman" w:hAnsi="Times New Roman" w:cs="Times New Roman"/>
          <w:sz w:val="24"/>
          <w:szCs w:val="24"/>
        </w:rPr>
        <w:t xml:space="preserve">, </w:t>
      </w:r>
      <w:r w:rsidR="002F2ADA" w:rsidRPr="002F2ADA">
        <w:rPr>
          <w:rFonts w:ascii="Times New Roman" w:hAnsi="Times New Roman" w:cs="Times New Roman"/>
          <w:sz w:val="24"/>
          <w:szCs w:val="24"/>
        </w:rPr>
        <w:t>2 маршрут</w:t>
      </w:r>
      <w:r w:rsidR="0026047B">
        <w:rPr>
          <w:rFonts w:ascii="Times New Roman" w:hAnsi="Times New Roman" w:cs="Times New Roman"/>
          <w:sz w:val="24"/>
          <w:szCs w:val="24"/>
        </w:rPr>
        <w:t xml:space="preserve">: </w:t>
      </w:r>
      <w:r w:rsidR="002F2ADA" w:rsidRPr="002F2ADA">
        <w:rPr>
          <w:rFonts w:ascii="Times New Roman" w:hAnsi="Times New Roman" w:cs="Times New Roman"/>
          <w:sz w:val="24"/>
          <w:szCs w:val="24"/>
        </w:rPr>
        <w:t>пл.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Р</w:t>
      </w:r>
      <w:r w:rsidR="0026047B">
        <w:rPr>
          <w:rFonts w:ascii="Times New Roman" w:hAnsi="Times New Roman" w:cs="Times New Roman"/>
          <w:sz w:val="24"/>
          <w:szCs w:val="24"/>
        </w:rPr>
        <w:t xml:space="preserve">еволюции - </w:t>
      </w:r>
      <w:r w:rsidR="002F2ADA" w:rsidRPr="002F2ADA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Ленина</w:t>
      </w:r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-</w:t>
      </w:r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ул.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DA" w:rsidRPr="002F2ADA">
        <w:rPr>
          <w:rFonts w:ascii="Times New Roman" w:hAnsi="Times New Roman" w:cs="Times New Roman"/>
          <w:sz w:val="24"/>
          <w:szCs w:val="24"/>
        </w:rPr>
        <w:t>Крутицка</w:t>
      </w:r>
      <w:proofErr w:type="gramStart"/>
      <w:r w:rsidR="002F2ADA" w:rsidRPr="002F2AD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2F2ADA" w:rsidRPr="002F2AD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F2ADA" w:rsidRP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604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ADA" w:rsidRPr="002F2ADA">
        <w:rPr>
          <w:rFonts w:ascii="Times New Roman" w:hAnsi="Times New Roman" w:cs="Times New Roman"/>
          <w:sz w:val="24"/>
          <w:szCs w:val="24"/>
        </w:rPr>
        <w:t>пр.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ADA" w:rsidRPr="002F2ADA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-</w:t>
      </w:r>
      <w:r w:rsidR="002F2ADA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пл.</w:t>
      </w:r>
      <w:r w:rsidR="0026047B">
        <w:rPr>
          <w:rFonts w:ascii="Times New Roman" w:hAnsi="Times New Roman" w:cs="Times New Roman"/>
          <w:sz w:val="24"/>
          <w:szCs w:val="24"/>
        </w:rPr>
        <w:t xml:space="preserve"> </w:t>
      </w:r>
      <w:r w:rsidR="002F2ADA" w:rsidRPr="002F2ADA">
        <w:rPr>
          <w:rFonts w:ascii="Times New Roman" w:hAnsi="Times New Roman" w:cs="Times New Roman"/>
          <w:sz w:val="24"/>
          <w:szCs w:val="24"/>
        </w:rPr>
        <w:t>Революции (2</w:t>
      </w:r>
      <w:r w:rsidR="0026047B">
        <w:rPr>
          <w:rFonts w:ascii="Times New Roman" w:hAnsi="Times New Roman" w:cs="Times New Roman"/>
          <w:sz w:val="24"/>
          <w:szCs w:val="24"/>
        </w:rPr>
        <w:t> </w:t>
      </w:r>
      <w:r w:rsidR="002F2ADA" w:rsidRPr="002F2ADA">
        <w:rPr>
          <w:rFonts w:ascii="Times New Roman" w:hAnsi="Times New Roman" w:cs="Times New Roman"/>
          <w:sz w:val="24"/>
          <w:szCs w:val="24"/>
        </w:rPr>
        <w:t>37</w:t>
      </w:r>
      <w:r w:rsidR="0026047B">
        <w:rPr>
          <w:rFonts w:ascii="Times New Roman" w:hAnsi="Times New Roman" w:cs="Times New Roman"/>
          <w:sz w:val="24"/>
          <w:szCs w:val="24"/>
        </w:rPr>
        <w:t xml:space="preserve">0 м), </w:t>
      </w:r>
      <w:r>
        <w:rPr>
          <w:rFonts w:ascii="Times New Roman" w:hAnsi="Times New Roman" w:cs="Times New Roman"/>
          <w:sz w:val="24"/>
          <w:szCs w:val="24"/>
        </w:rPr>
        <w:t xml:space="preserve">культурно-массовые мероприятия </w:t>
      </w:r>
      <w:r w:rsidR="0026047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для участников и гостей.</w:t>
      </w:r>
    </w:p>
    <w:p w:rsidR="0026047B" w:rsidRDefault="00B3261B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E318B2">
        <w:rPr>
          <w:rFonts w:ascii="Times New Roman" w:hAnsi="Times New Roman" w:cs="Times New Roman"/>
          <w:sz w:val="24"/>
          <w:szCs w:val="24"/>
        </w:rPr>
        <w:t xml:space="preserve">. Культурно-массовые мероприятия проводятся с целью создания условий </w:t>
      </w:r>
      <w:r w:rsidR="002B60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18B2">
        <w:rPr>
          <w:rFonts w:ascii="Times New Roman" w:hAnsi="Times New Roman" w:cs="Times New Roman"/>
          <w:sz w:val="24"/>
          <w:szCs w:val="24"/>
        </w:rPr>
        <w:t>для неформального отдыха участников и гостей и могут включать в себя мастер-классы, кон</w:t>
      </w:r>
      <w:r w:rsidR="008204B1">
        <w:rPr>
          <w:rFonts w:ascii="Times New Roman" w:hAnsi="Times New Roman" w:cs="Times New Roman"/>
          <w:sz w:val="24"/>
          <w:szCs w:val="24"/>
        </w:rPr>
        <w:t>цертную программу на сцене.</w:t>
      </w:r>
    </w:p>
    <w:p w:rsidR="008204B1" w:rsidRDefault="002315F6" w:rsidP="003B40F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Пробег </w:t>
      </w:r>
      <w:r w:rsidR="00B3261B">
        <w:rPr>
          <w:rFonts w:ascii="Times New Roman" w:hAnsi="Times New Roman" w:cs="Times New Roman"/>
          <w:sz w:val="24"/>
          <w:szCs w:val="24"/>
        </w:rPr>
        <w:t xml:space="preserve"> включает в себя следующие дисциплины: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2580"/>
        <w:gridCol w:w="1544"/>
        <w:gridCol w:w="1821"/>
        <w:gridCol w:w="3209"/>
      </w:tblGrid>
      <w:tr w:rsidR="00B3261B" w:rsidTr="008204B1">
        <w:tc>
          <w:tcPr>
            <w:tcW w:w="56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44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821" w:type="dxa"/>
          </w:tcPr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 на прохождение дистанции</w:t>
            </w:r>
          </w:p>
        </w:tc>
        <w:tc>
          <w:tcPr>
            <w:tcW w:w="3209" w:type="dxa"/>
          </w:tcPr>
          <w:p w:rsid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61B" w:rsidRPr="00B3261B" w:rsidRDefault="00B3261B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:rsidR="0026047B" w:rsidRPr="00E554CA" w:rsidRDefault="00BB2A5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5 953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3209" w:type="dxa"/>
          </w:tcPr>
          <w:p w:rsid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:rsidR="0026047B" w:rsidRPr="00E554CA" w:rsidRDefault="00BB2A5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5 953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3209" w:type="dxa"/>
          </w:tcPr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26047B" w:rsidTr="008204B1">
        <w:tc>
          <w:tcPr>
            <w:tcW w:w="560" w:type="dxa"/>
          </w:tcPr>
          <w:p w:rsidR="0026047B" w:rsidRPr="0026047B" w:rsidRDefault="0026047B" w:rsidP="002B77B9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26047B" w:rsidRPr="0026047B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:rsidR="0026047B" w:rsidRPr="00E554CA" w:rsidRDefault="00BB2A5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5 953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:rsidR="0026047B" w:rsidRPr="00E554CA" w:rsidRDefault="0026047B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3209" w:type="dxa"/>
          </w:tcPr>
          <w:p w:rsidR="0026047B" w:rsidRPr="00E554CA" w:rsidRDefault="0026047B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16-24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:rsidR="00BB2A50" w:rsidRPr="00E554CA" w:rsidRDefault="00BB2A5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 м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старше 40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:rsidR="00BB2A50" w:rsidRPr="00E554CA" w:rsidRDefault="00BB2A5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 м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25-39 лет</w:t>
            </w:r>
          </w:p>
        </w:tc>
      </w:tr>
      <w:tr w:rsidR="00BB2A50" w:rsidTr="008204B1">
        <w:tc>
          <w:tcPr>
            <w:tcW w:w="560" w:type="dxa"/>
          </w:tcPr>
          <w:p w:rsidR="00BB2A50" w:rsidRDefault="00BB2A50" w:rsidP="00B326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:rsidR="00BB2A50" w:rsidRPr="00BB2A50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:rsidR="00BB2A50" w:rsidRPr="00E554CA" w:rsidRDefault="00BB2A50" w:rsidP="002B77B9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2 370 м </w:t>
            </w:r>
          </w:p>
        </w:tc>
        <w:tc>
          <w:tcPr>
            <w:tcW w:w="1821" w:type="dxa"/>
          </w:tcPr>
          <w:p w:rsidR="00BB2A50" w:rsidRPr="00E554CA" w:rsidRDefault="00BB2A50" w:rsidP="00BB2A5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209" w:type="dxa"/>
          </w:tcPr>
          <w:p w:rsidR="00BB2A50" w:rsidRPr="00E554CA" w:rsidRDefault="00BB2A50" w:rsidP="002B7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Мужчины и женщины 16-24 лет</w:t>
            </w:r>
          </w:p>
        </w:tc>
      </w:tr>
    </w:tbl>
    <w:p w:rsidR="00187F9E" w:rsidRDefault="00187F9E" w:rsidP="00682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261B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Место расположения старта и финиша – </w:t>
      </w:r>
      <w:r w:rsidR="006829BB">
        <w:rPr>
          <w:rFonts w:ascii="Times New Roman" w:hAnsi="Times New Roman" w:cs="Times New Roman"/>
          <w:sz w:val="24"/>
          <w:szCs w:val="24"/>
        </w:rPr>
        <w:t xml:space="preserve">город Иваново, </w:t>
      </w:r>
      <w:r>
        <w:rPr>
          <w:rFonts w:ascii="Times New Roman" w:hAnsi="Times New Roman" w:cs="Times New Roman"/>
          <w:sz w:val="24"/>
          <w:szCs w:val="24"/>
        </w:rPr>
        <w:t>площадь Революции.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Расписание стартов дистанции и сопутствующих культурно-развлекательных мероприятий публикуется</w:t>
      </w:r>
      <w:r w:rsidR="008204B1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204B1" w:rsidRPr="004E60A4">
          <w:rPr>
            <w:rStyle w:val="a7"/>
            <w:rFonts w:ascii="Times New Roman" w:hAnsi="Times New Roman" w:cs="Times New Roman"/>
            <w:sz w:val="24"/>
            <w:szCs w:val="24"/>
          </w:rPr>
          <w:t>http://ivgoradm.ru</w:t>
        </w:r>
      </w:hyperlink>
      <w:r w:rsidR="008204B1">
        <w:rPr>
          <w:rFonts w:ascii="Times New Roman" w:hAnsi="Times New Roman" w:cs="Times New Roman"/>
          <w:sz w:val="24"/>
          <w:szCs w:val="24"/>
        </w:rPr>
        <w:t xml:space="preserve">  не </w:t>
      </w:r>
      <w:proofErr w:type="gramStart"/>
      <w:r w:rsidR="008204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204B1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7 </w:t>
      </w:r>
      <w:r w:rsidR="008204B1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 до д</w:t>
      </w:r>
      <w:r w:rsidR="002315F6">
        <w:rPr>
          <w:rFonts w:ascii="Times New Roman" w:hAnsi="Times New Roman" w:cs="Times New Roman"/>
          <w:sz w:val="24"/>
          <w:szCs w:val="24"/>
        </w:rPr>
        <w:t>аты проведения Пробега.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Участники в возрасте младше 1</w:t>
      </w:r>
      <w:r w:rsidR="008204B1">
        <w:rPr>
          <w:rFonts w:ascii="Times New Roman" w:hAnsi="Times New Roman" w:cs="Times New Roman"/>
          <w:sz w:val="24"/>
          <w:szCs w:val="24"/>
        </w:rPr>
        <w:t xml:space="preserve">8 лет допускаются к участию </w:t>
      </w:r>
      <w:r>
        <w:rPr>
          <w:rFonts w:ascii="Times New Roman" w:hAnsi="Times New Roman" w:cs="Times New Roman"/>
          <w:sz w:val="24"/>
          <w:szCs w:val="24"/>
        </w:rPr>
        <w:t xml:space="preserve"> в сопровождении взрослых – законных представителе</w:t>
      </w:r>
      <w:r w:rsidR="003444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руководителя группы. Кроме документов, указанных в п.5.2.9. настоящего положения, для допуска несовершеннолетнего к участию </w:t>
      </w:r>
      <w:r w:rsidR="008204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его  законный представитель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BB2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подтверждающий полномочия законного представителя.</w:t>
      </w:r>
    </w:p>
    <w:p w:rsidR="00E07402" w:rsidRDefault="00E0740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 с отметкой о регистрации рождения ребёнка или (и) в комплекте со свидетельством о рождении ребёнка;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опекуна при предъявлении документа, удостоверяющего личность опекуна;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подтверждающие полномочия законного представителя несовершеннолетнего участника.</w:t>
      </w:r>
    </w:p>
    <w:p w:rsidR="00706932" w:rsidRDefault="0070693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</w:t>
      </w:r>
      <w:r w:rsidR="00222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подведения итогов и награждения.</w:t>
      </w:r>
    </w:p>
    <w:p w:rsidR="00BB2A50" w:rsidRPr="00BB2A50" w:rsidRDefault="00BB2A50" w:rsidP="00BB2A5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50">
        <w:rPr>
          <w:rFonts w:ascii="Times New Roman" w:hAnsi="Times New Roman" w:cs="Times New Roman"/>
          <w:sz w:val="24"/>
          <w:szCs w:val="24"/>
        </w:rPr>
        <w:t>Победители и призёры Пробега определяются в абсолютном первенстве среди мужчин и женщин,  на</w:t>
      </w:r>
      <w:r>
        <w:rPr>
          <w:rFonts w:ascii="Times New Roman" w:hAnsi="Times New Roman" w:cs="Times New Roman"/>
          <w:sz w:val="24"/>
          <w:szCs w:val="24"/>
        </w:rPr>
        <w:t xml:space="preserve">граждаются медалями, дипломами и ценными призами в зависимости                от дисциплины </w:t>
      </w:r>
      <w:r w:rsidRPr="00BB2A50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место -5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BB2A50">
        <w:rPr>
          <w:rFonts w:ascii="Times New Roman" w:hAnsi="Times New Roman" w:cs="Times New Roman"/>
          <w:sz w:val="24"/>
          <w:szCs w:val="24"/>
        </w:rPr>
        <w:t>., 2 место -</w:t>
      </w:r>
      <w:r w:rsidR="003602FD"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</w:t>
      </w:r>
      <w:r w:rsidRPr="00BB2A50">
        <w:rPr>
          <w:rFonts w:ascii="Times New Roman" w:hAnsi="Times New Roman" w:cs="Times New Roman"/>
          <w:sz w:val="24"/>
          <w:szCs w:val="24"/>
        </w:rPr>
        <w:t>.,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место-2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</w:t>
      </w:r>
      <w:r w:rsidRPr="00BB2A50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5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уб.)</w:t>
      </w:r>
      <w:r w:rsidRPr="00BB2A50">
        <w:rPr>
          <w:rFonts w:ascii="Times New Roman" w:hAnsi="Times New Roman" w:cs="Times New Roman"/>
          <w:sz w:val="24"/>
          <w:szCs w:val="24"/>
        </w:rPr>
        <w:t>, а также сертификатами на бесплатное участи</w:t>
      </w:r>
      <w:r>
        <w:rPr>
          <w:rFonts w:ascii="Times New Roman" w:hAnsi="Times New Roman" w:cs="Times New Roman"/>
          <w:sz w:val="24"/>
          <w:szCs w:val="24"/>
        </w:rPr>
        <w:t>е в Ивановском полумарафоне «Красная нить»,  который состоится в г</w:t>
      </w:r>
      <w:proofErr w:type="gramEnd"/>
      <w:r w:rsidR="002B6078">
        <w:rPr>
          <w:rFonts w:ascii="Times New Roman" w:hAnsi="Times New Roman" w:cs="Times New Roman"/>
          <w:sz w:val="24"/>
          <w:szCs w:val="24"/>
        </w:rPr>
        <w:t>. Иваново 07 июля 2019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48" w:rsidRDefault="0022224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</w:t>
      </w:r>
      <w:r w:rsidR="006829BB">
        <w:rPr>
          <w:rFonts w:ascii="Times New Roman" w:hAnsi="Times New Roman" w:cs="Times New Roman"/>
          <w:sz w:val="24"/>
          <w:szCs w:val="24"/>
        </w:rPr>
        <w:t>тнёрами и спонсорами Пробега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учреждены специальные номинации</w:t>
      </w:r>
      <w:r w:rsidR="00BB2A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и призы по согласованию с Организаторами</w:t>
      </w:r>
      <w:r w:rsidR="006829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7E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Ограничения, запреты, дисквалификация.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B4737E">
        <w:rPr>
          <w:rFonts w:ascii="Times New Roman" w:hAnsi="Times New Roman" w:cs="Times New Roman"/>
          <w:sz w:val="24"/>
          <w:szCs w:val="24"/>
        </w:rPr>
        <w:t xml:space="preserve">частнику запрещён выход на дистанцию, если он не </w:t>
      </w:r>
      <w:proofErr w:type="gramStart"/>
      <w:r w:rsidR="00B4737E">
        <w:rPr>
          <w:rFonts w:ascii="Times New Roman" w:hAnsi="Times New Roman" w:cs="Times New Roman"/>
          <w:sz w:val="24"/>
          <w:szCs w:val="24"/>
        </w:rPr>
        <w:t>предоставил медицинскую с</w:t>
      </w:r>
      <w:r w:rsidR="006829BB">
        <w:rPr>
          <w:rFonts w:ascii="Times New Roman" w:hAnsi="Times New Roman" w:cs="Times New Roman"/>
          <w:sz w:val="24"/>
          <w:szCs w:val="24"/>
        </w:rPr>
        <w:t>правку</w:t>
      </w:r>
      <w:proofErr w:type="gramEnd"/>
      <w:r w:rsidR="006829BB">
        <w:rPr>
          <w:rFonts w:ascii="Times New Roman" w:hAnsi="Times New Roman" w:cs="Times New Roman"/>
          <w:sz w:val="24"/>
          <w:szCs w:val="24"/>
        </w:rPr>
        <w:t xml:space="preserve"> о допуске к соревнованиям</w:t>
      </w:r>
      <w:r w:rsidR="00B4737E">
        <w:rPr>
          <w:rFonts w:ascii="Times New Roman" w:hAnsi="Times New Roman" w:cs="Times New Roman"/>
          <w:sz w:val="24"/>
          <w:szCs w:val="24"/>
        </w:rPr>
        <w:t>.</w:t>
      </w:r>
    </w:p>
    <w:p w:rsidR="00B4737E" w:rsidRDefault="00BE576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участию </w:t>
      </w:r>
      <w:r w:rsidR="00B4737E">
        <w:rPr>
          <w:rFonts w:ascii="Times New Roman" w:hAnsi="Times New Roman" w:cs="Times New Roman"/>
          <w:sz w:val="24"/>
          <w:szCs w:val="24"/>
        </w:rPr>
        <w:t>не допускается (в том числе дисквалифицируется) участник, находящийся в состоянии алкогольного или наркотического опьянения.</w:t>
      </w:r>
    </w:p>
    <w:p w:rsidR="00B4737E" w:rsidRDefault="00773282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B4737E">
        <w:rPr>
          <w:rFonts w:ascii="Times New Roman" w:hAnsi="Times New Roman" w:cs="Times New Roman"/>
          <w:sz w:val="24"/>
          <w:szCs w:val="24"/>
        </w:rPr>
        <w:t>едицинский рабо</w:t>
      </w:r>
      <w:r w:rsidR="00AC514A">
        <w:rPr>
          <w:rFonts w:ascii="Times New Roman" w:hAnsi="Times New Roman" w:cs="Times New Roman"/>
          <w:sz w:val="24"/>
          <w:szCs w:val="24"/>
        </w:rPr>
        <w:t>тник, сопровождающий Пробег</w:t>
      </w:r>
      <w:r w:rsidR="00B4737E">
        <w:rPr>
          <w:rFonts w:ascii="Times New Roman" w:hAnsi="Times New Roman" w:cs="Times New Roman"/>
          <w:sz w:val="24"/>
          <w:szCs w:val="24"/>
        </w:rPr>
        <w:t>, имеет право не допустить участника до старта либо снять с дистанции на основании визуального осмотра (по согласованию с Главным судьёй).</w:t>
      </w:r>
    </w:p>
    <w:p w:rsidR="00B4737E" w:rsidRDefault="00B4737E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участник может быть дисквалифицирован за нарушение правил соревнований </w:t>
      </w:r>
      <w:r w:rsidR="00AC51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и настоящего положения, а его результаты аннулирова</w:t>
      </w:r>
      <w:r w:rsidR="00AC514A">
        <w:rPr>
          <w:rFonts w:ascii="Times New Roman" w:hAnsi="Times New Roman" w:cs="Times New Roman"/>
          <w:sz w:val="24"/>
          <w:szCs w:val="24"/>
        </w:rPr>
        <w:t>ны как во время Пробега</w:t>
      </w:r>
      <w:r>
        <w:rPr>
          <w:rFonts w:ascii="Times New Roman" w:hAnsi="Times New Roman" w:cs="Times New Roman"/>
          <w:sz w:val="24"/>
          <w:szCs w:val="24"/>
        </w:rPr>
        <w:t>, так и после, по решению Главного судьи.</w:t>
      </w:r>
    </w:p>
    <w:p w:rsidR="00B4737E" w:rsidRPr="00A41878" w:rsidRDefault="00B4737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41878">
        <w:rPr>
          <w:rFonts w:ascii="Times New Roman" w:hAnsi="Times New Roman" w:cs="Times New Roman"/>
          <w:sz w:val="24"/>
          <w:szCs w:val="24"/>
        </w:rPr>
        <w:t>. Регистр</w:t>
      </w:r>
      <w:r w:rsidR="00580EB6" w:rsidRPr="00A41878">
        <w:rPr>
          <w:rFonts w:ascii="Times New Roman" w:hAnsi="Times New Roman" w:cs="Times New Roman"/>
          <w:sz w:val="24"/>
          <w:szCs w:val="24"/>
        </w:rPr>
        <w:t>ация участников Пробега:</w:t>
      </w:r>
    </w:p>
    <w:p w:rsidR="000E14B8" w:rsidRPr="00610C58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141">
        <w:rPr>
          <w:rFonts w:ascii="Times New Roman" w:hAnsi="Times New Roman" w:cs="Times New Roman"/>
          <w:sz w:val="24"/>
          <w:szCs w:val="24"/>
        </w:rPr>
        <w:t xml:space="preserve">.2.1.Заявки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 подаются</w:t>
      </w:r>
      <w:r w:rsidR="00AC514A">
        <w:rPr>
          <w:rFonts w:ascii="Times New Roman" w:hAnsi="Times New Roman" w:cs="Times New Roman"/>
          <w:sz w:val="24"/>
          <w:szCs w:val="24"/>
        </w:rPr>
        <w:t xml:space="preserve"> на </w:t>
      </w:r>
      <w:r w:rsidR="00610C58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7" w:history="1"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probegivanovo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2BF" w:rsidRPr="004E60A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242BF">
        <w:rPr>
          <w:rFonts w:ascii="Times New Roman" w:hAnsi="Times New Roman" w:cs="Times New Roman"/>
          <w:sz w:val="24"/>
          <w:szCs w:val="24"/>
        </w:rPr>
        <w:t xml:space="preserve"> (форма заявки прилагается</w:t>
      </w:r>
      <w:r w:rsidR="006829BB">
        <w:rPr>
          <w:rFonts w:ascii="Times New Roman" w:hAnsi="Times New Roman" w:cs="Times New Roman"/>
          <w:sz w:val="24"/>
          <w:szCs w:val="24"/>
        </w:rPr>
        <w:t>, приложение № 1</w:t>
      </w:r>
      <w:r w:rsidR="00A242BF">
        <w:rPr>
          <w:rFonts w:ascii="Times New Roman" w:hAnsi="Times New Roman" w:cs="Times New Roman"/>
          <w:sz w:val="24"/>
          <w:szCs w:val="24"/>
        </w:rPr>
        <w:t>)</w:t>
      </w:r>
      <w:r w:rsidR="00693AEC">
        <w:rPr>
          <w:rFonts w:ascii="Times New Roman" w:hAnsi="Times New Roman" w:cs="Times New Roman"/>
          <w:sz w:val="24"/>
          <w:szCs w:val="24"/>
        </w:rPr>
        <w:t>.</w:t>
      </w:r>
    </w:p>
    <w:p w:rsidR="000E14B8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Электронная регистраци</w:t>
      </w:r>
      <w:r w:rsidR="006C4141"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>
        <w:rPr>
          <w:rFonts w:ascii="Times New Roman" w:hAnsi="Times New Roman" w:cs="Times New Roman"/>
          <w:sz w:val="24"/>
          <w:szCs w:val="24"/>
        </w:rPr>
        <w:t>завершается</w:t>
      </w:r>
      <w:r w:rsidR="00380F9F">
        <w:rPr>
          <w:rFonts w:ascii="Times New Roman" w:hAnsi="Times New Roman" w:cs="Times New Roman"/>
          <w:sz w:val="24"/>
          <w:szCs w:val="24"/>
        </w:rPr>
        <w:t xml:space="preserve"> в 18.00 часов по </w:t>
      </w:r>
      <w:proofErr w:type="spellStart"/>
      <w:proofErr w:type="gramStart"/>
      <w:r w:rsidR="00380F9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="00380F9F">
        <w:rPr>
          <w:rFonts w:ascii="Times New Roman" w:hAnsi="Times New Roman" w:cs="Times New Roman"/>
          <w:sz w:val="24"/>
          <w:szCs w:val="24"/>
        </w:rPr>
        <w:t xml:space="preserve"> времени 2</w:t>
      </w:r>
      <w:r w:rsidR="002B6078">
        <w:rPr>
          <w:rFonts w:ascii="Times New Roman" w:hAnsi="Times New Roman" w:cs="Times New Roman"/>
          <w:sz w:val="24"/>
          <w:szCs w:val="24"/>
        </w:rPr>
        <w:t>7 апреля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14B8" w:rsidRPr="00380F9F" w:rsidRDefault="000E14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Регистрация у</w:t>
      </w:r>
      <w:r w:rsidR="006829BB">
        <w:rPr>
          <w:rFonts w:ascii="Times New Roman" w:hAnsi="Times New Roman" w:cs="Times New Roman"/>
          <w:sz w:val="24"/>
          <w:szCs w:val="24"/>
        </w:rPr>
        <w:t xml:space="preserve">частников на месте проведения </w:t>
      </w:r>
      <w:r w:rsidR="00DB581B">
        <w:rPr>
          <w:rFonts w:ascii="Times New Roman" w:hAnsi="Times New Roman" w:cs="Times New Roman"/>
          <w:sz w:val="24"/>
          <w:szCs w:val="24"/>
        </w:rPr>
        <w:t>завершается за час до старта в д</w:t>
      </w:r>
      <w:r w:rsidR="00380F9F">
        <w:rPr>
          <w:rFonts w:ascii="Times New Roman" w:hAnsi="Times New Roman" w:cs="Times New Roman"/>
          <w:sz w:val="24"/>
          <w:szCs w:val="24"/>
        </w:rPr>
        <w:t>ень проведения Пробега.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Всем участникам присваиваются стартовые номера, под которым они должн</w:t>
      </w:r>
      <w:r w:rsidR="006C4141">
        <w:rPr>
          <w:rFonts w:ascii="Times New Roman" w:hAnsi="Times New Roman" w:cs="Times New Roman"/>
          <w:sz w:val="24"/>
          <w:szCs w:val="24"/>
        </w:rPr>
        <w:t xml:space="preserve">ы участвовать в Пробеге. </w:t>
      </w:r>
      <w:r>
        <w:rPr>
          <w:rFonts w:ascii="Times New Roman" w:hAnsi="Times New Roman" w:cs="Times New Roman"/>
          <w:sz w:val="24"/>
          <w:szCs w:val="24"/>
        </w:rPr>
        <w:t xml:space="preserve"> Передавать номер другому участнику запрещается и ведёт </w:t>
      </w:r>
      <w:r w:rsidR="006829B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к дисквалификации.</w:t>
      </w: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Зарегистрированным считается участник (участники), который подал заявку </w:t>
      </w:r>
      <w:r w:rsidR="00380F9F">
        <w:rPr>
          <w:rFonts w:ascii="Times New Roman" w:hAnsi="Times New Roman" w:cs="Times New Roman"/>
          <w:sz w:val="24"/>
          <w:szCs w:val="24"/>
        </w:rPr>
        <w:t xml:space="preserve">     </w:t>
      </w:r>
      <w:r w:rsidR="006829B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участие, произвёл оплату участия (стартовый взнос) и получил подтверждение регистрации</w:t>
      </w:r>
      <w:r w:rsidR="006C4141">
        <w:rPr>
          <w:rFonts w:ascii="Times New Roman" w:hAnsi="Times New Roman" w:cs="Times New Roman"/>
          <w:sz w:val="24"/>
          <w:szCs w:val="24"/>
        </w:rPr>
        <w:t>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Признаком допуска участника (участников) к беговому событию является выдача ему стартового пакета.</w:t>
      </w:r>
    </w:p>
    <w:p w:rsidR="00DB581B" w:rsidRDefault="00DB581B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Для получения стартового пакета участник</w:t>
      </w:r>
      <w:r w:rsidR="0068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(и)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ы) предоставить:</w:t>
      </w:r>
    </w:p>
    <w:p w:rsidR="006829BB" w:rsidRDefault="00DB581B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возраст;</w:t>
      </w:r>
    </w:p>
    <w:p w:rsidR="00DB581B" w:rsidRDefault="00187F9E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81B">
        <w:rPr>
          <w:rFonts w:ascii="Times New Roman" w:hAnsi="Times New Roman" w:cs="Times New Roman"/>
          <w:sz w:val="24"/>
          <w:szCs w:val="24"/>
        </w:rPr>
        <w:t xml:space="preserve">оригинал или копию </w:t>
      </w:r>
      <w:r w:rsidR="00D946C9">
        <w:rPr>
          <w:rFonts w:ascii="Times New Roman" w:hAnsi="Times New Roman" w:cs="Times New Roman"/>
          <w:sz w:val="24"/>
          <w:szCs w:val="24"/>
        </w:rPr>
        <w:t xml:space="preserve">(при предъявлении оригинала) </w:t>
      </w:r>
      <w:r w:rsidR="00DB581B">
        <w:rPr>
          <w:rFonts w:ascii="Times New Roman" w:hAnsi="Times New Roman" w:cs="Times New Roman"/>
          <w:sz w:val="24"/>
          <w:szCs w:val="24"/>
        </w:rPr>
        <w:t>справки медицинской организации с подписью и печатью врача, в которой должно быть указано</w:t>
      </w:r>
      <w:r w:rsidR="00D946C9">
        <w:rPr>
          <w:rFonts w:ascii="Times New Roman" w:hAnsi="Times New Roman" w:cs="Times New Roman"/>
          <w:sz w:val="24"/>
          <w:szCs w:val="24"/>
        </w:rPr>
        <w:t xml:space="preserve">, что участнику разрешается занятия физической культурой, участие в массовых спортивных соревнованиях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46C9">
        <w:rPr>
          <w:rFonts w:ascii="Times New Roman" w:hAnsi="Times New Roman" w:cs="Times New Roman"/>
          <w:sz w:val="24"/>
          <w:szCs w:val="24"/>
        </w:rPr>
        <w:t>на выбранной дистанции, занятия спортом без ограничений; справка должна быть оформлена не ранее чем за 6</w:t>
      </w:r>
      <w:r w:rsidR="006C4141">
        <w:rPr>
          <w:rFonts w:ascii="Times New Roman" w:hAnsi="Times New Roman" w:cs="Times New Roman"/>
          <w:sz w:val="24"/>
          <w:szCs w:val="24"/>
        </w:rPr>
        <w:t xml:space="preserve"> месяцев до начала Пробега. </w:t>
      </w:r>
      <w:r w:rsidR="00380F9F">
        <w:rPr>
          <w:rFonts w:ascii="Times New Roman" w:hAnsi="Times New Roman" w:cs="Times New Roman"/>
          <w:sz w:val="24"/>
          <w:szCs w:val="24"/>
        </w:rPr>
        <w:t>По окончании Пробега</w:t>
      </w:r>
      <w:r w:rsidR="00D946C9">
        <w:rPr>
          <w:rFonts w:ascii="Times New Roman" w:hAnsi="Times New Roman" w:cs="Times New Roman"/>
          <w:sz w:val="24"/>
          <w:szCs w:val="24"/>
        </w:rPr>
        <w:t xml:space="preserve"> медицинская справка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46C9">
        <w:rPr>
          <w:rFonts w:ascii="Times New Roman" w:hAnsi="Times New Roman" w:cs="Times New Roman"/>
          <w:sz w:val="24"/>
          <w:szCs w:val="24"/>
        </w:rPr>
        <w:t>не возвращается.</w:t>
      </w:r>
    </w:p>
    <w:p w:rsidR="002436B8" w:rsidRDefault="00D946C9" w:rsidP="006829B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Фамилия, имя, отчество участника, ука</w:t>
      </w:r>
      <w:r w:rsidR="00380F9F">
        <w:rPr>
          <w:rFonts w:ascii="Times New Roman" w:hAnsi="Times New Roman" w:cs="Times New Roman"/>
          <w:sz w:val="24"/>
          <w:szCs w:val="24"/>
        </w:rPr>
        <w:t>занные им в предварительной заявке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паспортным данным. В противном случае участнику может быть отказа</w:t>
      </w:r>
      <w:r w:rsidR="006C4141">
        <w:rPr>
          <w:rFonts w:ascii="Times New Roman" w:hAnsi="Times New Roman" w:cs="Times New Roman"/>
          <w:sz w:val="24"/>
          <w:szCs w:val="24"/>
        </w:rPr>
        <w:t>но в допуске.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Стартовый пакет участника (участников) бегового события.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Стартовый пакет включает в себя:</w:t>
      </w:r>
    </w:p>
    <w:p w:rsidR="00D946C9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стартовый номер;</w:t>
      </w:r>
    </w:p>
    <w:p w:rsidR="00D946C9" w:rsidRPr="00380F9F" w:rsidRDefault="00D946C9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чип для хронометража, за кот</w:t>
      </w:r>
      <w:r w:rsidR="00380F9F">
        <w:rPr>
          <w:rFonts w:ascii="Times New Roman" w:hAnsi="Times New Roman" w:cs="Times New Roman"/>
          <w:sz w:val="24"/>
          <w:szCs w:val="24"/>
        </w:rPr>
        <w:t>орый вносится залог 10</w:t>
      </w:r>
      <w:r w:rsidR="006C4141">
        <w:rPr>
          <w:rFonts w:ascii="Times New Roman" w:hAnsi="Times New Roman" w:cs="Times New Roman"/>
          <w:sz w:val="24"/>
          <w:szCs w:val="24"/>
        </w:rPr>
        <w:t xml:space="preserve">00 рублей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F9F">
        <w:rPr>
          <w:rFonts w:ascii="Times New Roman" w:hAnsi="Times New Roman" w:cs="Times New Roman"/>
          <w:b/>
          <w:sz w:val="24"/>
          <w:szCs w:val="24"/>
        </w:rPr>
        <w:t>(</w:t>
      </w:r>
      <w:r w:rsidR="006C4141" w:rsidRPr="00380F9F">
        <w:rPr>
          <w:rFonts w:ascii="Times New Roman" w:hAnsi="Times New Roman" w:cs="Times New Roman"/>
          <w:b/>
          <w:sz w:val="24"/>
          <w:szCs w:val="24"/>
        </w:rPr>
        <w:t>по окончанию Пробега</w:t>
      </w:r>
      <w:r w:rsidR="002436B8" w:rsidRPr="00380F9F">
        <w:rPr>
          <w:rFonts w:ascii="Times New Roman" w:hAnsi="Times New Roman" w:cs="Times New Roman"/>
          <w:b/>
          <w:sz w:val="24"/>
          <w:szCs w:val="24"/>
        </w:rPr>
        <w:t>, при сдаче чипа, залог возвращается).</w:t>
      </w:r>
    </w:p>
    <w:p w:rsidR="002436B8" w:rsidRDefault="002436B8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</w:t>
      </w:r>
    </w:p>
    <w:p w:rsidR="002436B8" w:rsidRPr="000E14B8" w:rsidRDefault="002B6AAB" w:rsidP="00A418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Стартовые пакеты </w:t>
      </w:r>
      <w:r w:rsidR="00C0521F">
        <w:rPr>
          <w:rFonts w:ascii="Times New Roman" w:hAnsi="Times New Roman" w:cs="Times New Roman"/>
          <w:sz w:val="24"/>
          <w:szCs w:val="24"/>
        </w:rPr>
        <w:t>выдаются 1 мая 2019</w:t>
      </w:r>
      <w:r w:rsidR="007C2F78">
        <w:rPr>
          <w:rFonts w:ascii="Times New Roman" w:hAnsi="Times New Roman" w:cs="Times New Roman"/>
          <w:sz w:val="24"/>
          <w:szCs w:val="24"/>
        </w:rPr>
        <w:t xml:space="preserve"> г</w:t>
      </w:r>
      <w:r w:rsidR="00A41878">
        <w:rPr>
          <w:rFonts w:ascii="Times New Roman" w:hAnsi="Times New Roman" w:cs="Times New Roman"/>
          <w:sz w:val="24"/>
          <w:szCs w:val="24"/>
        </w:rPr>
        <w:t xml:space="preserve">ода с </w:t>
      </w:r>
      <w:proofErr w:type="gramStart"/>
      <w:r w:rsidR="00A41878">
        <w:rPr>
          <w:rFonts w:ascii="Times New Roman" w:hAnsi="Times New Roman" w:cs="Times New Roman"/>
          <w:sz w:val="24"/>
          <w:szCs w:val="24"/>
        </w:rPr>
        <w:t>9.00</w:t>
      </w:r>
      <w:proofErr w:type="gramEnd"/>
      <w:r w:rsidR="00A41878">
        <w:rPr>
          <w:rFonts w:ascii="Times New Roman" w:hAnsi="Times New Roman" w:cs="Times New Roman"/>
          <w:sz w:val="24"/>
          <w:szCs w:val="24"/>
        </w:rPr>
        <w:t xml:space="preserve"> и заканчивается за 30</w:t>
      </w:r>
      <w:r w:rsidR="00C0521F">
        <w:rPr>
          <w:rFonts w:ascii="Times New Roman" w:hAnsi="Times New Roman" w:cs="Times New Roman"/>
          <w:sz w:val="24"/>
          <w:szCs w:val="24"/>
        </w:rPr>
        <w:t xml:space="preserve"> минут до старта Пробега </w:t>
      </w:r>
      <w:r w:rsidR="007C2F78">
        <w:rPr>
          <w:rFonts w:ascii="Times New Roman" w:hAnsi="Times New Roman" w:cs="Times New Roman"/>
          <w:sz w:val="24"/>
          <w:szCs w:val="24"/>
        </w:rPr>
        <w:t>на месте регистрации по адресу: город Ива</w:t>
      </w:r>
      <w:r w:rsidR="003602FD">
        <w:rPr>
          <w:rFonts w:ascii="Times New Roman" w:hAnsi="Times New Roman" w:cs="Times New Roman"/>
          <w:sz w:val="24"/>
          <w:szCs w:val="24"/>
        </w:rPr>
        <w:t>ново,</w:t>
      </w:r>
      <w:r w:rsidR="006D6188">
        <w:rPr>
          <w:rFonts w:ascii="Times New Roman" w:hAnsi="Times New Roman" w:cs="Times New Roman"/>
          <w:sz w:val="24"/>
          <w:szCs w:val="24"/>
        </w:rPr>
        <w:t xml:space="preserve"> пл. Революции,  д.6           </w:t>
      </w:r>
      <w:r w:rsidR="007C2F78">
        <w:rPr>
          <w:rFonts w:ascii="Times New Roman" w:hAnsi="Times New Roman" w:cs="Times New Roman"/>
          <w:sz w:val="24"/>
          <w:szCs w:val="24"/>
        </w:rPr>
        <w:t xml:space="preserve">(1 этаж Администрации города Иванова). </w:t>
      </w:r>
    </w:p>
    <w:p w:rsidR="002B6078" w:rsidRDefault="00380F9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0521F" w:rsidRPr="00C0521F">
        <w:rPr>
          <w:rFonts w:ascii="Times New Roman" w:hAnsi="Times New Roman" w:cs="Times New Roman"/>
          <w:sz w:val="24"/>
          <w:szCs w:val="24"/>
        </w:rPr>
        <w:t>Стартовый взнос за участие в Пробеге  для всех категорий участников – 400 рублей вносится при получении ста</w:t>
      </w:r>
      <w:r w:rsidR="00C0521F">
        <w:rPr>
          <w:rFonts w:ascii="Times New Roman" w:hAnsi="Times New Roman" w:cs="Times New Roman"/>
          <w:sz w:val="24"/>
          <w:szCs w:val="24"/>
        </w:rPr>
        <w:t xml:space="preserve">ртового пакета. </w:t>
      </w:r>
    </w:p>
    <w:p w:rsidR="00C0521F" w:rsidRPr="00C0521F" w:rsidRDefault="001A7290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до 20</w:t>
      </w:r>
      <w:bookmarkStart w:id="0" w:name="_GoBack"/>
      <w:bookmarkEnd w:id="0"/>
      <w:r w:rsidR="00C0521F" w:rsidRPr="00C0521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0521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стоимость старто</w:t>
      </w:r>
      <w:r w:rsidR="00C0521F">
        <w:rPr>
          <w:rFonts w:ascii="Times New Roman" w:hAnsi="Times New Roman" w:cs="Times New Roman"/>
          <w:sz w:val="24"/>
          <w:szCs w:val="24"/>
        </w:rPr>
        <w:t>во</w:t>
      </w:r>
      <w:r w:rsidR="00C0521F" w:rsidRPr="00C0521F">
        <w:rPr>
          <w:rFonts w:ascii="Times New Roman" w:hAnsi="Times New Roman" w:cs="Times New Roman"/>
          <w:sz w:val="24"/>
          <w:szCs w:val="24"/>
        </w:rPr>
        <w:t>го взноса 250</w:t>
      </w:r>
      <w:r w:rsidR="00C0521F">
        <w:rPr>
          <w:rFonts w:ascii="Times New Roman" w:hAnsi="Times New Roman" w:cs="Times New Roman"/>
          <w:sz w:val="24"/>
          <w:szCs w:val="24"/>
        </w:rPr>
        <w:t xml:space="preserve"> рублей. Предварительная оплата производит</w:t>
      </w:r>
      <w:r w:rsidR="00C0521F" w:rsidRPr="00C0521F">
        <w:rPr>
          <w:rFonts w:ascii="Times New Roman" w:hAnsi="Times New Roman" w:cs="Times New Roman"/>
          <w:sz w:val="24"/>
          <w:szCs w:val="24"/>
        </w:rPr>
        <w:t>ся по реквизитам: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ИООСО «Федерация легкой атлетики»     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ИНН 3702029849 КПП 370201001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21F">
        <w:rPr>
          <w:rFonts w:ascii="Times New Roman" w:hAnsi="Times New Roman" w:cs="Times New Roman"/>
          <w:sz w:val="24"/>
          <w:szCs w:val="24"/>
        </w:rPr>
        <w:t xml:space="preserve">ИВАНОВСКОЕ ОТДЕЛЕНИЕ № 8639 ПАО СБЕРБАНК Г.ИВАНОВО    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2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0521F">
        <w:rPr>
          <w:rFonts w:ascii="Times New Roman" w:hAnsi="Times New Roman" w:cs="Times New Roman"/>
          <w:sz w:val="24"/>
          <w:szCs w:val="24"/>
        </w:rPr>
        <w:t>/СЧ  40703810717000160001</w:t>
      </w:r>
    </w:p>
    <w:p w:rsidR="00C0521F" w:rsidRP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КОР/</w:t>
      </w:r>
      <w:r w:rsidRPr="00C0521F">
        <w:rPr>
          <w:rFonts w:ascii="Times New Roman" w:hAnsi="Times New Roman" w:cs="Times New Roman"/>
          <w:sz w:val="24"/>
          <w:szCs w:val="24"/>
        </w:rPr>
        <w:t>СЧ  30101810000000000608    БИК 042406608</w:t>
      </w:r>
    </w:p>
    <w:p w:rsidR="003602FD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</w:t>
      </w:r>
      <w:r w:rsidR="003602FD">
        <w:rPr>
          <w:rFonts w:ascii="Times New Roman" w:hAnsi="Times New Roman" w:cs="Times New Roman"/>
          <w:sz w:val="24"/>
          <w:szCs w:val="24"/>
        </w:rPr>
        <w:t xml:space="preserve">Копию квитанции об оплате стартового взноса необходимо предъявить при регистрации. </w:t>
      </w:r>
    </w:p>
    <w:p w:rsidR="00C0521F" w:rsidRDefault="00C0521F" w:rsidP="00C0521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При отказе от участия в беговом событии плата за участие не возвращается.</w:t>
      </w:r>
    </w:p>
    <w:p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Безопасность и ответственн</w:t>
      </w:r>
      <w:r w:rsidR="00A41878">
        <w:rPr>
          <w:rFonts w:ascii="Times New Roman" w:hAnsi="Times New Roman" w:cs="Times New Roman"/>
          <w:sz w:val="24"/>
          <w:szCs w:val="24"/>
        </w:rPr>
        <w:t>ость участников Пробега.</w:t>
      </w:r>
    </w:p>
    <w:p w:rsidR="005D21FD" w:rsidRDefault="005D21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В целях обеспечения безопасности зрителей и участн</w:t>
      </w:r>
      <w:r w:rsidR="00A242BF">
        <w:rPr>
          <w:rFonts w:ascii="Times New Roman" w:hAnsi="Times New Roman" w:cs="Times New Roman"/>
          <w:sz w:val="24"/>
          <w:szCs w:val="24"/>
        </w:rPr>
        <w:t xml:space="preserve">иков Пробега </w:t>
      </w:r>
      <w:r>
        <w:rPr>
          <w:rFonts w:ascii="Times New Roman" w:hAnsi="Times New Roman" w:cs="Times New Roman"/>
          <w:sz w:val="24"/>
          <w:szCs w:val="24"/>
        </w:rPr>
        <w:t>проводится в соответствии с Правилами обеспечения безопасности при проведении</w:t>
      </w:r>
      <w:r w:rsidR="00267691">
        <w:rPr>
          <w:rFonts w:ascii="Times New Roman" w:hAnsi="Times New Roman" w:cs="Times New Roman"/>
          <w:sz w:val="24"/>
          <w:szCs w:val="24"/>
        </w:rPr>
        <w:t xml:space="preserve"> официальных спортивных соревнований, утверждённых Постановлением Правительства Российской Федерации от 18.04.2014 г. № 353.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:rsidR="00267691" w:rsidRDefault="00A242BF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Участник </w:t>
      </w:r>
      <w:r w:rsidR="00267691">
        <w:rPr>
          <w:rFonts w:ascii="Times New Roman" w:hAnsi="Times New Roman" w:cs="Times New Roman"/>
          <w:sz w:val="24"/>
          <w:szCs w:val="24"/>
        </w:rPr>
        <w:t xml:space="preserve">при необходимости во </w:t>
      </w:r>
      <w:r>
        <w:rPr>
          <w:rFonts w:ascii="Times New Roman" w:hAnsi="Times New Roman" w:cs="Times New Roman"/>
          <w:sz w:val="24"/>
          <w:szCs w:val="24"/>
        </w:rPr>
        <w:t>время проведения  Пробега</w:t>
      </w:r>
      <w:r w:rsidR="00267691">
        <w:rPr>
          <w:rFonts w:ascii="Times New Roman" w:hAnsi="Times New Roman" w:cs="Times New Roman"/>
          <w:sz w:val="24"/>
          <w:szCs w:val="24"/>
        </w:rPr>
        <w:t xml:space="preserve"> на всём протяжении трассы обеспечиваются услугами экстренной медицинской помощи, а также врачей в </w:t>
      </w:r>
      <w:r w:rsidR="00C234FE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="00267691">
        <w:rPr>
          <w:rFonts w:ascii="Times New Roman" w:hAnsi="Times New Roman" w:cs="Times New Roman"/>
          <w:sz w:val="24"/>
          <w:szCs w:val="24"/>
        </w:rPr>
        <w:t>финишной зоне.</w:t>
      </w:r>
    </w:p>
    <w:p w:rsidR="00267691" w:rsidRDefault="00267691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</w:t>
      </w:r>
      <w:r w:rsidR="00A242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 организациях и (или) выполнить нормативы испытаний (тестов) Всероссийского физкультурно-спортивного комплекса «Готов к труду и обороне», утверждён приказом Министерства здравоохранения РФ от 1 марта 2016 г.</w:t>
      </w:r>
      <w:r w:rsidR="004C45E9">
        <w:rPr>
          <w:rFonts w:ascii="Times New Roman" w:hAnsi="Times New Roman" w:cs="Times New Roman"/>
          <w:sz w:val="24"/>
          <w:szCs w:val="24"/>
        </w:rPr>
        <w:t xml:space="preserve"> № 134н.</w:t>
      </w:r>
      <w:proofErr w:type="gramEnd"/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2FD" w:rsidRDefault="003602F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5E9" w:rsidRDefault="00A242BF" w:rsidP="00A242BF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</w:t>
      </w:r>
      <w:r>
        <w:rPr>
          <w:rFonts w:ascii="Times New Roman" w:hAnsi="Times New Roman" w:cs="Times New Roman"/>
          <w:sz w:val="24"/>
          <w:szCs w:val="24"/>
        </w:rPr>
        <w:t>оизошедшие во время Пробега.</w:t>
      </w:r>
      <w:r w:rsidR="004C45E9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до, во время и после официальных дат проведения бегового события.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5.6.Страхование участников.</w:t>
      </w:r>
    </w:p>
    <w:p w:rsidR="006D6188" w:rsidRDefault="00A242BF" w:rsidP="003602FD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рекомендуют участникам бегового события иметь полис страхования жизни и здоровья участника от несчастных случаем.</w:t>
      </w:r>
    </w:p>
    <w:p w:rsidR="004C45E9" w:rsidRDefault="004C45E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изме</w:t>
      </w:r>
      <w:r w:rsidR="00A242BF">
        <w:rPr>
          <w:rFonts w:ascii="Times New Roman" w:hAnsi="Times New Roman" w:cs="Times New Roman"/>
          <w:b/>
          <w:sz w:val="24"/>
          <w:szCs w:val="24"/>
        </w:rPr>
        <w:t>нения и отмены Пробега.</w:t>
      </w:r>
    </w:p>
    <w:p w:rsidR="00347BBD" w:rsidRDefault="00A242BF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может быть отменен</w:t>
      </w:r>
      <w:r w:rsidR="004C45E9">
        <w:rPr>
          <w:rFonts w:ascii="Times New Roman" w:hAnsi="Times New Roman" w:cs="Times New Roman"/>
          <w:sz w:val="24"/>
          <w:szCs w:val="24"/>
        </w:rPr>
        <w:t xml:space="preserve">, либо в него могут быть внесены изменения, по причине возникновения чрезвычайных, непредвиденных и непреодолимы обстоятельств, которые нельзя было разумно ожидать, либо избежать или преодолеть, а также находящихся вне контроля Организаторов. </w:t>
      </w:r>
      <w:r w:rsidR="00347BBD">
        <w:rPr>
          <w:rFonts w:ascii="Times New Roman" w:hAnsi="Times New Roman" w:cs="Times New Roman"/>
          <w:sz w:val="24"/>
          <w:szCs w:val="24"/>
        </w:rPr>
        <w:t>При наступлении или угрозе наступления вышеуказанных обстоятельств, вп</w:t>
      </w:r>
      <w:r>
        <w:rPr>
          <w:rFonts w:ascii="Times New Roman" w:hAnsi="Times New Roman" w:cs="Times New Roman"/>
          <w:sz w:val="24"/>
          <w:szCs w:val="24"/>
        </w:rPr>
        <w:t xml:space="preserve">оследствии чего Пробег </w:t>
      </w:r>
      <w:r w:rsidR="00347BBD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беговом событии, будут оповещены всеми доступными способами.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</w:t>
      </w:r>
      <w:r w:rsidR="00A242BF">
        <w:rPr>
          <w:rFonts w:ascii="Times New Roman" w:hAnsi="Times New Roman" w:cs="Times New Roman"/>
          <w:sz w:val="24"/>
          <w:szCs w:val="24"/>
        </w:rPr>
        <w:t>зовом для участия в Пробеге.</w:t>
      </w:r>
    </w:p>
    <w:p w:rsidR="00347BBD" w:rsidRDefault="00347BBD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A41878" w:rsidRDefault="00347BBD" w:rsidP="00187F9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  <w:r w:rsidR="00693AEC">
        <w:rPr>
          <w:rFonts w:ascii="Times New Roman" w:hAnsi="Times New Roman" w:cs="Times New Roman"/>
          <w:sz w:val="24"/>
          <w:szCs w:val="24"/>
        </w:rPr>
        <w:t xml:space="preserve"> По всем организационным вопросам обращаться в комитет молодежной политики, физической культуры и спорта Администрации г. Иваново (г. Иваново, </w:t>
      </w:r>
      <w:proofErr w:type="spellStart"/>
      <w:r w:rsidR="00693AEC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693AEC">
        <w:rPr>
          <w:rFonts w:ascii="Times New Roman" w:hAnsi="Times New Roman" w:cs="Times New Roman"/>
          <w:sz w:val="24"/>
          <w:szCs w:val="24"/>
        </w:rPr>
        <w:t xml:space="preserve"> пр., д.1, </w:t>
      </w:r>
      <w:proofErr w:type="spellStart"/>
      <w:r w:rsidR="00693AE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3AEC">
        <w:rPr>
          <w:rFonts w:ascii="Times New Roman" w:hAnsi="Times New Roman" w:cs="Times New Roman"/>
          <w:sz w:val="24"/>
          <w:szCs w:val="24"/>
        </w:rPr>
        <w:t xml:space="preserve">. 336, 337) контактные телефоны  8 </w:t>
      </w:r>
      <w:r w:rsidR="001C2240">
        <w:rPr>
          <w:rFonts w:ascii="Times New Roman" w:hAnsi="Times New Roman" w:cs="Times New Roman"/>
          <w:sz w:val="24"/>
          <w:szCs w:val="24"/>
        </w:rPr>
        <w:t>(</w:t>
      </w:r>
      <w:r w:rsidR="00693AEC">
        <w:rPr>
          <w:rFonts w:ascii="Times New Roman" w:hAnsi="Times New Roman" w:cs="Times New Roman"/>
          <w:sz w:val="24"/>
          <w:szCs w:val="24"/>
        </w:rPr>
        <w:t>4932</w:t>
      </w:r>
      <w:r w:rsidR="001C2240">
        <w:rPr>
          <w:rFonts w:ascii="Times New Roman" w:hAnsi="Times New Roman" w:cs="Times New Roman"/>
          <w:sz w:val="24"/>
          <w:szCs w:val="24"/>
        </w:rPr>
        <w:t>)</w:t>
      </w:r>
      <w:r w:rsidR="006D6188">
        <w:rPr>
          <w:rFonts w:ascii="Times New Roman" w:hAnsi="Times New Roman" w:cs="Times New Roman"/>
          <w:sz w:val="24"/>
          <w:szCs w:val="24"/>
        </w:rPr>
        <w:t xml:space="preserve"> 59 48 53, 59 47 12, </w:t>
      </w:r>
      <w:r w:rsidR="002B6078">
        <w:rPr>
          <w:rFonts w:ascii="Times New Roman" w:hAnsi="Times New Roman" w:cs="Times New Roman"/>
          <w:sz w:val="24"/>
          <w:szCs w:val="24"/>
        </w:rPr>
        <w:t xml:space="preserve">       </w:t>
      </w:r>
      <w:r w:rsidR="006D6188">
        <w:rPr>
          <w:rFonts w:ascii="Times New Roman" w:hAnsi="Times New Roman" w:cs="Times New Roman"/>
          <w:sz w:val="24"/>
          <w:szCs w:val="24"/>
        </w:rPr>
        <w:t>59 47 11, 59 47 10.</w:t>
      </w: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1878" w:rsidRDefault="00A4187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4D9" w:rsidRPr="00402D26" w:rsidRDefault="003444D9" w:rsidP="003444D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:rsidR="003444D9" w:rsidRPr="00402D26" w:rsidRDefault="003444D9" w:rsidP="003444D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6188" w:rsidRDefault="003444D9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D26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</w:t>
      </w:r>
      <w:r w:rsidRPr="00402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</w:t>
      </w:r>
      <w:r w:rsidR="006D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в легкоатлетическом пробеге </w:t>
      </w:r>
    </w:p>
    <w:p w:rsidR="003444D9" w:rsidRPr="00402D26" w:rsidRDefault="006D6188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«КРАСНЫЙ РУБИН В ЗОЛОТОМ КОЛЬЦЕ»</w:t>
      </w:r>
    </w:p>
    <w:p w:rsidR="003444D9" w:rsidRPr="00402D26" w:rsidRDefault="003444D9" w:rsidP="003444D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44D9" w:rsidRPr="00402D26" w:rsidRDefault="003444D9" w:rsidP="00344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32"/>
      </w:tblGrid>
      <w:tr w:rsidR="003444D9" w:rsidRPr="00402D26" w:rsidTr="00AB27F4">
        <w:trPr>
          <w:trHeight w:hRule="exact" w:val="375"/>
        </w:trPr>
        <w:tc>
          <w:tcPr>
            <w:tcW w:w="4608" w:type="dxa"/>
            <w:gridSpan w:val="2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                Заполняется судьей</w:t>
            </w: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ЧИП/номер</w:t>
            </w: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4D9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Default="006B705B" w:rsidP="006B705B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  <w:p w:rsidR="003444D9" w:rsidRPr="002D352E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705B" w:rsidRPr="00402D26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:rsidR="006B705B" w:rsidRPr="002D352E" w:rsidRDefault="006B705B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2D352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Стартовый взнос</w:t>
            </w:r>
          </w:p>
        </w:tc>
        <w:tc>
          <w:tcPr>
            <w:tcW w:w="2232" w:type="dxa"/>
            <w:shd w:val="clear" w:color="auto" w:fill="auto"/>
          </w:tcPr>
          <w:p w:rsidR="006B705B" w:rsidRPr="00402D26" w:rsidRDefault="006B705B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44D9" w:rsidRDefault="003444D9" w:rsidP="003444D9"/>
    <w:p w:rsidR="003444D9" w:rsidRDefault="003444D9" w:rsidP="003444D9"/>
    <w:p w:rsidR="003444D9" w:rsidRDefault="003444D9" w:rsidP="003444D9"/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Фамилия _</w:t>
      </w:r>
      <w:r w:rsidR="006B70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Адрес проживания (</w:t>
      </w:r>
      <w:r>
        <w:rPr>
          <w:rFonts w:ascii="Times New Roman" w:hAnsi="Times New Roman" w:cs="Times New Roman"/>
          <w:b/>
          <w:sz w:val="28"/>
          <w:szCs w:val="28"/>
        </w:rPr>
        <w:t>по прописке)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B6D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5A4D9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A4D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4D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4D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A4D97">
        <w:rPr>
          <w:rFonts w:ascii="Times New Roman" w:hAnsi="Times New Roman" w:cs="Times New Roman"/>
          <w:b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FA9">
        <w:rPr>
          <w:rFonts w:ascii="Times New Roman" w:hAnsi="Times New Roman" w:cs="Times New Roman"/>
          <w:b/>
          <w:sz w:val="28"/>
          <w:szCs w:val="28"/>
        </w:rPr>
        <w:t>Спортивный разряд (при наличии, вид спорта)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41878" w:rsidRDefault="003444D9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Я, (ФИО)_____________________________________________добровольно соглашаюсь на участие</w:t>
      </w:r>
      <w:r w:rsidR="003602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легкоатлетическом пробеге 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«КРАСНЫЙ РУБИН          </w:t>
      </w:r>
      <w:r w:rsidR="003602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ЗОЛОТОМ КОЛЬЦЕ»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(далее - Пробег)</w:t>
      </w:r>
      <w:r w:rsidR="003602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Я внимательно ознакомился с Положением Пробега. Обязуюсь соблюдать правила проведения Пробега, технику безопасности, экологические и морально-этические нормы, неукоснительно выполнять указания организаторов Пробега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судей.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Я заявляю, что обладаю хорошим здоровьем, не имею никаких медицинских противопоказаний, которые могут служить препятствием для моего участия в Пробеге. Осознаю уровень сложности и опасности предстоящего Пробега. </w:t>
      </w:r>
      <w:r w:rsidR="003602F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Я понимаю высокую вероятность риска получения травм и/или нанесения ущерба себе и своему имуществу (спортивному инвентарю) или другим лицам. Фактом подписания мною настоящей заявки  я заключаю догов</w:t>
      </w:r>
      <w:r w:rsidR="003B40FE"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ор добровольного пожертвования (стартового взноса)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 ИООСО «Федерация легкой атлетики», освобождаю организатора  Пробега  от любой ответственности за любой вред, причиненный мне и моему имуществу при участии в Пробеге, в том числе 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от исков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и требований, поданных моими членами семьи, родственниками и/или наследниками. Вред, причиненный моими действиями третьим лицам, будет возмещен мной самостоятельно без привлечения организатора Пробега. Подписывая «карточку участника» я даю своё согласие на использование, трансляцию или публикацию организатором, в течение неограниченного срока, 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любом средстве массовой информации моего имени, фото и видео во время </w:t>
      </w:r>
      <w:r w:rsid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</w:t>
      </w:r>
      <w:r w:rsidRPr="006B705B">
        <w:rPr>
          <w:rFonts w:ascii="Times New Roman" w:eastAsia="Arial Unicode MS" w:hAnsi="Times New Roman" w:cs="Times New Roman"/>
          <w:sz w:val="26"/>
          <w:szCs w:val="26"/>
          <w:lang w:eastAsia="ru-RU"/>
        </w:rPr>
        <w:t>и после Пробега. Обязуюсь вернуть чип, при потере или порче возместить его рыночную стоимость.</w:t>
      </w:r>
    </w:p>
    <w:p w:rsidR="006B705B" w:rsidRPr="006B705B" w:rsidRDefault="006B705B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3444D9" w:rsidRDefault="003444D9" w:rsidP="003444D9">
      <w:pPr>
        <w:rPr>
          <w:rFonts w:ascii="Times New Roman" w:hAnsi="Times New Roman" w:cs="Times New Roman"/>
          <w:sz w:val="28"/>
          <w:szCs w:val="28"/>
        </w:rPr>
      </w:pPr>
      <w:r w:rsidRPr="005A4D97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Дата_________________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5A4D97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Подпись 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</w:t>
      </w:r>
    </w:p>
    <w:p w:rsidR="003444D9" w:rsidRPr="00E318B2" w:rsidRDefault="003444D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444D9" w:rsidRPr="00E318B2" w:rsidSect="00693AEC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1F0F"/>
    <w:rsid w:val="000E14B8"/>
    <w:rsid w:val="00187F9E"/>
    <w:rsid w:val="001A7290"/>
    <w:rsid w:val="001C2240"/>
    <w:rsid w:val="00222248"/>
    <w:rsid w:val="002315F6"/>
    <w:rsid w:val="002436B8"/>
    <w:rsid w:val="0026047B"/>
    <w:rsid w:val="00267691"/>
    <w:rsid w:val="002B6078"/>
    <w:rsid w:val="002B6AAB"/>
    <w:rsid w:val="002F2ADA"/>
    <w:rsid w:val="003444D9"/>
    <w:rsid w:val="00347BBD"/>
    <w:rsid w:val="003602FD"/>
    <w:rsid w:val="00380F9F"/>
    <w:rsid w:val="003B40FE"/>
    <w:rsid w:val="004C45E9"/>
    <w:rsid w:val="00580EB6"/>
    <w:rsid w:val="005D21FD"/>
    <w:rsid w:val="00610C58"/>
    <w:rsid w:val="006829BB"/>
    <w:rsid w:val="00686F34"/>
    <w:rsid w:val="00693AEC"/>
    <w:rsid w:val="006A0A7B"/>
    <w:rsid w:val="006B705B"/>
    <w:rsid w:val="006C4141"/>
    <w:rsid w:val="006D6188"/>
    <w:rsid w:val="00706932"/>
    <w:rsid w:val="00730E09"/>
    <w:rsid w:val="00773282"/>
    <w:rsid w:val="007C2F78"/>
    <w:rsid w:val="008204B1"/>
    <w:rsid w:val="00862E82"/>
    <w:rsid w:val="008670CC"/>
    <w:rsid w:val="00A242BF"/>
    <w:rsid w:val="00A31FDC"/>
    <w:rsid w:val="00A41878"/>
    <w:rsid w:val="00AC514A"/>
    <w:rsid w:val="00AF1628"/>
    <w:rsid w:val="00B3261B"/>
    <w:rsid w:val="00B4737E"/>
    <w:rsid w:val="00BB2A50"/>
    <w:rsid w:val="00BE576E"/>
    <w:rsid w:val="00C0521F"/>
    <w:rsid w:val="00C234FE"/>
    <w:rsid w:val="00C36930"/>
    <w:rsid w:val="00CC1202"/>
    <w:rsid w:val="00CD296B"/>
    <w:rsid w:val="00D00D0D"/>
    <w:rsid w:val="00D946C9"/>
    <w:rsid w:val="00DB581B"/>
    <w:rsid w:val="00E07402"/>
    <w:rsid w:val="00E17D3A"/>
    <w:rsid w:val="00E318B2"/>
    <w:rsid w:val="00F145ED"/>
    <w:rsid w:val="00F71346"/>
    <w:rsid w:val="00F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begivanov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go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0AA9-B29B-48F1-ABCD-786DC6B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Ирина Владимировна Матросова</cp:lastModifiedBy>
  <cp:revision>4</cp:revision>
  <cp:lastPrinted>2019-03-21T10:17:00Z</cp:lastPrinted>
  <dcterms:created xsi:type="dcterms:W3CDTF">2019-03-20T13:28:00Z</dcterms:created>
  <dcterms:modified xsi:type="dcterms:W3CDTF">2019-03-21T10:32:00Z</dcterms:modified>
</cp:coreProperties>
</file>