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0"/>
        <w:gridCol w:w="4862"/>
      </w:tblGrid>
      <w:tr w:rsidR="00213CB9" w14:paraId="636DBC70" w14:textId="77777777" w:rsidTr="00927878">
        <w:trPr>
          <w:trHeight w:hRule="exact" w:val="2348"/>
        </w:trPr>
        <w:tc>
          <w:tcPr>
            <w:tcW w:w="4630" w:type="dxa"/>
            <w:shd w:val="clear" w:color="auto" w:fill="FFFFFF"/>
          </w:tcPr>
          <w:p w14:paraId="3A6B7385" w14:textId="77777777" w:rsidR="00213CB9" w:rsidRPr="00703C40" w:rsidRDefault="00213CB9" w:rsidP="00213CB9">
            <w:pPr>
              <w:pStyle w:val="a4"/>
              <w:shd w:val="clear" w:color="auto" w:fill="auto"/>
              <w:spacing w:after="0" w:line="240" w:lineRule="auto"/>
              <w:jc w:val="center"/>
            </w:pPr>
            <w:bookmarkStart w:id="0" w:name="bookmark0"/>
            <w:bookmarkStart w:id="1" w:name="bookmark1"/>
            <w:r w:rsidRPr="00703C40">
              <w:rPr>
                <w:bCs/>
              </w:rPr>
              <w:t>«УТВЕРЖДАЮ»</w:t>
            </w:r>
          </w:p>
          <w:p w14:paraId="473B8591" w14:textId="77777777" w:rsidR="00213CB9" w:rsidRDefault="00213CB9" w:rsidP="00213CB9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t>Индивидуальный предприниматель</w:t>
            </w:r>
          </w:p>
          <w:p w14:paraId="517FD3C2" w14:textId="77777777" w:rsidR="00213CB9" w:rsidRDefault="00213CB9" w:rsidP="00213CB9">
            <w:pPr>
              <w:pStyle w:val="a4"/>
              <w:shd w:val="clear" w:color="auto" w:fill="auto"/>
              <w:spacing w:after="0" w:line="240" w:lineRule="auto"/>
              <w:jc w:val="center"/>
            </w:pPr>
          </w:p>
          <w:p w14:paraId="2FEB8947" w14:textId="77777777" w:rsidR="00213CB9" w:rsidRDefault="00213CB9" w:rsidP="00213CB9">
            <w:pPr>
              <w:pStyle w:val="a4"/>
              <w:shd w:val="clear" w:color="auto" w:fill="auto"/>
              <w:spacing w:after="0" w:line="240" w:lineRule="auto"/>
              <w:jc w:val="center"/>
            </w:pPr>
          </w:p>
          <w:p w14:paraId="79FE2D6D" w14:textId="77777777" w:rsidR="00213CB9" w:rsidRDefault="00213CB9" w:rsidP="00213CB9">
            <w:pPr>
              <w:pStyle w:val="a4"/>
              <w:shd w:val="clear" w:color="auto" w:fill="auto"/>
              <w:spacing w:after="0" w:line="240" w:lineRule="auto"/>
              <w:jc w:val="center"/>
            </w:pPr>
          </w:p>
          <w:p w14:paraId="27219720" w14:textId="77777777" w:rsidR="00213CB9" w:rsidRDefault="00213CB9" w:rsidP="00213CB9">
            <w:pPr>
              <w:pStyle w:val="a4"/>
              <w:shd w:val="clear" w:color="auto" w:fill="auto"/>
              <w:spacing w:after="0" w:line="240" w:lineRule="auto"/>
              <w:jc w:val="center"/>
            </w:pPr>
          </w:p>
          <w:p w14:paraId="4EAF6916" w14:textId="77777777" w:rsidR="00213CB9" w:rsidRDefault="00213CB9" w:rsidP="00213CB9">
            <w:pPr>
              <w:pStyle w:val="a4"/>
              <w:shd w:val="clear" w:color="auto" w:fill="auto"/>
              <w:spacing w:after="0" w:line="240" w:lineRule="auto"/>
              <w:jc w:val="center"/>
            </w:pPr>
            <w:r w:rsidRPr="00703C40">
              <w:t xml:space="preserve">_______________/ </w:t>
            </w:r>
            <w:r>
              <w:t>Чесноков А.Д.</w:t>
            </w:r>
          </w:p>
        </w:tc>
        <w:tc>
          <w:tcPr>
            <w:tcW w:w="4862" w:type="dxa"/>
            <w:shd w:val="clear" w:color="auto" w:fill="FFFFFF"/>
          </w:tcPr>
          <w:p w14:paraId="3A5F4F41" w14:textId="77777777" w:rsidR="00213CB9" w:rsidRPr="00703C40" w:rsidRDefault="00213CB9" w:rsidP="00213CB9">
            <w:pPr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3C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«СОГЛАСОВАНО»</w:t>
            </w:r>
          </w:p>
          <w:p w14:paraId="7570376B" w14:textId="77777777" w:rsidR="00213CB9" w:rsidRDefault="00213CB9" w:rsidP="00213CB9">
            <w:pPr>
              <w:ind w:left="318" w:right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C4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молодежной политики, физической культуры и спорта Администрации города Иванова</w:t>
            </w:r>
          </w:p>
          <w:p w14:paraId="6D0AF6A9" w14:textId="77777777" w:rsidR="00213CB9" w:rsidRPr="00703C40" w:rsidRDefault="00213CB9" w:rsidP="00213CB9">
            <w:pPr>
              <w:ind w:left="318" w:right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A595B9" w14:textId="77777777" w:rsidR="00213CB9" w:rsidRDefault="00213CB9" w:rsidP="00213CB9">
            <w:pPr>
              <w:pStyle w:val="a4"/>
              <w:shd w:val="clear" w:color="auto" w:fill="auto"/>
              <w:spacing w:after="0" w:line="240" w:lineRule="auto"/>
              <w:ind w:left="318" w:right="234"/>
              <w:jc w:val="center"/>
            </w:pPr>
            <w:r>
              <w:t>__________</w:t>
            </w:r>
            <w:r w:rsidRPr="00703C40">
              <w:t>_</w:t>
            </w:r>
            <w:r>
              <w:t>__</w:t>
            </w:r>
            <w:r w:rsidRPr="00703C40">
              <w:t>_____/ Баранов И.А.</w:t>
            </w:r>
          </w:p>
        </w:tc>
      </w:tr>
      <w:tr w:rsidR="00213CB9" w:rsidRPr="00703C40" w14:paraId="6342368B" w14:textId="77777777" w:rsidTr="00927878">
        <w:trPr>
          <w:trHeight w:hRule="exact" w:val="655"/>
        </w:trPr>
        <w:tc>
          <w:tcPr>
            <w:tcW w:w="4630" w:type="dxa"/>
            <w:shd w:val="clear" w:color="auto" w:fill="FFFFFF"/>
          </w:tcPr>
          <w:p w14:paraId="03E2F38D" w14:textId="7F43D3C7" w:rsidR="00213CB9" w:rsidRPr="00703C40" w:rsidRDefault="00213CB9" w:rsidP="00213CB9">
            <w:pPr>
              <w:pStyle w:val="a4"/>
              <w:shd w:val="clear" w:color="auto" w:fill="auto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«___» ___________ 202</w:t>
            </w:r>
            <w:r>
              <w:rPr>
                <w:bCs/>
              </w:rPr>
              <w:t>1</w:t>
            </w:r>
            <w:r>
              <w:rPr>
                <w:bCs/>
              </w:rPr>
              <w:t xml:space="preserve"> г.</w:t>
            </w:r>
          </w:p>
        </w:tc>
        <w:tc>
          <w:tcPr>
            <w:tcW w:w="4862" w:type="dxa"/>
            <w:shd w:val="clear" w:color="auto" w:fill="FFFFFF"/>
          </w:tcPr>
          <w:p w14:paraId="34A61A0D" w14:textId="40B990B2" w:rsidR="00213CB9" w:rsidRPr="00703C40" w:rsidRDefault="00213CB9" w:rsidP="00213CB9">
            <w:pPr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3C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«___» ___________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703C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14:paraId="63D18114" w14:textId="255B4DC8" w:rsidR="003A3FC8" w:rsidRPr="003A3FC8" w:rsidRDefault="00213CB9" w:rsidP="00213CB9">
      <w:pPr>
        <w:spacing w:after="1619" w:line="1" w:lineRule="exact"/>
      </w:pPr>
      <w:r>
        <w:br w:type="textWrapping" w:clear="all"/>
      </w:r>
    </w:p>
    <w:p w14:paraId="1A053EF5" w14:textId="77777777" w:rsidR="003A3FC8" w:rsidRPr="003A3FC8" w:rsidRDefault="003A3FC8">
      <w:pPr>
        <w:pStyle w:val="11"/>
        <w:keepNext/>
        <w:keepLines/>
        <w:shd w:val="clear" w:color="auto" w:fill="auto"/>
        <w:spacing w:after="260" w:line="240" w:lineRule="auto"/>
        <w:ind w:left="0"/>
        <w:jc w:val="center"/>
      </w:pPr>
    </w:p>
    <w:p w14:paraId="64D440C3" w14:textId="77777777" w:rsidR="003A3FC8" w:rsidRPr="003A3FC8" w:rsidRDefault="003A3FC8">
      <w:pPr>
        <w:pStyle w:val="11"/>
        <w:keepNext/>
        <w:keepLines/>
        <w:shd w:val="clear" w:color="auto" w:fill="auto"/>
        <w:spacing w:after="260" w:line="240" w:lineRule="auto"/>
        <w:ind w:left="0"/>
        <w:jc w:val="center"/>
      </w:pPr>
    </w:p>
    <w:p w14:paraId="58A2509F" w14:textId="77777777" w:rsidR="003A3FC8" w:rsidRPr="003A3FC8" w:rsidRDefault="003A3FC8">
      <w:pPr>
        <w:pStyle w:val="11"/>
        <w:keepNext/>
        <w:keepLines/>
        <w:shd w:val="clear" w:color="auto" w:fill="auto"/>
        <w:spacing w:after="260" w:line="240" w:lineRule="auto"/>
        <w:ind w:left="0"/>
        <w:jc w:val="center"/>
      </w:pPr>
    </w:p>
    <w:p w14:paraId="469A4E89" w14:textId="3DC56436" w:rsidR="00A530CF" w:rsidRPr="003A3FC8" w:rsidRDefault="00EC62B1">
      <w:pPr>
        <w:pStyle w:val="11"/>
        <w:keepNext/>
        <w:keepLines/>
        <w:shd w:val="clear" w:color="auto" w:fill="auto"/>
        <w:spacing w:after="260" w:line="240" w:lineRule="auto"/>
        <w:ind w:left="0"/>
        <w:jc w:val="center"/>
      </w:pPr>
      <w:r w:rsidRPr="003A3FC8">
        <w:t>ПОЛОЖЕНИЕ</w:t>
      </w:r>
      <w:bookmarkEnd w:id="0"/>
      <w:bookmarkEnd w:id="1"/>
    </w:p>
    <w:p w14:paraId="28C3BAE8" w14:textId="14504924" w:rsidR="00A530CF" w:rsidRPr="003A3FC8" w:rsidRDefault="00EC62B1" w:rsidP="00080F35">
      <w:pPr>
        <w:pStyle w:val="1"/>
        <w:shd w:val="clear" w:color="auto" w:fill="auto"/>
        <w:spacing w:after="260" w:line="240" w:lineRule="auto"/>
        <w:jc w:val="center"/>
      </w:pPr>
      <w:r w:rsidRPr="003A3FC8">
        <w:t xml:space="preserve">о </w:t>
      </w:r>
      <w:r w:rsidR="003A3FC8" w:rsidRPr="003A3FC8">
        <w:t>Студенческом</w:t>
      </w:r>
      <w:r w:rsidR="00080F35" w:rsidRPr="003A3FC8">
        <w:t xml:space="preserve"> турнире по </w:t>
      </w:r>
      <w:proofErr w:type="spellStart"/>
      <w:r w:rsidR="00080F35" w:rsidRPr="003A3FC8">
        <w:t>киберспорту</w:t>
      </w:r>
      <w:proofErr w:type="spellEnd"/>
    </w:p>
    <w:p w14:paraId="7EBCC59A" w14:textId="4F1BB8FE" w:rsidR="003A3FC8" w:rsidRPr="003A3FC8" w:rsidRDefault="003A3FC8">
      <w:pPr>
        <w:rPr>
          <w:rFonts w:ascii="Times New Roman" w:hAnsi="Times New Roman" w:cs="Times New Roman"/>
        </w:rPr>
      </w:pPr>
      <w:bookmarkStart w:id="2" w:name="bookmark2"/>
      <w:bookmarkStart w:id="3" w:name="bookmark3"/>
      <w:r w:rsidRPr="003A3FC8">
        <w:rPr>
          <w:rFonts w:ascii="Times New Roman" w:hAnsi="Times New Roman" w:cs="Times New Roman"/>
        </w:rPr>
        <w:br w:type="page"/>
      </w:r>
    </w:p>
    <w:p w14:paraId="538C158C" w14:textId="2C0ED089" w:rsidR="00A530CF" w:rsidRPr="003A3FC8" w:rsidRDefault="00EC62B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42"/>
        </w:tabs>
        <w:spacing w:after="280" w:line="240" w:lineRule="auto"/>
        <w:ind w:left="0"/>
        <w:jc w:val="center"/>
      </w:pPr>
      <w:r w:rsidRPr="003A3FC8">
        <w:lastRenderedPageBreak/>
        <w:t>ОБЩИЕ ПОЛОЖЕНИЯ</w:t>
      </w:r>
      <w:bookmarkEnd w:id="2"/>
      <w:bookmarkEnd w:id="3"/>
    </w:p>
    <w:p w14:paraId="40237AA5" w14:textId="77777777" w:rsidR="00080F35" w:rsidRPr="003A3FC8" w:rsidRDefault="00080F35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>Мероприятие является формой организации активного досуга молодежи города Иванова и не являются официальными соревнованиями по виду спорта «компьютерный спорт»</w:t>
      </w:r>
      <w:r w:rsidR="00210CC3" w:rsidRPr="003A3FC8">
        <w:t>.</w:t>
      </w:r>
    </w:p>
    <w:p w14:paraId="2C24DD2A" w14:textId="459762BC" w:rsidR="00A530CF" w:rsidRPr="003A3FC8" w:rsidRDefault="003A3FC8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>Студенческий</w:t>
      </w:r>
      <w:r w:rsidR="00080F35" w:rsidRPr="003A3FC8">
        <w:t xml:space="preserve"> турнир по </w:t>
      </w:r>
      <w:proofErr w:type="spellStart"/>
      <w:r w:rsidR="00080F35" w:rsidRPr="003A3FC8">
        <w:t>киберспорту</w:t>
      </w:r>
      <w:proofErr w:type="spellEnd"/>
      <w:r w:rsidR="00EC62B1" w:rsidRPr="003A3FC8">
        <w:t xml:space="preserve"> (далее - Соревнования) проводятся в целях:</w:t>
      </w:r>
    </w:p>
    <w:p w14:paraId="1D456A34" w14:textId="1581DA23" w:rsidR="00A530CF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 xml:space="preserve">• развития компьютерного спорта на территории </w:t>
      </w:r>
      <w:r w:rsidR="00080F35" w:rsidRPr="003A3FC8">
        <w:t>г. Иваново</w:t>
      </w:r>
      <w:r w:rsidRPr="003A3FC8">
        <w:t>;</w:t>
      </w:r>
    </w:p>
    <w:p w14:paraId="0B080D7B" w14:textId="77777777" w:rsidR="00A530CF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>• пропаганды здорового образа жизни и правильного подхода к тренировочному процессу в рамках занятий компьютерным спортом среди молодежи;</w:t>
      </w:r>
    </w:p>
    <w:p w14:paraId="4EF9F130" w14:textId="77777777" w:rsidR="00A530CF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>• организации активного досуга молодежи;</w:t>
      </w:r>
    </w:p>
    <w:p w14:paraId="65A69F8B" w14:textId="1380983E" w:rsidR="00A530CF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proofErr w:type="gramStart"/>
      <w:r w:rsidRPr="003A3FC8">
        <w:t xml:space="preserve">• объединение </w:t>
      </w:r>
      <w:r w:rsidR="00024931" w:rsidRPr="003A3FC8">
        <w:t>студентов</w:t>
      </w:r>
      <w:r w:rsidRPr="003A3FC8">
        <w:t xml:space="preserve"> </w:t>
      </w:r>
      <w:r w:rsidR="00024931" w:rsidRPr="003A3FC8">
        <w:t xml:space="preserve">образовательных организаций высшего образования (далее – вузы) и профессиональных образовательных организаций </w:t>
      </w:r>
      <w:r w:rsidRPr="003A3FC8">
        <w:t xml:space="preserve">(далее - </w:t>
      </w:r>
      <w:r w:rsidR="00024931" w:rsidRPr="003A3FC8">
        <w:t>колледжи</w:t>
      </w:r>
      <w:r w:rsidRPr="003A3FC8">
        <w:t xml:space="preserve">) (далее совокупно </w:t>
      </w:r>
      <w:r w:rsidR="00024931" w:rsidRPr="003A3FC8">
        <w:t>–</w:t>
      </w:r>
      <w:r w:rsidRPr="003A3FC8">
        <w:t xml:space="preserve"> </w:t>
      </w:r>
      <w:r w:rsidR="00024931" w:rsidRPr="003A3FC8">
        <w:t>Образовательные организации</w:t>
      </w:r>
      <w:r w:rsidRPr="003A3FC8">
        <w:t>)</w:t>
      </w:r>
      <w:r w:rsidR="00210CC3" w:rsidRPr="003A3FC8">
        <w:t xml:space="preserve">, расположенных на </w:t>
      </w:r>
      <w:r w:rsidR="00080F35" w:rsidRPr="003A3FC8">
        <w:t>территории г. Иваново</w:t>
      </w:r>
      <w:r w:rsidRPr="003A3FC8">
        <w:t>;</w:t>
      </w:r>
      <w:proofErr w:type="gramEnd"/>
    </w:p>
    <w:p w14:paraId="444380EC" w14:textId="77777777" w:rsidR="00A530CF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 xml:space="preserve">• создание комплекса соревнований по компьютерному спорту для </w:t>
      </w:r>
      <w:r w:rsidR="00024931" w:rsidRPr="003A3FC8">
        <w:t>студентов</w:t>
      </w:r>
      <w:r w:rsidRPr="003A3FC8">
        <w:t xml:space="preserve"> образовательных организаций </w:t>
      </w:r>
      <w:r w:rsidR="00080F35" w:rsidRPr="003A3FC8">
        <w:t>г. Иваново</w:t>
      </w:r>
      <w:r w:rsidRPr="003A3FC8">
        <w:t>;</w:t>
      </w:r>
    </w:p>
    <w:p w14:paraId="6CB5A703" w14:textId="77777777" w:rsidR="00080F35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 xml:space="preserve">• выявление сильнейших команд </w:t>
      </w:r>
      <w:r w:rsidR="00F313F5" w:rsidRPr="003A3FC8">
        <w:t>г. Иваново</w:t>
      </w:r>
      <w:r w:rsidRPr="003A3FC8">
        <w:t xml:space="preserve"> по компьютерному спорту с</w:t>
      </w:r>
      <w:r w:rsidR="00080F35" w:rsidRPr="003A3FC8">
        <w:t xml:space="preserve">реди </w:t>
      </w:r>
      <w:r w:rsidR="00024931" w:rsidRPr="003A3FC8">
        <w:t>студентов образовательных организаций.</w:t>
      </w:r>
    </w:p>
    <w:p w14:paraId="0FD510A9" w14:textId="77777777" w:rsidR="00210CC3" w:rsidRPr="003A3FC8" w:rsidRDefault="00210CC3" w:rsidP="00210CC3">
      <w:pPr>
        <w:pStyle w:val="1"/>
        <w:shd w:val="clear" w:color="auto" w:fill="auto"/>
        <w:spacing w:after="0"/>
        <w:ind w:firstLine="709"/>
        <w:jc w:val="both"/>
      </w:pPr>
    </w:p>
    <w:p w14:paraId="7BECCC87" w14:textId="77777777" w:rsidR="00A530CF" w:rsidRPr="003A3FC8" w:rsidRDefault="00EC62B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648"/>
        </w:tabs>
        <w:spacing w:after="240"/>
        <w:ind w:left="2000"/>
      </w:pPr>
      <w:bookmarkStart w:id="4" w:name="bookmark4"/>
      <w:bookmarkStart w:id="5" w:name="bookmark5"/>
      <w:r w:rsidRPr="003A3FC8">
        <w:t>МЕСТА И СРОКИ ПРОВЕДЕНИЯ</w:t>
      </w:r>
      <w:bookmarkEnd w:id="4"/>
      <w:bookmarkEnd w:id="5"/>
    </w:p>
    <w:p w14:paraId="466F4C88" w14:textId="77777777" w:rsidR="00A530CF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 xml:space="preserve">Соревнования проводятся в </w:t>
      </w:r>
      <w:r w:rsidR="00080F35" w:rsidRPr="003A3FC8">
        <w:t>два</w:t>
      </w:r>
      <w:r w:rsidRPr="003A3FC8">
        <w:t xml:space="preserve"> этапа:</w:t>
      </w:r>
    </w:p>
    <w:p w14:paraId="36D7D00E" w14:textId="45FC1632" w:rsidR="00A530CF" w:rsidRPr="003A3FC8" w:rsidRDefault="00EC62B1" w:rsidP="00210CC3">
      <w:pPr>
        <w:pStyle w:val="1"/>
        <w:numPr>
          <w:ilvl w:val="0"/>
          <w:numId w:val="2"/>
        </w:numPr>
        <w:shd w:val="clear" w:color="auto" w:fill="auto"/>
        <w:tabs>
          <w:tab w:val="left" w:pos="1049"/>
        </w:tabs>
        <w:spacing w:after="0"/>
        <w:ind w:firstLine="709"/>
        <w:jc w:val="both"/>
      </w:pPr>
      <w:r w:rsidRPr="003A3FC8">
        <w:t xml:space="preserve">этап </w:t>
      </w:r>
      <w:r w:rsidR="00080F35" w:rsidRPr="003A3FC8">
        <w:rPr>
          <w:lang w:eastAsia="en-US" w:bidi="en-US"/>
        </w:rPr>
        <w:t>–</w:t>
      </w:r>
      <w:r w:rsidRPr="003A3FC8">
        <w:rPr>
          <w:lang w:eastAsia="en-US" w:bidi="en-US"/>
        </w:rPr>
        <w:t xml:space="preserve"> </w:t>
      </w:r>
      <w:r w:rsidR="003A3FC8" w:rsidRPr="003A3FC8">
        <w:rPr>
          <w:lang w:eastAsia="en-US" w:bidi="en-US"/>
        </w:rPr>
        <w:t>2</w:t>
      </w:r>
      <w:r w:rsidR="00080F35" w:rsidRPr="003A3FC8">
        <w:rPr>
          <w:lang w:eastAsia="en-US" w:bidi="en-US"/>
        </w:rPr>
        <w:t xml:space="preserve">3 </w:t>
      </w:r>
      <w:r w:rsidR="003A3FC8" w:rsidRPr="003A3FC8">
        <w:rPr>
          <w:lang w:eastAsia="en-US" w:bidi="en-US"/>
        </w:rPr>
        <w:t>января</w:t>
      </w:r>
      <w:r w:rsidR="00080F35" w:rsidRPr="003A3FC8">
        <w:rPr>
          <w:lang w:eastAsia="en-US" w:bidi="en-US"/>
        </w:rPr>
        <w:t xml:space="preserve"> 202</w:t>
      </w:r>
      <w:r w:rsidR="003A3FC8" w:rsidRPr="003A3FC8">
        <w:rPr>
          <w:lang w:eastAsia="en-US" w:bidi="en-US"/>
        </w:rPr>
        <w:t>1</w:t>
      </w:r>
      <w:r w:rsidR="00080F35" w:rsidRPr="003A3FC8">
        <w:rPr>
          <w:lang w:eastAsia="en-US" w:bidi="en-US"/>
        </w:rPr>
        <w:t xml:space="preserve"> года </w:t>
      </w:r>
      <w:r w:rsidR="00210CC3" w:rsidRPr="003A3FC8">
        <w:rPr>
          <w:lang w:eastAsia="en-US" w:bidi="en-US"/>
        </w:rPr>
        <w:t>–</w:t>
      </w:r>
      <w:r w:rsidR="00080F35" w:rsidRPr="003A3FC8">
        <w:rPr>
          <w:lang w:eastAsia="en-US" w:bidi="en-US"/>
        </w:rPr>
        <w:t xml:space="preserve"> </w:t>
      </w:r>
      <w:r w:rsidR="00080F35" w:rsidRPr="003A3FC8">
        <w:t xml:space="preserve">Соревнования среди команд по дисциплине </w:t>
      </w:r>
      <w:r w:rsidR="00210CC3" w:rsidRPr="003A3FC8">
        <w:t>«</w:t>
      </w:r>
      <w:r w:rsidR="006A16E4" w:rsidRPr="003A3FC8">
        <w:rPr>
          <w:lang w:val="en-US"/>
        </w:rPr>
        <w:t>Hearthstone</w:t>
      </w:r>
      <w:r w:rsidR="00210CC3" w:rsidRPr="003A3FC8">
        <w:t>»</w:t>
      </w:r>
      <w:r w:rsidR="00080F35" w:rsidRPr="003A3FC8">
        <w:t xml:space="preserve"> в формате онлайн</w:t>
      </w:r>
      <w:r w:rsidRPr="003A3FC8">
        <w:t>.</w:t>
      </w:r>
    </w:p>
    <w:p w14:paraId="105569FA" w14:textId="2C7CACC0" w:rsidR="00A530CF" w:rsidRPr="003A3FC8" w:rsidRDefault="00EC62B1" w:rsidP="00210CC3">
      <w:pPr>
        <w:pStyle w:val="1"/>
        <w:numPr>
          <w:ilvl w:val="0"/>
          <w:numId w:val="2"/>
        </w:numPr>
        <w:shd w:val="clear" w:color="auto" w:fill="auto"/>
        <w:tabs>
          <w:tab w:val="left" w:pos="1111"/>
        </w:tabs>
        <w:spacing w:after="0"/>
        <w:ind w:firstLine="709"/>
        <w:jc w:val="both"/>
      </w:pPr>
      <w:r w:rsidRPr="003A3FC8">
        <w:t xml:space="preserve">этап </w:t>
      </w:r>
      <w:r w:rsidR="00080F35" w:rsidRPr="003A3FC8">
        <w:t>–</w:t>
      </w:r>
      <w:r w:rsidRPr="003A3FC8">
        <w:t xml:space="preserve"> </w:t>
      </w:r>
      <w:r w:rsidR="006A16E4">
        <w:t>24</w:t>
      </w:r>
      <w:r w:rsidR="00080F35" w:rsidRPr="003A3FC8">
        <w:t xml:space="preserve"> </w:t>
      </w:r>
      <w:r w:rsidR="003A3FC8" w:rsidRPr="003A3FC8">
        <w:t>января</w:t>
      </w:r>
      <w:r w:rsidR="00080F35" w:rsidRPr="003A3FC8">
        <w:t xml:space="preserve"> </w:t>
      </w:r>
      <w:r w:rsidR="003A3FC8" w:rsidRPr="003A3FC8">
        <w:t>2021</w:t>
      </w:r>
      <w:r w:rsidR="00080F35" w:rsidRPr="003A3FC8">
        <w:t xml:space="preserve"> года – Соревнования среди команд по дисциплине </w:t>
      </w:r>
      <w:r w:rsidR="00210CC3" w:rsidRPr="003A3FC8">
        <w:t>«</w:t>
      </w:r>
      <w:proofErr w:type="spellStart"/>
      <w:r w:rsidR="006A16E4" w:rsidRPr="003A3FC8">
        <w:rPr>
          <w:lang w:val="en-US"/>
        </w:rPr>
        <w:t>Dota</w:t>
      </w:r>
      <w:proofErr w:type="spellEnd"/>
      <w:r w:rsidR="006A16E4" w:rsidRPr="003A3FC8">
        <w:t>2</w:t>
      </w:r>
      <w:r w:rsidR="00210CC3" w:rsidRPr="003A3FC8">
        <w:t>»</w:t>
      </w:r>
      <w:r w:rsidR="00D20CBC" w:rsidRPr="003A3FC8">
        <w:t xml:space="preserve"> в формате онлайн</w:t>
      </w:r>
      <w:r w:rsidRPr="003A3FC8">
        <w:t>.</w:t>
      </w:r>
    </w:p>
    <w:p w14:paraId="37CF5AD6" w14:textId="77777777" w:rsidR="00A530CF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 xml:space="preserve">В случае возникновения обстоятельств, препятствующих проведению этапов Соревнований в указанные сроки и (или) в указанном формате, включая, </w:t>
      </w:r>
      <w:proofErr w:type="gramStart"/>
      <w:r w:rsidRPr="003A3FC8">
        <w:t>но</w:t>
      </w:r>
      <w:proofErr w:type="gramEnd"/>
      <w:r w:rsidRPr="003A3FC8">
        <w:t xml:space="preserve"> не ограничиваясь, обстоятельствами, связанными с распространением </w:t>
      </w:r>
      <w:proofErr w:type="spellStart"/>
      <w:r w:rsidRPr="003A3FC8">
        <w:t>коронавирусной</w:t>
      </w:r>
      <w:proofErr w:type="spellEnd"/>
      <w:r w:rsidRPr="003A3FC8">
        <w:t xml:space="preserve"> инфекции, организаторы Соревнований могут изменять сроки проведения и (или) формат проведения соответствующих этапов.</w:t>
      </w:r>
    </w:p>
    <w:p w14:paraId="28DC945E" w14:textId="77777777" w:rsidR="00210CC3" w:rsidRPr="003A3FC8" w:rsidRDefault="00210CC3" w:rsidP="00210CC3">
      <w:pPr>
        <w:pStyle w:val="1"/>
        <w:shd w:val="clear" w:color="auto" w:fill="auto"/>
        <w:spacing w:after="0"/>
        <w:ind w:firstLine="709"/>
        <w:jc w:val="both"/>
      </w:pPr>
    </w:p>
    <w:p w14:paraId="31349EB6" w14:textId="77777777" w:rsidR="00A530CF" w:rsidRPr="003A3FC8" w:rsidRDefault="00EC62B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24"/>
        </w:tabs>
        <w:spacing w:after="360"/>
        <w:ind w:left="0" w:firstLine="280"/>
      </w:pPr>
      <w:bookmarkStart w:id="6" w:name="bookmark8"/>
      <w:bookmarkStart w:id="7" w:name="bookmark9"/>
      <w:r w:rsidRPr="003A3FC8">
        <w:t>ТРЕБОВАНИЯ К УЧАСТНИКАМ И УСЛОВИЯ ДОПУСКА</w:t>
      </w:r>
      <w:bookmarkEnd w:id="6"/>
      <w:bookmarkEnd w:id="7"/>
    </w:p>
    <w:p w14:paraId="4AB9674F" w14:textId="213633BE" w:rsidR="00A530CF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 xml:space="preserve">К Соревнованиям допускаются </w:t>
      </w:r>
      <w:r w:rsidR="00F313F5" w:rsidRPr="003A3FC8">
        <w:t>Команды</w:t>
      </w:r>
      <w:r w:rsidRPr="003A3FC8">
        <w:t xml:space="preserve">, состоящие из </w:t>
      </w:r>
      <w:r w:rsidR="0094634F" w:rsidRPr="003A3FC8">
        <w:t>студентов Образовательных организаций</w:t>
      </w:r>
      <w:r w:rsidRPr="003A3FC8">
        <w:t>, достигших 16 лет на дату 01.</w:t>
      </w:r>
      <w:r w:rsidR="003A3FC8" w:rsidRPr="003A3FC8">
        <w:t>01</w:t>
      </w:r>
      <w:r w:rsidRPr="003A3FC8">
        <w:t>.</w:t>
      </w:r>
      <w:r w:rsidR="003A3FC8" w:rsidRPr="003A3FC8">
        <w:t>2021</w:t>
      </w:r>
      <w:r w:rsidRPr="003A3FC8">
        <w:t xml:space="preserve"> и подавшие заявку на участие в установленном порядке.</w:t>
      </w:r>
    </w:p>
    <w:p w14:paraId="45BD2E92" w14:textId="3E7251E4" w:rsidR="00A530CF" w:rsidRPr="003A3FC8" w:rsidRDefault="00F313F5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lastRenderedPageBreak/>
        <w:t xml:space="preserve">Команды могут состоять из </w:t>
      </w:r>
      <w:r w:rsidR="00443BC5" w:rsidRPr="003A3FC8">
        <w:t>студентов одной Образовательной организации</w:t>
      </w:r>
      <w:r w:rsidR="00EC62B1" w:rsidRPr="003A3FC8">
        <w:t>, в которо</w:t>
      </w:r>
      <w:r w:rsidR="00032790" w:rsidRPr="003A3FC8">
        <w:t>й</w:t>
      </w:r>
      <w:r w:rsidR="00EC62B1" w:rsidRPr="003A3FC8">
        <w:t xml:space="preserve"> они обучались на дату 01.</w:t>
      </w:r>
      <w:r w:rsidR="003A3FC8" w:rsidRPr="003A3FC8">
        <w:t>01</w:t>
      </w:r>
      <w:r w:rsidR="00EC62B1" w:rsidRPr="003A3FC8">
        <w:t>.</w:t>
      </w:r>
      <w:r w:rsidR="003A3FC8" w:rsidRPr="003A3FC8">
        <w:t>2021</w:t>
      </w:r>
      <w:r w:rsidRPr="003A3FC8">
        <w:t>,</w:t>
      </w:r>
      <w:r w:rsidR="00EC62B1" w:rsidRPr="003A3FC8">
        <w:t xml:space="preserve"> </w:t>
      </w:r>
      <w:r w:rsidRPr="003A3FC8">
        <w:t xml:space="preserve">так и в смешанных командах, состоящих из </w:t>
      </w:r>
      <w:r w:rsidR="00032790" w:rsidRPr="003A3FC8">
        <w:t xml:space="preserve">студентов </w:t>
      </w:r>
      <w:r w:rsidRPr="003A3FC8">
        <w:t xml:space="preserve">разных </w:t>
      </w:r>
      <w:r w:rsidR="00032790" w:rsidRPr="003A3FC8">
        <w:t>Образовательных организаций</w:t>
      </w:r>
      <w:r w:rsidRPr="003A3FC8">
        <w:t>. Команды могут у</w:t>
      </w:r>
      <w:r w:rsidR="00EC62B1" w:rsidRPr="003A3FC8">
        <w:t>частвовать в Соревнованиях только в одном виде программы</w:t>
      </w:r>
      <w:r w:rsidR="00032790" w:rsidRPr="003A3FC8">
        <w:t xml:space="preserve"> (дисциплине)</w:t>
      </w:r>
      <w:r w:rsidR="00EC62B1" w:rsidRPr="003A3FC8">
        <w:t xml:space="preserve">. </w:t>
      </w:r>
    </w:p>
    <w:p w14:paraId="05B06DF6" w14:textId="77777777" w:rsidR="00A530CF" w:rsidRPr="003A3FC8" w:rsidRDefault="00F313F5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>К</w:t>
      </w:r>
      <w:r w:rsidR="00EC62B1" w:rsidRPr="003A3FC8">
        <w:t xml:space="preserve">оманды включают в себя основные и запасные составы </w:t>
      </w:r>
      <w:r w:rsidR="00D20CBC" w:rsidRPr="003A3FC8">
        <w:t>в</w:t>
      </w:r>
      <w:r w:rsidR="00EC62B1" w:rsidRPr="003A3FC8">
        <w:t xml:space="preserve"> одно</w:t>
      </w:r>
      <w:r w:rsidR="00D20CBC" w:rsidRPr="003A3FC8">
        <w:t>й</w:t>
      </w:r>
      <w:r w:rsidR="00EC62B1" w:rsidRPr="003A3FC8">
        <w:t xml:space="preserve"> или </w:t>
      </w:r>
      <w:r w:rsidR="00D124A6" w:rsidRPr="003A3FC8">
        <w:t>двух</w:t>
      </w:r>
      <w:r w:rsidR="00EC62B1" w:rsidRPr="003A3FC8">
        <w:t xml:space="preserve"> вид</w:t>
      </w:r>
      <w:r w:rsidR="00D20CBC" w:rsidRPr="003A3FC8">
        <w:t>ах</w:t>
      </w:r>
      <w:r w:rsidR="00EC62B1" w:rsidRPr="003A3FC8">
        <w:t xml:space="preserve"> программы:</w:t>
      </w:r>
    </w:p>
    <w:p w14:paraId="5C771E74" w14:textId="77777777" w:rsidR="00A530CF" w:rsidRPr="003A3FC8" w:rsidRDefault="00210CC3" w:rsidP="00210CC3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after="0"/>
        <w:ind w:firstLine="709"/>
        <w:jc w:val="both"/>
      </w:pPr>
      <w:r w:rsidRPr="003A3FC8">
        <w:rPr>
          <w:lang w:eastAsia="en-US" w:bidi="en-US"/>
        </w:rPr>
        <w:t>«</w:t>
      </w:r>
      <w:proofErr w:type="spellStart"/>
      <w:r w:rsidR="00EC62B1" w:rsidRPr="003A3FC8">
        <w:rPr>
          <w:lang w:val="en-US" w:eastAsia="en-US" w:bidi="en-US"/>
        </w:rPr>
        <w:t>Dota</w:t>
      </w:r>
      <w:proofErr w:type="spellEnd"/>
      <w:r w:rsidR="00EC62B1" w:rsidRPr="003A3FC8">
        <w:rPr>
          <w:lang w:val="en-US" w:eastAsia="en-US" w:bidi="en-US"/>
        </w:rPr>
        <w:t xml:space="preserve"> </w:t>
      </w:r>
      <w:r w:rsidR="00EC62B1" w:rsidRPr="003A3FC8">
        <w:t>2</w:t>
      </w:r>
      <w:r w:rsidRPr="003A3FC8">
        <w:t>»</w:t>
      </w:r>
      <w:r w:rsidR="00EC62B1" w:rsidRPr="003A3FC8">
        <w:t xml:space="preserve"> (командный вид программы);</w:t>
      </w:r>
    </w:p>
    <w:p w14:paraId="60D828CC" w14:textId="6C5230B8" w:rsidR="00A530CF" w:rsidRPr="003A3FC8" w:rsidRDefault="00210CC3" w:rsidP="00210CC3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after="0"/>
        <w:ind w:firstLine="709"/>
        <w:jc w:val="both"/>
      </w:pPr>
      <w:r w:rsidRPr="003A3FC8">
        <w:rPr>
          <w:lang w:eastAsia="en-US" w:bidi="en-US"/>
        </w:rPr>
        <w:t>«</w:t>
      </w:r>
      <w:r w:rsidR="003A3FC8" w:rsidRPr="003A3FC8">
        <w:rPr>
          <w:lang w:val="en-US" w:eastAsia="en-US" w:bidi="en-US"/>
        </w:rPr>
        <w:t>Hearthstone</w:t>
      </w:r>
      <w:r w:rsidRPr="003A3FC8">
        <w:rPr>
          <w:lang w:eastAsia="en-US" w:bidi="en-US"/>
        </w:rPr>
        <w:t>»</w:t>
      </w:r>
      <w:r w:rsidR="00EC62B1" w:rsidRPr="003A3FC8">
        <w:rPr>
          <w:lang w:eastAsia="en-US" w:bidi="en-US"/>
        </w:rPr>
        <w:t xml:space="preserve"> </w:t>
      </w:r>
      <w:r w:rsidR="00EC62B1" w:rsidRPr="003A3FC8">
        <w:t>(</w:t>
      </w:r>
      <w:r w:rsidR="003A3FC8" w:rsidRPr="003A3FC8">
        <w:t>индивидуальный</w:t>
      </w:r>
      <w:r w:rsidR="00EC62B1" w:rsidRPr="003A3FC8">
        <w:t xml:space="preserve"> вид программы);</w:t>
      </w:r>
    </w:p>
    <w:p w14:paraId="5FA20016" w14:textId="5512973B" w:rsidR="00D124A6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 xml:space="preserve">В командных видах программы основной состав, в случае наличия, включает в себя </w:t>
      </w:r>
      <w:r w:rsidR="00213300" w:rsidRPr="003A3FC8">
        <w:t>5</w:t>
      </w:r>
      <w:r w:rsidRPr="003A3FC8">
        <w:t xml:space="preserve"> человек, запасной состав включает в себя от 0 до </w:t>
      </w:r>
      <w:r w:rsidR="00213300" w:rsidRPr="003A3FC8">
        <w:t>2</w:t>
      </w:r>
      <w:r w:rsidRPr="003A3FC8">
        <w:t xml:space="preserve"> человек. </w:t>
      </w:r>
    </w:p>
    <w:p w14:paraId="64EA2DFF" w14:textId="0571AE5A" w:rsidR="00D124A6" w:rsidRPr="003A3FC8" w:rsidRDefault="00F313F5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>К</w:t>
      </w:r>
      <w:r w:rsidR="00D124A6" w:rsidRPr="003A3FC8">
        <w:t>оманды, в установленные Г</w:t>
      </w:r>
      <w:r w:rsidR="00173CD4" w:rsidRPr="003A3FC8">
        <w:t>лавной судейской коллегией (далее – ГСК)</w:t>
      </w:r>
      <w:r w:rsidR="00D124A6" w:rsidRPr="003A3FC8">
        <w:t xml:space="preserve"> сроки и в установленном ГСК порядке должны подать в ГСК заявки на участие, при условии соответствия данных заявки всем требованиям нормативных документов Соревнований.</w:t>
      </w:r>
    </w:p>
    <w:p w14:paraId="06F37FF5" w14:textId="77777777" w:rsidR="00A530CF" w:rsidRPr="003A3FC8" w:rsidRDefault="00F313F5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>К</w:t>
      </w:r>
      <w:r w:rsidR="00EC62B1" w:rsidRPr="003A3FC8">
        <w:t>оманды, в установленные ГСК сроки и в установленном ГСК порядке могут подать в ГСК дополненные заявки, при условии соответствия данных дополненной заявки всем требованиям нормативных документов Соревнований.</w:t>
      </w:r>
    </w:p>
    <w:p w14:paraId="46809832" w14:textId="77777777" w:rsidR="00A530CF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>Все участники Соревнований должны общаться с судьями, официальными лицами Соревнований и другими участниками на русском языке.</w:t>
      </w:r>
    </w:p>
    <w:p w14:paraId="4E5B86DC" w14:textId="77777777" w:rsidR="00A530CF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>ГСК сохраняет за собой право не допустить до Соревнований или отстранить от Соревнований команду, в заявке которой содержатся недостоверные данные.</w:t>
      </w:r>
    </w:p>
    <w:p w14:paraId="285197D1" w14:textId="77777777" w:rsidR="00A530CF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>ГСК сохраняет за собой право не допустить до Соревнований или отстранить от Соревнований команду, если название команды, названия составов этой команды по видам программы, либо аккаунты (</w:t>
      </w:r>
      <w:proofErr w:type="spellStart"/>
      <w:r w:rsidRPr="003A3FC8">
        <w:t>никнеймы</w:t>
      </w:r>
      <w:proofErr w:type="spellEnd"/>
      <w:r w:rsidRPr="003A3FC8">
        <w:t>) учащихся, входящих в эту команду:</w:t>
      </w:r>
    </w:p>
    <w:p w14:paraId="5D39E3FF" w14:textId="77777777" w:rsidR="00A530CF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>• защищены авторскими правами третьей стороны (при отсутств</w:t>
      </w:r>
      <w:proofErr w:type="gramStart"/>
      <w:r w:rsidRPr="003A3FC8">
        <w:t>ии у у</w:t>
      </w:r>
      <w:proofErr w:type="gramEnd"/>
      <w:r w:rsidRPr="003A3FC8">
        <w:t>частников письменного разрешения от правообладателя);</w:t>
      </w:r>
    </w:p>
    <w:p w14:paraId="10EC9AE3" w14:textId="77777777" w:rsidR="00A530CF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 xml:space="preserve">• </w:t>
      </w:r>
      <w:proofErr w:type="gramStart"/>
      <w:r w:rsidRPr="003A3FC8">
        <w:t>сходны</w:t>
      </w:r>
      <w:proofErr w:type="gramEnd"/>
      <w:r w:rsidRPr="003A3FC8">
        <w:t xml:space="preserve"> или идентичны </w:t>
      </w:r>
      <w:proofErr w:type="spellStart"/>
      <w:r w:rsidRPr="003A3FC8">
        <w:t>никнеймам</w:t>
      </w:r>
      <w:proofErr w:type="spellEnd"/>
      <w:r w:rsidRPr="003A3FC8">
        <w:t xml:space="preserve"> других участников Соревнований или названиям других команд, участвующим в Соревнованиях;</w:t>
      </w:r>
    </w:p>
    <w:p w14:paraId="5FFEA37F" w14:textId="77777777" w:rsidR="00A530CF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 xml:space="preserve">• </w:t>
      </w:r>
      <w:proofErr w:type="gramStart"/>
      <w:r w:rsidRPr="003A3FC8">
        <w:t>сходны</w:t>
      </w:r>
      <w:proofErr w:type="gramEnd"/>
      <w:r w:rsidRPr="003A3FC8">
        <w:t xml:space="preserve"> или идентичны </w:t>
      </w:r>
      <w:proofErr w:type="spellStart"/>
      <w:r w:rsidRPr="003A3FC8">
        <w:t>никнеймам</w:t>
      </w:r>
      <w:proofErr w:type="spellEnd"/>
      <w:r w:rsidRPr="003A3FC8">
        <w:t xml:space="preserve"> официальных лиц Соревнований;</w:t>
      </w:r>
    </w:p>
    <w:p w14:paraId="46D31F58" w14:textId="77777777" w:rsidR="00A530CF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>• имеют нецензурное, непристойное или оскорбительное значение.</w:t>
      </w:r>
    </w:p>
    <w:p w14:paraId="2C665580" w14:textId="77777777" w:rsidR="00A530CF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>Судьи Соревнований и иные официальные лица Соревнований не могут являться участниками Соревнований.</w:t>
      </w:r>
    </w:p>
    <w:p w14:paraId="319A216B" w14:textId="64204754" w:rsidR="00213CB9" w:rsidRPr="003A3FC8" w:rsidRDefault="00213CB9" w:rsidP="00210CC3">
      <w:pPr>
        <w:pStyle w:val="1"/>
        <w:shd w:val="clear" w:color="auto" w:fill="auto"/>
        <w:spacing w:after="0"/>
        <w:ind w:firstLine="709"/>
        <w:jc w:val="both"/>
      </w:pPr>
      <w:r>
        <w:t>Количество участников (команд) ограничено, поэтому к участию в Соревнованиях допускаются участники (команды) в порядке очередности подачи заявок.</w:t>
      </w:r>
    </w:p>
    <w:p w14:paraId="753A559C" w14:textId="77777777" w:rsidR="00173CD4" w:rsidRPr="003A3FC8" w:rsidRDefault="00173CD4" w:rsidP="00210CC3">
      <w:pPr>
        <w:pStyle w:val="1"/>
        <w:shd w:val="clear" w:color="auto" w:fill="auto"/>
        <w:spacing w:after="0"/>
        <w:ind w:firstLine="709"/>
        <w:jc w:val="both"/>
      </w:pPr>
    </w:p>
    <w:p w14:paraId="6CEAE3DE" w14:textId="77777777" w:rsidR="00A530CF" w:rsidRPr="003A3FC8" w:rsidRDefault="00EC62B1" w:rsidP="00210CC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349"/>
        </w:tabs>
        <w:spacing w:after="220"/>
        <w:ind w:left="0" w:firstLine="720"/>
        <w:jc w:val="center"/>
      </w:pPr>
      <w:bookmarkStart w:id="8" w:name="bookmark10"/>
      <w:bookmarkStart w:id="9" w:name="bookmark11"/>
      <w:r w:rsidRPr="003A3FC8">
        <w:lastRenderedPageBreak/>
        <w:t>ПРОГРАММА МЕРОПРИЯТИЯ</w:t>
      </w:r>
      <w:bookmarkEnd w:id="8"/>
      <w:bookmarkEnd w:id="9"/>
    </w:p>
    <w:p w14:paraId="0A34A9B9" w14:textId="59F3343C" w:rsidR="00A530CF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>Соревнования проводятся с</w:t>
      </w:r>
      <w:r w:rsidR="00210CC3" w:rsidRPr="003A3FC8">
        <w:t xml:space="preserve"> </w:t>
      </w:r>
      <w:r w:rsidR="00173CD4" w:rsidRPr="003A3FC8">
        <w:t xml:space="preserve">учетом </w:t>
      </w:r>
      <w:r w:rsidRPr="003A3FC8">
        <w:t xml:space="preserve">правил вида спорта «компьютерный спорт», </w:t>
      </w:r>
      <w:r w:rsidR="00A42CE3" w:rsidRPr="003A3FC8">
        <w:t xml:space="preserve">утверждены </w:t>
      </w:r>
      <w:r w:rsidRPr="003A3FC8">
        <w:t xml:space="preserve">приказом </w:t>
      </w:r>
      <w:proofErr w:type="spellStart"/>
      <w:r w:rsidRPr="003A3FC8">
        <w:t>Минспорта</w:t>
      </w:r>
      <w:proofErr w:type="spellEnd"/>
      <w:r w:rsidRPr="003A3FC8">
        <w:t xml:space="preserve"> России от 22 января 2020 года № 22</w:t>
      </w:r>
      <w:r w:rsidR="00024931" w:rsidRPr="003A3FC8">
        <w:t>.</w:t>
      </w:r>
    </w:p>
    <w:p w14:paraId="215FCB3E" w14:textId="77777777" w:rsidR="00A530CF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 xml:space="preserve">Программу </w:t>
      </w:r>
      <w:r w:rsidR="00343076" w:rsidRPr="003A3FC8">
        <w:rPr>
          <w:lang w:eastAsia="en-US" w:bidi="en-US"/>
        </w:rPr>
        <w:t>обоих</w:t>
      </w:r>
      <w:r w:rsidRPr="003A3FC8">
        <w:rPr>
          <w:lang w:eastAsia="en-US" w:bidi="en-US"/>
        </w:rPr>
        <w:t xml:space="preserve"> </w:t>
      </w:r>
      <w:r w:rsidRPr="003A3FC8">
        <w:t>этап</w:t>
      </w:r>
      <w:r w:rsidR="00343076" w:rsidRPr="003A3FC8">
        <w:t>ов</w:t>
      </w:r>
      <w:r w:rsidRPr="003A3FC8">
        <w:t xml:space="preserve"> Соревнований формирует ГСК. </w:t>
      </w:r>
      <w:r w:rsidR="00343076" w:rsidRPr="003A3FC8">
        <w:t>М</w:t>
      </w:r>
      <w:r w:rsidRPr="003A3FC8">
        <w:t>атчи Соревнований могут проводиться одновременно.</w:t>
      </w:r>
    </w:p>
    <w:p w14:paraId="7304C35E" w14:textId="77777777" w:rsidR="00A530CF" w:rsidRPr="003A3FC8" w:rsidRDefault="00EC62B1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 xml:space="preserve">Программа </w:t>
      </w:r>
      <w:r w:rsidRPr="003A3FC8">
        <w:rPr>
          <w:lang w:val="en-US" w:eastAsia="en-US" w:bidi="en-US"/>
        </w:rPr>
        <w:t>I</w:t>
      </w:r>
      <w:r w:rsidRPr="003A3FC8">
        <w:rPr>
          <w:lang w:eastAsia="en-US" w:bidi="en-US"/>
        </w:rPr>
        <w:t xml:space="preserve"> </w:t>
      </w:r>
      <w:r w:rsidRPr="003A3FC8">
        <w:t>этапа Соревнований:</w:t>
      </w:r>
    </w:p>
    <w:p w14:paraId="18C7CFAF" w14:textId="6156B08C" w:rsidR="00A530CF" w:rsidRPr="003A3FC8" w:rsidRDefault="003A3FC8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>2</w:t>
      </w:r>
      <w:r w:rsidR="00343076" w:rsidRPr="003A3FC8">
        <w:t>3</w:t>
      </w:r>
      <w:r w:rsidR="00EC62B1" w:rsidRPr="003A3FC8">
        <w:t xml:space="preserve"> </w:t>
      </w:r>
      <w:r w:rsidRPr="003A3FC8">
        <w:t>января</w:t>
      </w:r>
      <w:r w:rsidR="00EC62B1" w:rsidRPr="003A3FC8">
        <w:t xml:space="preserve"> </w:t>
      </w:r>
      <w:r w:rsidR="00343076" w:rsidRPr="003A3FC8">
        <w:t>–</w:t>
      </w:r>
      <w:r w:rsidR="00EC62B1" w:rsidRPr="003A3FC8">
        <w:t xml:space="preserve"> </w:t>
      </w:r>
      <w:r w:rsidR="00343076" w:rsidRPr="003A3FC8">
        <w:t>проведение матчей по</w:t>
      </w:r>
      <w:r w:rsidR="00210CC3" w:rsidRPr="003A3FC8">
        <w:t xml:space="preserve"> «</w:t>
      </w:r>
      <w:r w:rsidRPr="003A3FC8">
        <w:rPr>
          <w:lang w:val="en-GB"/>
        </w:rPr>
        <w:t>Hearthstone</w:t>
      </w:r>
      <w:r w:rsidR="00210CC3" w:rsidRPr="003A3FC8">
        <w:t>»</w:t>
      </w:r>
      <w:r w:rsidR="00343076" w:rsidRPr="003A3FC8">
        <w:t>.</w:t>
      </w:r>
    </w:p>
    <w:p w14:paraId="44771AA8" w14:textId="07ED44B7" w:rsidR="00DE5498" w:rsidRPr="003A3FC8" w:rsidRDefault="003A3FC8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>25</w:t>
      </w:r>
      <w:r w:rsidR="00DE5498" w:rsidRPr="003A3FC8">
        <w:t xml:space="preserve"> </w:t>
      </w:r>
      <w:r w:rsidRPr="003A3FC8">
        <w:t>января</w:t>
      </w:r>
      <w:r w:rsidR="00DE5498" w:rsidRPr="003A3FC8">
        <w:t xml:space="preserve"> </w:t>
      </w:r>
      <w:r w:rsidR="00210CC3" w:rsidRPr="003A3FC8">
        <w:t>–</w:t>
      </w:r>
      <w:r w:rsidR="00DE5498" w:rsidRPr="003A3FC8">
        <w:t xml:space="preserve"> награждение победителей и призеров.</w:t>
      </w:r>
    </w:p>
    <w:p w14:paraId="28466DB5" w14:textId="77777777" w:rsidR="00343076" w:rsidRPr="003A3FC8" w:rsidRDefault="00343076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 xml:space="preserve">Программа </w:t>
      </w:r>
      <w:r w:rsidRPr="003A3FC8">
        <w:rPr>
          <w:lang w:val="en-US" w:eastAsia="en-US" w:bidi="en-US"/>
        </w:rPr>
        <w:t>II</w:t>
      </w:r>
      <w:r w:rsidRPr="003A3FC8">
        <w:rPr>
          <w:lang w:eastAsia="en-US" w:bidi="en-US"/>
        </w:rPr>
        <w:t xml:space="preserve"> </w:t>
      </w:r>
      <w:r w:rsidRPr="003A3FC8">
        <w:t>этапа Соревнований:</w:t>
      </w:r>
    </w:p>
    <w:p w14:paraId="30EB87F4" w14:textId="6BA3E13E" w:rsidR="00343076" w:rsidRPr="003A3FC8" w:rsidRDefault="003A3FC8" w:rsidP="00210CC3">
      <w:pPr>
        <w:pStyle w:val="1"/>
        <w:shd w:val="clear" w:color="auto" w:fill="auto"/>
        <w:spacing w:after="0"/>
        <w:ind w:firstLine="709"/>
        <w:jc w:val="both"/>
      </w:pPr>
      <w:r w:rsidRPr="003A3FC8">
        <w:t>24</w:t>
      </w:r>
      <w:r w:rsidR="00343076" w:rsidRPr="003A3FC8">
        <w:t xml:space="preserve"> </w:t>
      </w:r>
      <w:r w:rsidRPr="003A3FC8">
        <w:t>января</w:t>
      </w:r>
      <w:r w:rsidR="00343076" w:rsidRPr="003A3FC8">
        <w:t xml:space="preserve"> – проведение матчей по</w:t>
      </w:r>
      <w:r w:rsidR="00210CC3" w:rsidRPr="003A3FC8">
        <w:t xml:space="preserve"> «</w:t>
      </w:r>
      <w:proofErr w:type="spellStart"/>
      <w:r w:rsidRPr="003A3FC8">
        <w:rPr>
          <w:lang w:val="en-US"/>
        </w:rPr>
        <w:t>Dota</w:t>
      </w:r>
      <w:proofErr w:type="spellEnd"/>
      <w:r w:rsidRPr="003A3FC8">
        <w:t>2</w:t>
      </w:r>
      <w:r w:rsidR="00210CC3" w:rsidRPr="003A3FC8">
        <w:t>»</w:t>
      </w:r>
      <w:r w:rsidR="0045057B" w:rsidRPr="003A3FC8">
        <w:t>.</w:t>
      </w:r>
    </w:p>
    <w:p w14:paraId="56CB7541" w14:textId="74B77AFE" w:rsidR="00A530CF" w:rsidRPr="003A3FC8" w:rsidRDefault="00DE5498" w:rsidP="00043F31">
      <w:pPr>
        <w:pStyle w:val="1"/>
        <w:shd w:val="clear" w:color="auto" w:fill="auto"/>
        <w:spacing w:after="0"/>
        <w:ind w:firstLine="709"/>
        <w:jc w:val="both"/>
      </w:pPr>
      <w:r w:rsidRPr="003A3FC8">
        <w:t>2</w:t>
      </w:r>
      <w:r w:rsidR="003A3FC8" w:rsidRPr="003A3FC8">
        <w:t>5</w:t>
      </w:r>
      <w:r w:rsidR="00EC62B1" w:rsidRPr="003A3FC8">
        <w:t xml:space="preserve"> </w:t>
      </w:r>
      <w:r w:rsidR="003A3FC8" w:rsidRPr="003A3FC8">
        <w:t>января</w:t>
      </w:r>
      <w:r w:rsidR="00EC62B1" w:rsidRPr="003A3FC8">
        <w:t xml:space="preserve"> </w:t>
      </w:r>
      <w:r w:rsidR="00043F31" w:rsidRPr="003A3FC8">
        <w:t>–</w:t>
      </w:r>
      <w:r w:rsidR="00EC62B1" w:rsidRPr="003A3FC8">
        <w:t xml:space="preserve"> награждение победителей и </w:t>
      </w:r>
      <w:r w:rsidR="00343076" w:rsidRPr="003A3FC8">
        <w:t>призеров</w:t>
      </w:r>
      <w:r w:rsidR="00EC62B1" w:rsidRPr="003A3FC8">
        <w:t>.</w:t>
      </w:r>
    </w:p>
    <w:p w14:paraId="62DFC6EB" w14:textId="77777777" w:rsidR="00213CB9" w:rsidRDefault="00213CB9" w:rsidP="00213CB9">
      <w:pPr>
        <w:pStyle w:val="1"/>
        <w:shd w:val="clear" w:color="auto" w:fill="auto"/>
        <w:spacing w:after="0"/>
        <w:ind w:firstLine="709"/>
        <w:jc w:val="both"/>
      </w:pPr>
      <w:r>
        <w:t xml:space="preserve">Комитет молодежной политики, физической культуры и спорта Администрации города Иванова (далее – Организатор) может вносить изменения в программу </w:t>
      </w:r>
      <w:r>
        <w:rPr>
          <w:lang w:eastAsia="en-US" w:bidi="en-US"/>
        </w:rPr>
        <w:t>обоих</w:t>
      </w:r>
      <w:r w:rsidRPr="00080F35">
        <w:rPr>
          <w:lang w:eastAsia="en-US" w:bidi="en-US"/>
        </w:rPr>
        <w:t xml:space="preserve"> </w:t>
      </w:r>
      <w:r>
        <w:t>этапов Соревнований.</w:t>
      </w:r>
    </w:p>
    <w:p w14:paraId="74415BC6" w14:textId="77777777" w:rsidR="00043F31" w:rsidRPr="003A3FC8" w:rsidRDefault="00043F31" w:rsidP="00210CC3">
      <w:pPr>
        <w:pStyle w:val="1"/>
        <w:shd w:val="clear" w:color="auto" w:fill="auto"/>
        <w:spacing w:after="0"/>
        <w:ind w:firstLine="709"/>
        <w:jc w:val="both"/>
      </w:pPr>
    </w:p>
    <w:p w14:paraId="0A6AAE66" w14:textId="77777777" w:rsidR="00A530CF" w:rsidRPr="003A3FC8" w:rsidRDefault="00EC62B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479"/>
        </w:tabs>
        <w:spacing w:after="360"/>
        <w:ind w:left="1740"/>
      </w:pPr>
      <w:bookmarkStart w:id="10" w:name="bookmark12"/>
      <w:bookmarkStart w:id="11" w:name="bookmark13"/>
      <w:r w:rsidRPr="003A3FC8">
        <w:t>УСЛОВИЯ ПОДВЕДЕНИЯ ИТОГОВ</w:t>
      </w:r>
      <w:bookmarkEnd w:id="10"/>
      <w:bookmarkEnd w:id="11"/>
    </w:p>
    <w:p w14:paraId="39B12F16" w14:textId="77777777" w:rsidR="00A530CF" w:rsidRPr="003A3FC8" w:rsidRDefault="00EC62B1" w:rsidP="00043F31">
      <w:pPr>
        <w:pStyle w:val="1"/>
        <w:shd w:val="clear" w:color="auto" w:fill="auto"/>
        <w:spacing w:after="0"/>
        <w:ind w:firstLine="709"/>
        <w:jc w:val="both"/>
      </w:pPr>
      <w:r w:rsidRPr="003A3FC8">
        <w:t xml:space="preserve">В </w:t>
      </w:r>
      <w:r w:rsidR="00343076" w:rsidRPr="003A3FC8">
        <w:rPr>
          <w:lang w:eastAsia="en-US" w:bidi="en-US"/>
        </w:rPr>
        <w:t>обоих</w:t>
      </w:r>
      <w:r w:rsidRPr="003A3FC8">
        <w:rPr>
          <w:lang w:eastAsia="en-US" w:bidi="en-US"/>
        </w:rPr>
        <w:t xml:space="preserve"> </w:t>
      </w:r>
      <w:r w:rsidRPr="003A3FC8">
        <w:t>этап</w:t>
      </w:r>
      <w:r w:rsidR="00343076" w:rsidRPr="003A3FC8">
        <w:t>ах</w:t>
      </w:r>
      <w:r w:rsidRPr="003A3FC8">
        <w:t xml:space="preserve"> Соревнований участвуют </w:t>
      </w:r>
      <w:r w:rsidR="00343076" w:rsidRPr="003A3FC8">
        <w:t>все</w:t>
      </w:r>
      <w:r w:rsidRPr="003A3FC8">
        <w:t xml:space="preserve"> команд</w:t>
      </w:r>
      <w:r w:rsidR="00F313F5" w:rsidRPr="003A3FC8">
        <w:t>ы</w:t>
      </w:r>
      <w:r w:rsidR="0045057B" w:rsidRPr="003A3FC8">
        <w:t xml:space="preserve">, получивших право участия </w:t>
      </w:r>
      <w:r w:rsidRPr="003A3FC8">
        <w:t xml:space="preserve">по </w:t>
      </w:r>
      <w:r w:rsidR="00343076" w:rsidRPr="003A3FC8">
        <w:t>итогам рассмотрения заявок</w:t>
      </w:r>
      <w:r w:rsidRPr="003A3FC8">
        <w:t>.</w:t>
      </w:r>
    </w:p>
    <w:p w14:paraId="5D682307" w14:textId="77777777" w:rsidR="00A530CF" w:rsidRPr="003A3FC8" w:rsidRDefault="00EC62B1" w:rsidP="00043F31">
      <w:pPr>
        <w:pStyle w:val="1"/>
        <w:shd w:val="clear" w:color="auto" w:fill="auto"/>
        <w:spacing w:after="0"/>
        <w:ind w:firstLine="709"/>
        <w:jc w:val="both"/>
      </w:pPr>
      <w:r w:rsidRPr="003A3FC8">
        <w:t xml:space="preserve">Места, занятые командами на </w:t>
      </w:r>
      <w:r w:rsidR="00343076" w:rsidRPr="003A3FC8">
        <w:rPr>
          <w:lang w:eastAsia="en-US" w:bidi="en-US"/>
        </w:rPr>
        <w:t>обоих</w:t>
      </w:r>
      <w:r w:rsidRPr="003A3FC8">
        <w:rPr>
          <w:lang w:eastAsia="en-US" w:bidi="en-US"/>
        </w:rPr>
        <w:t xml:space="preserve"> </w:t>
      </w:r>
      <w:r w:rsidRPr="003A3FC8">
        <w:t>этап</w:t>
      </w:r>
      <w:r w:rsidR="00343076" w:rsidRPr="003A3FC8">
        <w:t>ах</w:t>
      </w:r>
      <w:r w:rsidRPr="003A3FC8">
        <w:t xml:space="preserve"> </w:t>
      </w:r>
      <w:r w:rsidR="00343076" w:rsidRPr="003A3FC8">
        <w:t>С</w:t>
      </w:r>
      <w:r w:rsidRPr="003A3FC8">
        <w:t xml:space="preserve">оревнований, определяются </w:t>
      </w:r>
      <w:r w:rsidR="00343076" w:rsidRPr="003A3FC8">
        <w:t>результатами встреч</w:t>
      </w:r>
      <w:r w:rsidRPr="003A3FC8">
        <w:t>.</w:t>
      </w:r>
    </w:p>
    <w:p w14:paraId="7F149AAE" w14:textId="1B201DEB" w:rsidR="00A530CF" w:rsidRPr="003A3FC8" w:rsidRDefault="00DE5498" w:rsidP="00043F31">
      <w:pPr>
        <w:pStyle w:val="1"/>
        <w:shd w:val="clear" w:color="auto" w:fill="auto"/>
        <w:spacing w:after="0"/>
        <w:ind w:firstLine="709"/>
        <w:jc w:val="both"/>
      </w:pPr>
      <w:r w:rsidRPr="003A3FC8">
        <w:t>Турнирная система</w:t>
      </w:r>
      <w:r w:rsidR="00EC62B1" w:rsidRPr="003A3FC8">
        <w:t xml:space="preserve"> определяется Регламентом Соревнований</w:t>
      </w:r>
      <w:r w:rsidR="00173CD4" w:rsidRPr="003A3FC8">
        <w:t xml:space="preserve"> (приложение к настоящему Положению)</w:t>
      </w:r>
      <w:r w:rsidR="00EC62B1" w:rsidRPr="003A3FC8">
        <w:t>.</w:t>
      </w:r>
    </w:p>
    <w:p w14:paraId="547F0EEE" w14:textId="77777777" w:rsidR="00A530CF" w:rsidRPr="003A3FC8" w:rsidRDefault="00EC62B1" w:rsidP="00043F31">
      <w:pPr>
        <w:pStyle w:val="1"/>
        <w:shd w:val="clear" w:color="auto" w:fill="auto"/>
        <w:spacing w:after="0"/>
        <w:ind w:firstLine="709"/>
        <w:jc w:val="both"/>
      </w:pPr>
      <w:r w:rsidRPr="003A3FC8">
        <w:t xml:space="preserve">Итоговые результаты (протоколы) и отчеты на бумажном и электронном носителях предоставляются в </w:t>
      </w:r>
      <w:r w:rsidR="00043F31" w:rsidRPr="003A3FC8">
        <w:t>к</w:t>
      </w:r>
      <w:r w:rsidR="00DE5498" w:rsidRPr="003A3FC8">
        <w:t xml:space="preserve">омитет молодежной политики, физической культуры и спорта Администрации города Иванова </w:t>
      </w:r>
      <w:r w:rsidRPr="003A3FC8">
        <w:t>в течение 10 (десяти) дней со дня окончания Соревнований.</w:t>
      </w:r>
    </w:p>
    <w:p w14:paraId="296C94E8" w14:textId="77777777" w:rsidR="00043F31" w:rsidRPr="003A3FC8" w:rsidRDefault="00043F31" w:rsidP="00043F31">
      <w:pPr>
        <w:pStyle w:val="1"/>
        <w:shd w:val="clear" w:color="auto" w:fill="auto"/>
        <w:spacing w:after="0"/>
        <w:ind w:firstLine="709"/>
        <w:jc w:val="both"/>
      </w:pPr>
    </w:p>
    <w:p w14:paraId="459956F5" w14:textId="77777777" w:rsidR="00A530CF" w:rsidRPr="003A3FC8" w:rsidRDefault="00EC62B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50"/>
        </w:tabs>
        <w:spacing w:after="360"/>
        <w:ind w:left="0"/>
        <w:jc w:val="center"/>
      </w:pPr>
      <w:bookmarkStart w:id="12" w:name="bookmark14"/>
      <w:bookmarkStart w:id="13" w:name="bookmark15"/>
      <w:r w:rsidRPr="003A3FC8">
        <w:t>НАГРАЖДЕНИЕ</w:t>
      </w:r>
      <w:bookmarkEnd w:id="12"/>
      <w:bookmarkEnd w:id="13"/>
    </w:p>
    <w:p w14:paraId="26A9C434" w14:textId="77777777" w:rsidR="00D349FE" w:rsidRPr="003A3FC8" w:rsidRDefault="00EC62B1" w:rsidP="00043F31">
      <w:pPr>
        <w:pStyle w:val="1"/>
        <w:spacing w:after="0"/>
        <w:ind w:firstLine="709"/>
        <w:jc w:val="both"/>
      </w:pPr>
      <w:r w:rsidRPr="003A3FC8">
        <w:t xml:space="preserve">Организаторы соревнований осуществляет награждение по итогам </w:t>
      </w:r>
      <w:r w:rsidR="00DE5498" w:rsidRPr="003A3FC8">
        <w:rPr>
          <w:lang w:eastAsia="en-US" w:bidi="en-US"/>
        </w:rPr>
        <w:t>каждого этапа</w:t>
      </w:r>
      <w:r w:rsidRPr="003A3FC8">
        <w:t xml:space="preserve"> Соревнований. </w:t>
      </w:r>
    </w:p>
    <w:p w14:paraId="59D8D881" w14:textId="77777777" w:rsidR="00DE5498" w:rsidRPr="003A3FC8" w:rsidRDefault="00EC62B1" w:rsidP="00043F31">
      <w:pPr>
        <w:pStyle w:val="1"/>
        <w:spacing w:after="0"/>
        <w:ind w:firstLine="709"/>
        <w:jc w:val="both"/>
      </w:pPr>
      <w:r w:rsidRPr="003A3FC8">
        <w:t>Участники команд, принявшие участие в Соревновани</w:t>
      </w:r>
      <w:r w:rsidR="00DE5498" w:rsidRPr="003A3FC8">
        <w:t>ях</w:t>
      </w:r>
      <w:r w:rsidRPr="003A3FC8">
        <w:t xml:space="preserve">, награждаются </w:t>
      </w:r>
      <w:r w:rsidR="00DE5498" w:rsidRPr="003A3FC8">
        <w:t>дипломами у</w:t>
      </w:r>
      <w:r w:rsidR="00043F31" w:rsidRPr="003A3FC8">
        <w:t>частников в электронном формате.</w:t>
      </w:r>
    </w:p>
    <w:p w14:paraId="6EF6AFFE" w14:textId="77777777" w:rsidR="00DE5498" w:rsidRPr="003A3FC8" w:rsidRDefault="00DE5498" w:rsidP="00043F31">
      <w:pPr>
        <w:pStyle w:val="1"/>
        <w:shd w:val="clear" w:color="auto" w:fill="auto"/>
        <w:spacing w:after="0"/>
        <w:ind w:firstLine="709"/>
        <w:jc w:val="both"/>
      </w:pPr>
      <w:r w:rsidRPr="003A3FC8">
        <w:t xml:space="preserve">Победители Соревнований награждаются дипломами победителей в электронном формате и ценными призами. </w:t>
      </w:r>
    </w:p>
    <w:p w14:paraId="5CF79ECB" w14:textId="25505D02" w:rsidR="00A530CF" w:rsidRPr="003A3FC8" w:rsidRDefault="00EC62B1" w:rsidP="00213CB9">
      <w:pPr>
        <w:pStyle w:val="1"/>
        <w:shd w:val="clear" w:color="auto" w:fill="auto"/>
        <w:spacing w:after="0"/>
        <w:ind w:firstLine="709"/>
        <w:jc w:val="both"/>
      </w:pPr>
      <w:r w:rsidRPr="003A3FC8">
        <w:t>В составах по командным видам программы приз</w:t>
      </w:r>
      <w:r w:rsidR="00D349FE" w:rsidRPr="003A3FC8">
        <w:t xml:space="preserve">ы выдаются каждому </w:t>
      </w:r>
      <w:r w:rsidR="00D349FE" w:rsidRPr="003A3FC8">
        <w:lastRenderedPageBreak/>
        <w:t xml:space="preserve">участнику </w:t>
      </w:r>
      <w:r w:rsidR="00F313F5" w:rsidRPr="003A3FC8">
        <w:t>команды</w:t>
      </w:r>
      <w:r w:rsidR="00D349FE" w:rsidRPr="003A3FC8">
        <w:t xml:space="preserve"> по установленному комплекту исключительно лично в руки</w:t>
      </w:r>
      <w:r w:rsidR="00213CB9">
        <w:t>.</w:t>
      </w:r>
    </w:p>
    <w:p w14:paraId="17B9F931" w14:textId="77777777" w:rsidR="00A530CF" w:rsidRPr="003A3FC8" w:rsidRDefault="00EC62B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664"/>
        </w:tabs>
        <w:spacing w:after="220"/>
        <w:ind w:left="1920"/>
      </w:pPr>
      <w:bookmarkStart w:id="14" w:name="bookmark18"/>
      <w:bookmarkStart w:id="15" w:name="bookmark19"/>
      <w:r w:rsidRPr="003A3FC8">
        <w:t>ПОДАЧА ЗАЯВОК НА УЧАСТИЕ</w:t>
      </w:r>
      <w:bookmarkEnd w:id="14"/>
      <w:bookmarkEnd w:id="15"/>
    </w:p>
    <w:p w14:paraId="54998273" w14:textId="19FBA21F" w:rsidR="00043F31" w:rsidRPr="003A3FC8" w:rsidRDefault="00EC62B1" w:rsidP="00043F31">
      <w:pPr>
        <w:pStyle w:val="1"/>
        <w:shd w:val="clear" w:color="auto" w:fill="auto"/>
        <w:spacing w:after="0"/>
        <w:ind w:firstLine="709"/>
        <w:jc w:val="both"/>
      </w:pPr>
      <w:proofErr w:type="gramStart"/>
      <w:r w:rsidRPr="003A3FC8">
        <w:t xml:space="preserve">Заявка на участие в Соревнованиях формируется представителем </w:t>
      </w:r>
      <w:r w:rsidR="0045057B" w:rsidRPr="003A3FC8">
        <w:t>команды (капитаном)</w:t>
      </w:r>
      <w:r w:rsidRPr="003A3FC8">
        <w:t xml:space="preserve"> в соответствие с требованиями настоящего Положения о Соревнованиях и подается в </w:t>
      </w:r>
      <w:r w:rsidR="003A3FC8" w:rsidRPr="003A3FC8">
        <w:t>Организатору</w:t>
      </w:r>
      <w:r w:rsidRPr="003A3FC8">
        <w:t xml:space="preserve"> Соревнований в порядке, установленном ГСК.</w:t>
      </w:r>
      <w:r w:rsidR="0045057B" w:rsidRPr="003A3FC8">
        <w:t xml:space="preserve"> </w:t>
      </w:r>
      <w:proofErr w:type="gramEnd"/>
    </w:p>
    <w:p w14:paraId="202E51B7" w14:textId="424FBBFA" w:rsidR="00A530CF" w:rsidRPr="003A3FC8" w:rsidRDefault="0045057B" w:rsidP="00043F31">
      <w:pPr>
        <w:pStyle w:val="1"/>
        <w:shd w:val="clear" w:color="auto" w:fill="auto"/>
        <w:spacing w:after="0"/>
        <w:ind w:firstLine="709"/>
        <w:jc w:val="both"/>
      </w:pPr>
      <w:r w:rsidRPr="003A3FC8">
        <w:t xml:space="preserve">Сбор заявок осуществляется в электронной форме в группе Соревнования </w:t>
      </w:r>
      <w:proofErr w:type="spellStart"/>
      <w:r w:rsidRPr="003A3FC8">
        <w:t>ВКонтакте</w:t>
      </w:r>
      <w:proofErr w:type="spellEnd"/>
      <w:r w:rsidR="00043F31" w:rsidRPr="003A3FC8">
        <w:t xml:space="preserve"> -</w:t>
      </w:r>
      <w:r w:rsidRPr="003A3FC8">
        <w:t xml:space="preserve"> </w:t>
      </w:r>
      <w:hyperlink r:id="rId8" w:history="1">
        <w:r w:rsidRPr="00213CB9">
          <w:rPr>
            <w:rStyle w:val="a6"/>
            <w:u w:val="none"/>
          </w:rPr>
          <w:t>https://vk.com/cyber37room</w:t>
        </w:r>
      </w:hyperlink>
      <w:r w:rsidRPr="00213CB9">
        <w:t>.</w:t>
      </w:r>
    </w:p>
    <w:p w14:paraId="2C01AE73" w14:textId="77777777" w:rsidR="00024931" w:rsidRPr="003A3FC8" w:rsidRDefault="00024931">
      <w:pPr>
        <w:pStyle w:val="1"/>
        <w:shd w:val="clear" w:color="auto" w:fill="auto"/>
        <w:spacing w:after="360"/>
        <w:jc w:val="both"/>
      </w:pPr>
    </w:p>
    <w:p w14:paraId="578E4ADE" w14:textId="77777777" w:rsidR="00024931" w:rsidRPr="003A3FC8" w:rsidRDefault="00024931">
      <w:pPr>
        <w:rPr>
          <w:rFonts w:ascii="Times New Roman" w:eastAsia="Times New Roman" w:hAnsi="Times New Roman" w:cs="Times New Roman"/>
          <w:sz w:val="28"/>
          <w:szCs w:val="28"/>
        </w:rPr>
      </w:pPr>
      <w:r w:rsidRPr="003A3FC8">
        <w:rPr>
          <w:rFonts w:ascii="Times New Roman" w:hAnsi="Times New Roman" w:cs="Times New Roman"/>
        </w:rPr>
        <w:br w:type="page"/>
      </w:r>
    </w:p>
    <w:p w14:paraId="514703A8" w14:textId="66A9B43F" w:rsidR="00C56796" w:rsidRPr="003A3FC8" w:rsidRDefault="00C56796" w:rsidP="00024931">
      <w:pPr>
        <w:pStyle w:val="1"/>
        <w:shd w:val="clear" w:color="auto" w:fill="auto"/>
        <w:spacing w:after="4160" w:line="240" w:lineRule="auto"/>
        <w:ind w:left="4980"/>
        <w:jc w:val="right"/>
      </w:pPr>
      <w:r w:rsidRPr="003A3FC8">
        <w:lastRenderedPageBreak/>
        <w:t xml:space="preserve">Приложение к Положению о </w:t>
      </w:r>
      <w:r w:rsidR="006A16E4">
        <w:t>студенческом</w:t>
      </w:r>
      <w:r w:rsidRPr="003A3FC8">
        <w:t xml:space="preserve"> турнире по </w:t>
      </w:r>
      <w:proofErr w:type="spellStart"/>
      <w:r w:rsidRPr="003A3FC8">
        <w:t>киберспорту</w:t>
      </w:r>
      <w:proofErr w:type="spellEnd"/>
    </w:p>
    <w:p w14:paraId="2C643300" w14:textId="77777777" w:rsidR="00024931" w:rsidRPr="003A3FC8" w:rsidRDefault="00024931" w:rsidP="00024931">
      <w:pPr>
        <w:pStyle w:val="11"/>
        <w:keepNext/>
        <w:keepLines/>
        <w:shd w:val="clear" w:color="auto" w:fill="auto"/>
        <w:spacing w:after="160" w:line="240" w:lineRule="auto"/>
        <w:jc w:val="center"/>
      </w:pPr>
      <w:r w:rsidRPr="003A3FC8">
        <w:t>РЕГЛАМЕНТ</w:t>
      </w:r>
    </w:p>
    <w:p w14:paraId="7FA4FD86" w14:textId="7F919DED" w:rsidR="00024931" w:rsidRPr="003A3FC8" w:rsidRDefault="006A16E4" w:rsidP="006A16E4">
      <w:pPr>
        <w:pStyle w:val="1"/>
        <w:shd w:val="clear" w:color="auto" w:fill="auto"/>
        <w:spacing w:after="160" w:line="240" w:lineRule="auto"/>
        <w:ind w:firstLine="700"/>
        <w:jc w:val="center"/>
      </w:pPr>
      <w:r>
        <w:t>Студенческого</w:t>
      </w:r>
      <w:r w:rsidR="00024931" w:rsidRPr="003A3FC8">
        <w:t xml:space="preserve"> турнира по </w:t>
      </w:r>
      <w:proofErr w:type="spellStart"/>
      <w:r w:rsidR="00024931" w:rsidRPr="003A3FC8">
        <w:t>киберспорту</w:t>
      </w:r>
      <w:proofErr w:type="spellEnd"/>
      <w:r w:rsidR="00024931" w:rsidRPr="003A3FC8">
        <w:br w:type="page"/>
      </w:r>
    </w:p>
    <w:p w14:paraId="779EED3F" w14:textId="77777777" w:rsidR="00024931" w:rsidRPr="003A3FC8" w:rsidRDefault="00024931" w:rsidP="00024931">
      <w:pPr>
        <w:pStyle w:val="1"/>
        <w:shd w:val="clear" w:color="auto" w:fill="auto"/>
        <w:spacing w:after="760" w:line="240" w:lineRule="auto"/>
      </w:pPr>
      <w:r w:rsidRPr="003A3FC8">
        <w:rPr>
          <w:b/>
          <w:bCs/>
        </w:rPr>
        <w:lastRenderedPageBreak/>
        <w:t>СОДЕРЖАНИЕ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7507"/>
      </w:tblGrid>
      <w:tr w:rsidR="00024931" w:rsidRPr="003A3FC8" w14:paraId="4E027DC3" w14:textId="77777777" w:rsidTr="00320333">
        <w:trPr>
          <w:trHeight w:hRule="exact" w:val="432"/>
        </w:trPr>
        <w:tc>
          <w:tcPr>
            <w:tcW w:w="1186" w:type="dxa"/>
            <w:shd w:val="clear" w:color="auto" w:fill="FFFFFF"/>
            <w:vAlign w:val="center"/>
          </w:tcPr>
          <w:p w14:paraId="2700758F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  <w:jc w:val="both"/>
            </w:pPr>
            <w:r w:rsidRPr="003A3FC8">
              <w:t>Глава 1</w:t>
            </w:r>
          </w:p>
        </w:tc>
        <w:tc>
          <w:tcPr>
            <w:tcW w:w="7507" w:type="dxa"/>
            <w:shd w:val="clear" w:color="auto" w:fill="FFFFFF"/>
            <w:vAlign w:val="center"/>
          </w:tcPr>
          <w:p w14:paraId="57AAC989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  <w:ind w:firstLine="260"/>
            </w:pPr>
            <w:r w:rsidRPr="003A3FC8">
              <w:t>Глоссарий и сокращенные наименования.</w:t>
            </w:r>
          </w:p>
        </w:tc>
      </w:tr>
      <w:tr w:rsidR="00024931" w:rsidRPr="003A3FC8" w14:paraId="1A13EB4E" w14:textId="77777777" w:rsidTr="00320333">
        <w:trPr>
          <w:trHeight w:hRule="exact" w:val="566"/>
        </w:trPr>
        <w:tc>
          <w:tcPr>
            <w:tcW w:w="1186" w:type="dxa"/>
            <w:shd w:val="clear" w:color="auto" w:fill="FFFFFF"/>
            <w:vAlign w:val="center"/>
          </w:tcPr>
          <w:p w14:paraId="509F7862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  <w:jc w:val="both"/>
            </w:pPr>
            <w:r w:rsidRPr="003A3FC8">
              <w:t>Глава 2</w:t>
            </w:r>
          </w:p>
        </w:tc>
        <w:tc>
          <w:tcPr>
            <w:tcW w:w="7507" w:type="dxa"/>
            <w:shd w:val="clear" w:color="auto" w:fill="FFFFFF"/>
            <w:vAlign w:val="bottom"/>
          </w:tcPr>
          <w:p w14:paraId="10DA1994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  <w:ind w:firstLine="260"/>
            </w:pPr>
            <w:r w:rsidRPr="003A3FC8">
              <w:t>Организаторы Соревнований. Обязанности организаторов.</w:t>
            </w:r>
          </w:p>
        </w:tc>
      </w:tr>
      <w:tr w:rsidR="00024931" w:rsidRPr="003A3FC8" w14:paraId="6C85BD34" w14:textId="77777777" w:rsidTr="00320333">
        <w:trPr>
          <w:trHeight w:hRule="exact" w:val="557"/>
        </w:trPr>
        <w:tc>
          <w:tcPr>
            <w:tcW w:w="1186" w:type="dxa"/>
            <w:shd w:val="clear" w:color="auto" w:fill="FFFFFF"/>
            <w:vAlign w:val="center"/>
          </w:tcPr>
          <w:p w14:paraId="0936CD15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  <w:jc w:val="both"/>
            </w:pPr>
            <w:r w:rsidRPr="003A3FC8">
              <w:t>Глава 3</w:t>
            </w:r>
          </w:p>
        </w:tc>
        <w:tc>
          <w:tcPr>
            <w:tcW w:w="7507" w:type="dxa"/>
            <w:shd w:val="clear" w:color="auto" w:fill="FFFFFF"/>
            <w:vAlign w:val="bottom"/>
          </w:tcPr>
          <w:p w14:paraId="16664585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  <w:ind w:firstLine="260"/>
            </w:pPr>
            <w:r w:rsidRPr="003A3FC8">
              <w:t>Официальные лица Соревнований.</w:t>
            </w:r>
          </w:p>
        </w:tc>
      </w:tr>
      <w:tr w:rsidR="00024931" w:rsidRPr="003A3FC8" w14:paraId="143BBDA0" w14:textId="77777777" w:rsidTr="00320333">
        <w:trPr>
          <w:trHeight w:hRule="exact" w:val="725"/>
        </w:trPr>
        <w:tc>
          <w:tcPr>
            <w:tcW w:w="1186" w:type="dxa"/>
            <w:shd w:val="clear" w:color="auto" w:fill="FFFFFF"/>
            <w:vAlign w:val="center"/>
          </w:tcPr>
          <w:p w14:paraId="61B87571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  <w:jc w:val="both"/>
            </w:pPr>
            <w:r w:rsidRPr="003A3FC8">
              <w:t>Глава 4</w:t>
            </w:r>
          </w:p>
        </w:tc>
        <w:tc>
          <w:tcPr>
            <w:tcW w:w="7507" w:type="dxa"/>
            <w:shd w:val="clear" w:color="auto" w:fill="FFFFFF"/>
            <w:vAlign w:val="center"/>
          </w:tcPr>
          <w:p w14:paraId="7C7E4C22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  <w:ind w:firstLine="260"/>
            </w:pPr>
            <w:r w:rsidRPr="003A3FC8">
              <w:t>Участники Соревнований. Права и обязанности участников.</w:t>
            </w:r>
          </w:p>
        </w:tc>
      </w:tr>
      <w:tr w:rsidR="00024931" w:rsidRPr="003A3FC8" w14:paraId="68829AE8" w14:textId="77777777" w:rsidTr="00320333">
        <w:trPr>
          <w:trHeight w:hRule="exact" w:val="725"/>
        </w:trPr>
        <w:tc>
          <w:tcPr>
            <w:tcW w:w="1186" w:type="dxa"/>
            <w:shd w:val="clear" w:color="auto" w:fill="FFFFFF"/>
            <w:vAlign w:val="bottom"/>
          </w:tcPr>
          <w:p w14:paraId="52E64D9C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  <w:jc w:val="both"/>
            </w:pPr>
            <w:r w:rsidRPr="003A3FC8">
              <w:t>Глава 5</w:t>
            </w:r>
          </w:p>
        </w:tc>
        <w:tc>
          <w:tcPr>
            <w:tcW w:w="7507" w:type="dxa"/>
            <w:shd w:val="clear" w:color="auto" w:fill="FFFFFF"/>
            <w:vAlign w:val="bottom"/>
          </w:tcPr>
          <w:p w14:paraId="683C3322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  <w:ind w:firstLine="260"/>
            </w:pPr>
            <w:r w:rsidRPr="003A3FC8">
              <w:t>Формат и система проведения Соревнований.</w:t>
            </w:r>
          </w:p>
        </w:tc>
      </w:tr>
      <w:tr w:rsidR="00024931" w:rsidRPr="003A3FC8" w14:paraId="4AEFDCE0" w14:textId="77777777" w:rsidTr="00320333">
        <w:trPr>
          <w:trHeight w:hRule="exact" w:val="533"/>
        </w:trPr>
        <w:tc>
          <w:tcPr>
            <w:tcW w:w="1186" w:type="dxa"/>
            <w:shd w:val="clear" w:color="auto" w:fill="FFFFFF"/>
            <w:vAlign w:val="bottom"/>
          </w:tcPr>
          <w:p w14:paraId="757DA446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  <w:jc w:val="both"/>
            </w:pPr>
            <w:r w:rsidRPr="003A3FC8">
              <w:t>Глава 6</w:t>
            </w:r>
          </w:p>
        </w:tc>
        <w:tc>
          <w:tcPr>
            <w:tcW w:w="7507" w:type="dxa"/>
            <w:shd w:val="clear" w:color="auto" w:fill="FFFFFF"/>
            <w:vAlign w:val="bottom"/>
          </w:tcPr>
          <w:p w14:paraId="70140424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  <w:ind w:firstLine="260"/>
            </w:pPr>
            <w:r w:rsidRPr="003A3FC8">
              <w:t>Составы и замены.</w:t>
            </w:r>
          </w:p>
        </w:tc>
      </w:tr>
      <w:tr w:rsidR="00024931" w:rsidRPr="003A3FC8" w14:paraId="318A2DC8" w14:textId="77777777" w:rsidTr="00320333">
        <w:trPr>
          <w:trHeight w:hRule="exact" w:val="586"/>
        </w:trPr>
        <w:tc>
          <w:tcPr>
            <w:tcW w:w="1186" w:type="dxa"/>
            <w:shd w:val="clear" w:color="auto" w:fill="FFFFFF"/>
            <w:vAlign w:val="bottom"/>
          </w:tcPr>
          <w:p w14:paraId="6EF96AB1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  <w:jc w:val="both"/>
            </w:pPr>
            <w:r w:rsidRPr="003A3FC8">
              <w:t>Глава 7</w:t>
            </w:r>
          </w:p>
        </w:tc>
        <w:tc>
          <w:tcPr>
            <w:tcW w:w="7507" w:type="dxa"/>
            <w:shd w:val="clear" w:color="auto" w:fill="FFFFFF"/>
            <w:vAlign w:val="bottom"/>
          </w:tcPr>
          <w:p w14:paraId="717F0906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  <w:ind w:firstLine="260"/>
            </w:pPr>
            <w:r w:rsidRPr="003A3FC8">
              <w:t>Паузы.</w:t>
            </w:r>
          </w:p>
        </w:tc>
      </w:tr>
      <w:tr w:rsidR="00024931" w:rsidRPr="003A3FC8" w14:paraId="715B14E4" w14:textId="77777777" w:rsidTr="00320333">
        <w:trPr>
          <w:trHeight w:hRule="exact" w:val="562"/>
        </w:trPr>
        <w:tc>
          <w:tcPr>
            <w:tcW w:w="1186" w:type="dxa"/>
            <w:shd w:val="clear" w:color="auto" w:fill="FFFFFF"/>
            <w:vAlign w:val="bottom"/>
          </w:tcPr>
          <w:p w14:paraId="1D0B1C36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  <w:jc w:val="both"/>
            </w:pPr>
            <w:r w:rsidRPr="003A3FC8">
              <w:t>Глава 8</w:t>
            </w:r>
          </w:p>
        </w:tc>
        <w:tc>
          <w:tcPr>
            <w:tcW w:w="7507" w:type="dxa"/>
            <w:shd w:val="clear" w:color="auto" w:fill="FFFFFF"/>
            <w:vAlign w:val="bottom"/>
          </w:tcPr>
          <w:p w14:paraId="4E461331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  <w:ind w:firstLine="260"/>
            </w:pPr>
            <w:r w:rsidRPr="003A3FC8">
              <w:t>Судейство.</w:t>
            </w:r>
          </w:p>
        </w:tc>
      </w:tr>
      <w:tr w:rsidR="00024931" w:rsidRPr="003A3FC8" w14:paraId="12792CAB" w14:textId="77777777" w:rsidTr="00320333">
        <w:trPr>
          <w:trHeight w:hRule="exact" w:val="442"/>
        </w:trPr>
        <w:tc>
          <w:tcPr>
            <w:tcW w:w="1186" w:type="dxa"/>
            <w:shd w:val="clear" w:color="auto" w:fill="FFFFFF"/>
            <w:vAlign w:val="bottom"/>
          </w:tcPr>
          <w:p w14:paraId="4E3D63B7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  <w:jc w:val="both"/>
            </w:pPr>
            <w:r w:rsidRPr="003A3FC8">
              <w:t>Глава 9</w:t>
            </w:r>
          </w:p>
        </w:tc>
        <w:tc>
          <w:tcPr>
            <w:tcW w:w="7507" w:type="dxa"/>
            <w:shd w:val="clear" w:color="auto" w:fill="FFFFFF"/>
            <w:vAlign w:val="bottom"/>
          </w:tcPr>
          <w:p w14:paraId="24274B1C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  <w:ind w:firstLine="260"/>
            </w:pPr>
            <w:r w:rsidRPr="003A3FC8">
              <w:t>Технические проблемы.</w:t>
            </w:r>
          </w:p>
        </w:tc>
      </w:tr>
    </w:tbl>
    <w:p w14:paraId="4DB35823" w14:textId="77777777" w:rsidR="00024931" w:rsidRPr="003A3FC8" w:rsidRDefault="00024931" w:rsidP="00024931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3A3FC8">
        <w:rPr>
          <w:rFonts w:ascii="Times New Roman" w:hAnsi="Times New Roman" w:cs="Times New Roman"/>
        </w:rPr>
        <w:br w:type="page"/>
      </w:r>
    </w:p>
    <w:p w14:paraId="74492382" w14:textId="77777777" w:rsidR="00024931" w:rsidRPr="003A3FC8" w:rsidRDefault="00024931" w:rsidP="00024931">
      <w:pPr>
        <w:pStyle w:val="a8"/>
        <w:shd w:val="clear" w:color="auto" w:fill="auto"/>
        <w:ind w:left="110"/>
      </w:pPr>
      <w:r w:rsidRPr="003A3FC8">
        <w:lastRenderedPageBreak/>
        <w:t>1. Глоссарий и сокращенные наименования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7118"/>
      </w:tblGrid>
      <w:tr w:rsidR="00024931" w:rsidRPr="003A3FC8" w14:paraId="199F36E0" w14:textId="77777777" w:rsidTr="00C56796">
        <w:trPr>
          <w:trHeight w:hRule="exact" w:val="1512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4288A" w14:textId="77777777" w:rsidR="00024931" w:rsidRPr="003A3FC8" w:rsidRDefault="00024931" w:rsidP="00C56796">
            <w:pPr>
              <w:pStyle w:val="a4"/>
              <w:shd w:val="clear" w:color="auto" w:fill="auto"/>
              <w:spacing w:after="0"/>
            </w:pPr>
            <w:r w:rsidRPr="003A3FC8">
              <w:t xml:space="preserve">Организатор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1A18B" w14:textId="77777777" w:rsidR="00C56796" w:rsidRPr="003A3FC8" w:rsidRDefault="00C56796" w:rsidP="00C56796">
            <w:pPr>
              <w:pStyle w:val="a4"/>
              <w:shd w:val="clear" w:color="auto" w:fill="auto"/>
              <w:spacing w:after="0"/>
            </w:pPr>
            <w:r w:rsidRPr="003A3FC8">
              <w:t>Комитет молодежной политики, физической культуры и спорта Администрации города Иванова</w:t>
            </w:r>
          </w:p>
        </w:tc>
      </w:tr>
      <w:tr w:rsidR="00024931" w:rsidRPr="003A3FC8" w14:paraId="6BEE8381" w14:textId="77777777" w:rsidTr="00C56796">
        <w:trPr>
          <w:trHeight w:hRule="exact" w:val="145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90000" w14:textId="77777777" w:rsidR="00024931" w:rsidRPr="003A3FC8" w:rsidRDefault="00024931" w:rsidP="00320333">
            <w:pPr>
              <w:pStyle w:val="a4"/>
              <w:shd w:val="clear" w:color="auto" w:fill="auto"/>
              <w:spacing w:before="100" w:line="240" w:lineRule="auto"/>
            </w:pPr>
            <w:r w:rsidRPr="003A3FC8">
              <w:t>Соревнования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1C48F" w14:textId="675B883C" w:rsidR="00024931" w:rsidRPr="003A3FC8" w:rsidRDefault="006A16E4" w:rsidP="00C56796">
            <w:pPr>
              <w:pStyle w:val="a4"/>
              <w:shd w:val="clear" w:color="auto" w:fill="auto"/>
              <w:spacing w:line="240" w:lineRule="auto"/>
            </w:pPr>
            <w:r>
              <w:t xml:space="preserve">Студенческий </w:t>
            </w:r>
            <w:r w:rsidR="00024931" w:rsidRPr="003A3FC8">
              <w:t xml:space="preserve">турнир по </w:t>
            </w:r>
            <w:proofErr w:type="spellStart"/>
            <w:r w:rsidR="00024931" w:rsidRPr="003A3FC8">
              <w:t>киберспорту</w:t>
            </w:r>
            <w:proofErr w:type="spellEnd"/>
          </w:p>
        </w:tc>
      </w:tr>
      <w:tr w:rsidR="00024931" w:rsidRPr="003A3FC8" w14:paraId="15C09B4E" w14:textId="77777777" w:rsidTr="00320333">
        <w:trPr>
          <w:trHeight w:hRule="exact" w:val="76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7D8BC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</w:pPr>
            <w:r w:rsidRPr="003A3FC8">
              <w:t>ГСК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27B4A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</w:pPr>
            <w:r w:rsidRPr="003A3FC8">
              <w:t>Главная судейская коллегия Соревнований</w:t>
            </w:r>
          </w:p>
        </w:tc>
      </w:tr>
      <w:tr w:rsidR="00024931" w:rsidRPr="003A3FC8" w14:paraId="4E9D6640" w14:textId="77777777" w:rsidTr="00320333">
        <w:trPr>
          <w:trHeight w:hRule="exact" w:val="309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2B583" w14:textId="77777777" w:rsidR="00024931" w:rsidRPr="003A3FC8" w:rsidRDefault="00024931" w:rsidP="00320333">
            <w:pPr>
              <w:pStyle w:val="a4"/>
              <w:shd w:val="clear" w:color="auto" w:fill="auto"/>
              <w:spacing w:before="100"/>
            </w:pPr>
            <w:r w:rsidRPr="003A3FC8">
              <w:t>Нормативные документы Соревнований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A2293" w14:textId="77777777" w:rsidR="00024931" w:rsidRPr="003A3FC8" w:rsidRDefault="00024931" w:rsidP="00320333">
            <w:pPr>
              <w:pStyle w:val="a4"/>
              <w:shd w:val="clear" w:color="auto" w:fill="auto"/>
              <w:spacing w:before="100" w:line="240" w:lineRule="auto"/>
            </w:pPr>
            <w:r w:rsidRPr="003A3FC8">
              <w:t xml:space="preserve">Официальные правила вида спорта «компьютерный спорт», утвержденные приказом Министерства спорта Российской Федерации от 22 января 2020 г. № 22, с изменениями, внесенными приказом </w:t>
            </w:r>
            <w:proofErr w:type="spellStart"/>
            <w:r w:rsidRPr="003A3FC8">
              <w:t>Минспорта</w:t>
            </w:r>
            <w:proofErr w:type="spellEnd"/>
            <w:r w:rsidRPr="003A3FC8">
              <w:t xml:space="preserve"> России от 30 апреля 2020 г. № 335; Положение о Соревнованиях; Регламент Соревнований; Технические правила Соревнований; иные документы, утвержденные ГСК.</w:t>
            </w:r>
          </w:p>
        </w:tc>
      </w:tr>
      <w:tr w:rsidR="00024931" w:rsidRPr="003A3FC8" w14:paraId="45041217" w14:textId="77777777" w:rsidTr="00320333">
        <w:trPr>
          <w:trHeight w:hRule="exact" w:val="182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8810A" w14:textId="77777777" w:rsidR="00024931" w:rsidRPr="003A3FC8" w:rsidRDefault="00024931" w:rsidP="00320333">
            <w:pPr>
              <w:pStyle w:val="a4"/>
              <w:shd w:val="clear" w:color="auto" w:fill="auto"/>
              <w:spacing w:before="100" w:line="240" w:lineRule="auto"/>
            </w:pPr>
            <w:r w:rsidRPr="003A3FC8">
              <w:t xml:space="preserve">Онлайн, </w:t>
            </w:r>
            <w:r w:rsidRPr="003A3FC8">
              <w:rPr>
                <w:lang w:val="en-US" w:eastAsia="en-US" w:bidi="en-US"/>
              </w:rPr>
              <w:t>Online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B23AA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</w:pPr>
            <w:r w:rsidRPr="003A3FC8">
              <w:t>Формат проведения соревнований или стадии соревнований, при котором взаимодействие участников соревновательного процесса осуществляется дистанционно с использованием информационной телекоммуникационной сети «Интернет».</w:t>
            </w:r>
          </w:p>
        </w:tc>
      </w:tr>
      <w:tr w:rsidR="00024931" w:rsidRPr="003A3FC8" w14:paraId="09734CDE" w14:textId="77777777" w:rsidTr="00320333">
        <w:trPr>
          <w:trHeight w:hRule="exact" w:val="111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6D452" w14:textId="77777777" w:rsidR="00024931" w:rsidRPr="003A3FC8" w:rsidRDefault="00024931" w:rsidP="00320333">
            <w:pPr>
              <w:pStyle w:val="a4"/>
              <w:shd w:val="clear" w:color="auto" w:fill="auto"/>
              <w:spacing w:before="100" w:line="240" w:lineRule="auto"/>
            </w:pPr>
            <w:r w:rsidRPr="003A3FC8">
              <w:rPr>
                <w:lang w:val="en-US" w:eastAsia="en-US" w:bidi="en-US"/>
              </w:rPr>
              <w:t>bo3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C3111" w14:textId="77777777" w:rsidR="00024931" w:rsidRPr="003A3FC8" w:rsidRDefault="00024931" w:rsidP="00320333">
            <w:pPr>
              <w:pStyle w:val="a4"/>
              <w:shd w:val="clear" w:color="auto" w:fill="auto"/>
            </w:pPr>
            <w:r w:rsidRPr="003A3FC8">
              <w:t>Формат проведения матчей между участниками до победы в двух геймах.</w:t>
            </w:r>
          </w:p>
        </w:tc>
      </w:tr>
      <w:tr w:rsidR="00024931" w:rsidRPr="003A3FC8" w14:paraId="336C70A2" w14:textId="77777777" w:rsidTr="00320333">
        <w:trPr>
          <w:trHeight w:hRule="exact" w:val="1123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8A582" w14:textId="77777777" w:rsidR="00024931" w:rsidRPr="003A3FC8" w:rsidRDefault="00024931" w:rsidP="00320333">
            <w:pPr>
              <w:pStyle w:val="a4"/>
              <w:shd w:val="clear" w:color="auto" w:fill="auto"/>
              <w:spacing w:before="100" w:line="240" w:lineRule="auto"/>
            </w:pPr>
            <w:r w:rsidRPr="003A3FC8">
              <w:rPr>
                <w:lang w:val="en-US" w:eastAsia="en-US" w:bidi="en-US"/>
              </w:rPr>
              <w:t>Bo</w:t>
            </w:r>
            <w:r w:rsidRPr="003A3FC8">
              <w:rPr>
                <w:lang w:eastAsia="en-US" w:bidi="en-US"/>
              </w:rPr>
              <w:t>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2434C" w14:textId="77777777" w:rsidR="00024931" w:rsidRPr="003A3FC8" w:rsidRDefault="00024931" w:rsidP="00320333">
            <w:pPr>
              <w:pStyle w:val="a4"/>
              <w:shd w:val="clear" w:color="auto" w:fill="auto"/>
            </w:pPr>
            <w:r w:rsidRPr="003A3FC8">
              <w:t>Формат проведения матчей между участниками до победы в одном гейме.</w:t>
            </w:r>
          </w:p>
        </w:tc>
      </w:tr>
      <w:tr w:rsidR="00024931" w:rsidRPr="003A3FC8" w14:paraId="419138ED" w14:textId="77777777" w:rsidTr="00320333">
        <w:trPr>
          <w:trHeight w:hRule="exact" w:val="133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9CF44" w14:textId="77777777" w:rsidR="00024931" w:rsidRPr="003A3FC8" w:rsidRDefault="00024931" w:rsidP="00320333">
            <w:pPr>
              <w:pStyle w:val="a4"/>
              <w:shd w:val="clear" w:color="auto" w:fill="auto"/>
              <w:spacing w:before="100" w:line="240" w:lineRule="auto"/>
            </w:pPr>
            <w:r w:rsidRPr="003A3FC8">
              <w:t>Участник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14A6D" w14:textId="77777777" w:rsidR="00024931" w:rsidRPr="003A3FC8" w:rsidRDefault="00024931" w:rsidP="00320333">
            <w:pPr>
              <w:pStyle w:val="a4"/>
              <w:shd w:val="clear" w:color="auto" w:fill="auto"/>
            </w:pPr>
            <w:r w:rsidRPr="003A3FC8">
              <w:t>Спортсмен или команда спортсменов, чья заявка на участие в Соревнованиях была одобрена организатором Соревнований.</w:t>
            </w:r>
          </w:p>
        </w:tc>
      </w:tr>
      <w:tr w:rsidR="00024931" w:rsidRPr="003A3FC8" w14:paraId="57E997E8" w14:textId="77777777" w:rsidTr="00151E31">
        <w:trPr>
          <w:trHeight w:hRule="exact" w:val="150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A9EF" w14:textId="77777777" w:rsidR="00C56796" w:rsidRPr="003A3FC8" w:rsidRDefault="00C56796" w:rsidP="00151E31">
            <w:pPr>
              <w:pStyle w:val="a4"/>
              <w:shd w:val="clear" w:color="auto" w:fill="auto"/>
              <w:spacing w:after="0" w:line="240" w:lineRule="auto"/>
            </w:pPr>
            <w:r w:rsidRPr="003A3FC8">
              <w:t>Образовательная организация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156BF" w14:textId="77777777" w:rsidR="00151E31" w:rsidRPr="003A3FC8" w:rsidRDefault="00151E31" w:rsidP="00151E31">
            <w:pPr>
              <w:pStyle w:val="a4"/>
              <w:shd w:val="clear" w:color="auto" w:fill="auto"/>
              <w:spacing w:after="0" w:line="240" w:lineRule="auto"/>
            </w:pPr>
            <w:r w:rsidRPr="003A3FC8">
              <w:t>Образовательная организация высшего образования или профессиональная образовательная организация</w:t>
            </w:r>
          </w:p>
        </w:tc>
      </w:tr>
      <w:tr w:rsidR="00024931" w:rsidRPr="003A3FC8" w14:paraId="7F162AF9" w14:textId="77777777" w:rsidTr="00320333">
        <w:trPr>
          <w:trHeight w:hRule="exact" w:val="169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573CD" w14:textId="77777777" w:rsidR="00024931" w:rsidRPr="003A3FC8" w:rsidRDefault="00024931" w:rsidP="00320333">
            <w:pPr>
              <w:pStyle w:val="a4"/>
              <w:shd w:val="clear" w:color="auto" w:fill="auto"/>
              <w:spacing w:before="100" w:line="240" w:lineRule="auto"/>
            </w:pPr>
            <w:r w:rsidRPr="003A3FC8">
              <w:lastRenderedPageBreak/>
              <w:t>Команда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8551E" w14:textId="77777777" w:rsidR="00024931" w:rsidRPr="003A3FC8" w:rsidRDefault="00024931" w:rsidP="00A60A16">
            <w:pPr>
              <w:pStyle w:val="a4"/>
              <w:shd w:val="clear" w:color="auto" w:fill="auto"/>
            </w:pPr>
            <w:r w:rsidRPr="003A3FC8">
              <w:t xml:space="preserve">Команда Участников, составленная в соответствии с требованиями Нормативных документов Соревнований из </w:t>
            </w:r>
            <w:r w:rsidR="00A60A16" w:rsidRPr="003A3FC8">
              <w:t>студентов Образовательных организаций</w:t>
            </w:r>
            <w:r w:rsidRPr="003A3FC8">
              <w:t>.</w:t>
            </w:r>
          </w:p>
        </w:tc>
      </w:tr>
      <w:tr w:rsidR="00024931" w:rsidRPr="003A3FC8" w14:paraId="17C82C38" w14:textId="77777777" w:rsidTr="00320333">
        <w:trPr>
          <w:trHeight w:hRule="exact" w:val="16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B92D0" w14:textId="77777777" w:rsidR="00024931" w:rsidRPr="003A3FC8" w:rsidRDefault="00024931" w:rsidP="00320333">
            <w:pPr>
              <w:pStyle w:val="a4"/>
              <w:shd w:val="clear" w:color="auto" w:fill="auto"/>
              <w:spacing w:before="100" w:line="240" w:lineRule="auto"/>
            </w:pPr>
            <w:r w:rsidRPr="003A3FC8">
              <w:t>Круговая система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BEEE1" w14:textId="77777777" w:rsidR="00024931" w:rsidRPr="003A3FC8" w:rsidRDefault="00024931" w:rsidP="00320333">
            <w:pPr>
              <w:pStyle w:val="a4"/>
              <w:shd w:val="clear" w:color="auto" w:fill="auto"/>
              <w:spacing w:before="100"/>
            </w:pPr>
            <w:r w:rsidRPr="003A3FC8">
              <w:t>Система, при которой каждый участник Соревнования поочередно встречается со всеми остальными участниками, попавшими в ту же группу.</w:t>
            </w:r>
          </w:p>
        </w:tc>
      </w:tr>
      <w:tr w:rsidR="00024931" w:rsidRPr="003A3FC8" w14:paraId="0EC234CC" w14:textId="77777777" w:rsidTr="00320333">
        <w:trPr>
          <w:trHeight w:hRule="exact" w:val="509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52B32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</w:pPr>
            <w:r w:rsidRPr="003A3FC8">
              <w:t>Олимпийская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7089C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</w:pPr>
            <w:r w:rsidRPr="003A3FC8">
              <w:t>Система проведения соревнований, при которой</w:t>
            </w:r>
          </w:p>
        </w:tc>
      </w:tr>
      <w:tr w:rsidR="00024931" w:rsidRPr="003A3FC8" w14:paraId="05A3B1A3" w14:textId="77777777" w:rsidTr="00320333">
        <w:trPr>
          <w:trHeight w:hRule="exact" w:val="1157"/>
          <w:jc w:val="center"/>
        </w:trPr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02DB5" w14:textId="77777777" w:rsidR="00024931" w:rsidRPr="003A3FC8" w:rsidRDefault="00024931" w:rsidP="00320333">
            <w:pPr>
              <w:pStyle w:val="a4"/>
              <w:shd w:val="clear" w:color="auto" w:fill="auto"/>
              <w:spacing w:line="240" w:lineRule="auto"/>
            </w:pPr>
            <w:r w:rsidRPr="003A3FC8">
              <w:t>система</w:t>
            </w:r>
          </w:p>
        </w:tc>
        <w:tc>
          <w:tcPr>
            <w:tcW w:w="7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64A0E" w14:textId="77777777" w:rsidR="00024931" w:rsidRPr="003A3FC8" w:rsidRDefault="00024931" w:rsidP="00320333">
            <w:pPr>
              <w:pStyle w:val="a4"/>
              <w:shd w:val="clear" w:color="auto" w:fill="auto"/>
            </w:pPr>
            <w:r w:rsidRPr="003A3FC8">
              <w:t>участник выбывает из соревнования после одного проигранного матча.</w:t>
            </w:r>
          </w:p>
        </w:tc>
      </w:tr>
    </w:tbl>
    <w:p w14:paraId="73E276AE" w14:textId="77777777" w:rsidR="00024931" w:rsidRPr="003A3FC8" w:rsidRDefault="00024931" w:rsidP="00024931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566"/>
        </w:tabs>
        <w:spacing w:after="0"/>
        <w:ind w:left="0"/>
        <w:jc w:val="both"/>
      </w:pPr>
      <w:r w:rsidRPr="003A3FC8">
        <w:t>Организаторы Соревнований. Обязанности организаторов</w:t>
      </w:r>
    </w:p>
    <w:p w14:paraId="7AA8FCDF" w14:textId="1B9B9D26" w:rsidR="00024931" w:rsidRPr="003A3FC8" w:rsidRDefault="00151E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/>
        <w:ind w:left="1300" w:hanging="720"/>
        <w:jc w:val="both"/>
      </w:pPr>
      <w:r w:rsidRPr="003A3FC8">
        <w:t xml:space="preserve">Комитет молодежной политики, физической культуры и спорта Администрации города Иванова </w:t>
      </w:r>
      <w:r w:rsidR="00024931" w:rsidRPr="003A3FC8">
        <w:t xml:space="preserve">является организатором Соревнований. </w:t>
      </w:r>
    </w:p>
    <w:p w14:paraId="3FFA0021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/>
        <w:ind w:left="1300" w:hanging="720"/>
        <w:jc w:val="both"/>
      </w:pPr>
      <w:r w:rsidRPr="003A3FC8">
        <w:t>Организаторы Соревнований не несут ответственности за технические сбои программ и аппаратных средств, принадлежащих третьим лицам, в том числе игровых серверов и (или) турнирных сервисов.</w:t>
      </w:r>
    </w:p>
    <w:p w14:paraId="74E3DB69" w14:textId="3BE876F9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/>
        <w:ind w:left="1300" w:hanging="720"/>
        <w:jc w:val="both"/>
      </w:pPr>
      <w:r w:rsidRPr="003A3FC8">
        <w:t xml:space="preserve">Организаторы сохраняют за собой право использовать на своих ресурсах официальные названия </w:t>
      </w:r>
      <w:r w:rsidR="00151E31" w:rsidRPr="003A3FC8">
        <w:t>Образовательных организаций</w:t>
      </w:r>
      <w:r w:rsidRPr="003A3FC8">
        <w:t>, команды которых участвуют в Соревнованиях.</w:t>
      </w:r>
    </w:p>
    <w:p w14:paraId="64653AC9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 w:line="322" w:lineRule="auto"/>
        <w:ind w:firstLine="580"/>
        <w:jc w:val="both"/>
      </w:pPr>
      <w:r w:rsidRPr="003A3FC8">
        <w:t>Обязанности организаторов Соревнований:</w:t>
      </w:r>
    </w:p>
    <w:p w14:paraId="1A8D23BD" w14:textId="77777777" w:rsidR="00024931" w:rsidRPr="003A3FC8" w:rsidRDefault="00024931" w:rsidP="00024931">
      <w:pPr>
        <w:pStyle w:val="1"/>
        <w:shd w:val="clear" w:color="auto" w:fill="auto"/>
        <w:ind w:left="1276"/>
        <w:jc w:val="both"/>
      </w:pPr>
      <w:r w:rsidRPr="003A3FC8">
        <w:t>• осуществлять деятельность по организации Соревнований;</w:t>
      </w:r>
    </w:p>
    <w:p w14:paraId="33A0C0A9" w14:textId="77777777" w:rsidR="00024931" w:rsidRPr="003A3FC8" w:rsidRDefault="00024931" w:rsidP="00024931">
      <w:pPr>
        <w:pStyle w:val="1"/>
        <w:shd w:val="clear" w:color="auto" w:fill="auto"/>
        <w:ind w:left="1276"/>
        <w:jc w:val="both"/>
      </w:pPr>
      <w:r w:rsidRPr="003A3FC8">
        <w:t>• определять условия допуска участников к Соревнованиям;</w:t>
      </w:r>
    </w:p>
    <w:p w14:paraId="390BD34F" w14:textId="77777777" w:rsidR="00024931" w:rsidRPr="003A3FC8" w:rsidRDefault="00024931" w:rsidP="00024931">
      <w:pPr>
        <w:pStyle w:val="1"/>
        <w:shd w:val="clear" w:color="auto" w:fill="auto"/>
        <w:ind w:left="1276"/>
        <w:jc w:val="both"/>
      </w:pPr>
      <w:r w:rsidRPr="003A3FC8">
        <w:t>• осуществлять меры по противодействию противоправному влиянию на результаты Соревнований;</w:t>
      </w:r>
    </w:p>
    <w:p w14:paraId="15B65538" w14:textId="77777777" w:rsidR="00024931" w:rsidRPr="003A3FC8" w:rsidRDefault="00024931" w:rsidP="00024931">
      <w:pPr>
        <w:pStyle w:val="1"/>
        <w:shd w:val="clear" w:color="auto" w:fill="auto"/>
        <w:tabs>
          <w:tab w:val="left" w:pos="3958"/>
          <w:tab w:val="left" w:pos="6042"/>
        </w:tabs>
        <w:ind w:left="1276"/>
        <w:jc w:val="both"/>
      </w:pPr>
      <w:r w:rsidRPr="003A3FC8">
        <w:t>• обеспечить соблюдение установленных действующим законодательством Россий</w:t>
      </w:r>
      <w:r w:rsidR="00151E31" w:rsidRPr="003A3FC8">
        <w:t xml:space="preserve">ской Федерации норм в отношении </w:t>
      </w:r>
      <w:r w:rsidRPr="003A3FC8">
        <w:t>медицинского</w:t>
      </w:r>
      <w:r w:rsidR="00151E31" w:rsidRPr="003A3FC8">
        <w:t xml:space="preserve"> </w:t>
      </w:r>
      <w:r w:rsidRPr="003A3FC8">
        <w:t>и антидопингового обеспечения Соревнований;</w:t>
      </w:r>
    </w:p>
    <w:p w14:paraId="0EEFFED1" w14:textId="77777777" w:rsidR="00024931" w:rsidRPr="003A3FC8" w:rsidRDefault="00024931" w:rsidP="00024931">
      <w:pPr>
        <w:pStyle w:val="1"/>
        <w:shd w:val="clear" w:color="auto" w:fill="auto"/>
        <w:tabs>
          <w:tab w:val="left" w:pos="3958"/>
          <w:tab w:val="left" w:pos="6042"/>
        </w:tabs>
        <w:ind w:left="1276"/>
        <w:jc w:val="both"/>
      </w:pPr>
      <w:r w:rsidRPr="003A3FC8">
        <w:t>• осуществлять</w:t>
      </w:r>
      <w:r w:rsidRPr="003A3FC8">
        <w:tab/>
        <w:t>регистрацию</w:t>
      </w:r>
      <w:r w:rsidRPr="003A3FC8">
        <w:tab/>
        <w:t>результатов</w:t>
      </w:r>
      <w:r w:rsidR="00151E31" w:rsidRPr="003A3FC8">
        <w:t xml:space="preserve"> </w:t>
      </w:r>
      <w:r w:rsidRPr="003A3FC8">
        <w:t>матчей Соревнований;</w:t>
      </w:r>
    </w:p>
    <w:p w14:paraId="280F579E" w14:textId="77777777" w:rsidR="00024931" w:rsidRPr="003A3FC8" w:rsidRDefault="00024931" w:rsidP="00024931">
      <w:pPr>
        <w:pStyle w:val="1"/>
        <w:shd w:val="clear" w:color="auto" w:fill="auto"/>
        <w:tabs>
          <w:tab w:val="left" w:pos="3958"/>
          <w:tab w:val="left" w:pos="6042"/>
        </w:tabs>
        <w:ind w:left="1276"/>
        <w:jc w:val="both"/>
      </w:pPr>
      <w:r w:rsidRPr="003A3FC8">
        <w:t>• осуществлять регистрацию итогов Соревнований;</w:t>
      </w:r>
    </w:p>
    <w:p w14:paraId="6FA10B02" w14:textId="77777777" w:rsidR="00024931" w:rsidRPr="003A3FC8" w:rsidRDefault="00024931" w:rsidP="00024931">
      <w:pPr>
        <w:pStyle w:val="1"/>
        <w:shd w:val="clear" w:color="auto" w:fill="auto"/>
        <w:spacing w:after="360"/>
        <w:ind w:left="1276"/>
      </w:pPr>
      <w:r w:rsidRPr="003A3FC8">
        <w:lastRenderedPageBreak/>
        <w:t>• определять список судей и иных официальных лиц для обслуживания Соревнований.</w:t>
      </w:r>
    </w:p>
    <w:p w14:paraId="103037ED" w14:textId="77777777" w:rsidR="00024931" w:rsidRPr="003A3FC8" w:rsidRDefault="00024931" w:rsidP="00024931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566"/>
        </w:tabs>
        <w:spacing w:after="0"/>
        <w:ind w:left="0"/>
        <w:jc w:val="both"/>
      </w:pPr>
      <w:r w:rsidRPr="003A3FC8">
        <w:t>Официальные лица Соревнований</w:t>
      </w:r>
    </w:p>
    <w:p w14:paraId="24DE3DAA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/>
        <w:ind w:left="1300" w:hanging="720"/>
        <w:jc w:val="both"/>
      </w:pPr>
      <w:r w:rsidRPr="003A3FC8">
        <w:t xml:space="preserve">Общую организацию судейства Соревнований осуществляет </w:t>
      </w:r>
      <w:r w:rsidR="00151E31" w:rsidRPr="003A3FC8">
        <w:t xml:space="preserve">Главная судейская коллегия (далее – </w:t>
      </w:r>
      <w:r w:rsidRPr="003A3FC8">
        <w:t>ГСК</w:t>
      </w:r>
      <w:r w:rsidR="00151E31" w:rsidRPr="003A3FC8">
        <w:t>)</w:t>
      </w:r>
      <w:r w:rsidRPr="003A3FC8">
        <w:t xml:space="preserve">. </w:t>
      </w:r>
    </w:p>
    <w:p w14:paraId="7CF06FEE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2"/>
        </w:tabs>
        <w:spacing w:after="0"/>
        <w:ind w:left="580"/>
        <w:jc w:val="both"/>
      </w:pPr>
      <w:r w:rsidRPr="003A3FC8">
        <w:t>Соревнования проводятся в соответствии с Нормативными документами Соревнований. Все официальные лица Соревнований должны знать и исполнять нормы Нормативных документов Соревнований.</w:t>
      </w:r>
    </w:p>
    <w:p w14:paraId="58F42031" w14:textId="7035E6EC" w:rsidR="00024931" w:rsidRPr="003A3FC8" w:rsidRDefault="00024931" w:rsidP="006A16E4">
      <w:pPr>
        <w:pStyle w:val="1"/>
        <w:numPr>
          <w:ilvl w:val="1"/>
          <w:numId w:val="4"/>
        </w:numPr>
        <w:shd w:val="clear" w:color="auto" w:fill="auto"/>
        <w:tabs>
          <w:tab w:val="left" w:pos="1302"/>
        </w:tabs>
        <w:spacing w:after="0"/>
        <w:ind w:left="1300" w:hanging="720"/>
        <w:jc w:val="both"/>
      </w:pPr>
      <w:r w:rsidRPr="003A3FC8">
        <w:t xml:space="preserve">Для обращения к организаторам Соревнований используются личные сообщения сообщества </w:t>
      </w:r>
      <w:proofErr w:type="spellStart"/>
      <w:r w:rsidRPr="003A3FC8">
        <w:t>ВКонтакте</w:t>
      </w:r>
      <w:proofErr w:type="spellEnd"/>
      <w:r w:rsidRPr="003A3FC8">
        <w:t xml:space="preserve"> </w:t>
      </w:r>
      <w:hyperlink r:id="rId9" w:history="1">
        <w:proofErr w:type="spellStart"/>
        <w:r w:rsidRPr="003A3FC8">
          <w:rPr>
            <w:rStyle w:val="a6"/>
            <w:lang w:val="en-US"/>
          </w:rPr>
          <w:t>vk</w:t>
        </w:r>
        <w:proofErr w:type="spellEnd"/>
        <w:r w:rsidRPr="003A3FC8">
          <w:rPr>
            <w:rStyle w:val="a6"/>
          </w:rPr>
          <w:t>.</w:t>
        </w:r>
        <w:r w:rsidRPr="003A3FC8">
          <w:rPr>
            <w:rStyle w:val="a6"/>
            <w:lang w:val="en-US"/>
          </w:rPr>
          <w:t>com</w:t>
        </w:r>
        <w:r w:rsidRPr="003A3FC8">
          <w:rPr>
            <w:rStyle w:val="a6"/>
          </w:rPr>
          <w:t>/</w:t>
        </w:r>
        <w:r w:rsidRPr="003A3FC8">
          <w:rPr>
            <w:rStyle w:val="a6"/>
            <w:lang w:val="en-US"/>
          </w:rPr>
          <w:t>cyber</w:t>
        </w:r>
        <w:r w:rsidRPr="003A3FC8">
          <w:rPr>
            <w:rStyle w:val="a6"/>
          </w:rPr>
          <w:t>3</w:t>
        </w:r>
        <w:r w:rsidRPr="003A3FC8">
          <w:rPr>
            <w:rStyle w:val="a6"/>
            <w:lang w:val="en-US"/>
          </w:rPr>
          <w:t>room</w:t>
        </w:r>
        <w:r w:rsidRPr="003A3FC8">
          <w:rPr>
            <w:rStyle w:val="a6"/>
          </w:rPr>
          <w:t>7</w:t>
        </w:r>
      </w:hyperlink>
      <w:r w:rsidRPr="003A3FC8">
        <w:rPr>
          <w:lang w:eastAsia="en-US" w:bidi="en-US"/>
        </w:rPr>
        <w:t>.</w:t>
      </w:r>
      <w:r w:rsidR="006A16E4" w:rsidRPr="003A3FC8">
        <w:t xml:space="preserve"> </w:t>
      </w:r>
    </w:p>
    <w:p w14:paraId="2883D324" w14:textId="77777777" w:rsidR="00024931" w:rsidRPr="003A3FC8" w:rsidRDefault="00024931" w:rsidP="00024931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566"/>
        </w:tabs>
        <w:spacing w:after="0"/>
        <w:ind w:left="0"/>
        <w:jc w:val="both"/>
      </w:pPr>
      <w:bookmarkStart w:id="16" w:name="bookmark6"/>
      <w:bookmarkStart w:id="17" w:name="bookmark7"/>
      <w:r w:rsidRPr="003A3FC8">
        <w:t>Участники Соревнований. Права и обязанности участников</w:t>
      </w:r>
      <w:bookmarkEnd w:id="16"/>
      <w:bookmarkEnd w:id="17"/>
    </w:p>
    <w:p w14:paraId="6447CFA9" w14:textId="50D4D0A4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2"/>
        </w:tabs>
        <w:spacing w:after="0"/>
        <w:ind w:left="1300" w:hanging="720"/>
        <w:jc w:val="both"/>
      </w:pPr>
      <w:r w:rsidRPr="003A3FC8">
        <w:t xml:space="preserve">В Соревнованиях могут принимать участие </w:t>
      </w:r>
      <w:r w:rsidR="00A60A16" w:rsidRPr="003A3FC8">
        <w:t>студенты образовательных Организаций</w:t>
      </w:r>
      <w:r w:rsidRPr="003A3FC8">
        <w:t>, достигшие 16 лет на дату 01.</w:t>
      </w:r>
      <w:r w:rsidR="003A3FC8" w:rsidRPr="003A3FC8">
        <w:t>01</w:t>
      </w:r>
      <w:r w:rsidRPr="003A3FC8">
        <w:t>.</w:t>
      </w:r>
      <w:r w:rsidR="003A3FC8" w:rsidRPr="003A3FC8">
        <w:t>2021</w:t>
      </w:r>
      <w:r w:rsidRPr="003A3FC8">
        <w:t>.</w:t>
      </w:r>
    </w:p>
    <w:p w14:paraId="31F68074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2"/>
        </w:tabs>
        <w:spacing w:after="0" w:line="288" w:lineRule="auto"/>
        <w:ind w:left="1300" w:hanging="720"/>
        <w:jc w:val="both"/>
      </w:pPr>
      <w:r w:rsidRPr="003A3FC8">
        <w:t>Для участия в Соревнованиях отдельные спортсмены подают заявку на участие в порядке, определенном организаторами Соревнований.</w:t>
      </w:r>
    </w:p>
    <w:p w14:paraId="58AAB7DB" w14:textId="205E46B9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2"/>
        </w:tabs>
        <w:spacing w:after="0" w:line="288" w:lineRule="auto"/>
        <w:ind w:left="1300" w:hanging="720"/>
        <w:jc w:val="both"/>
      </w:pPr>
      <w:r w:rsidRPr="003A3FC8">
        <w:t xml:space="preserve">Заявка заполняется в электронной форме, расположенной в группе </w:t>
      </w:r>
      <w:proofErr w:type="spellStart"/>
      <w:r w:rsidRPr="003A3FC8">
        <w:t>ВКонтакте</w:t>
      </w:r>
      <w:proofErr w:type="spellEnd"/>
      <w:r w:rsidRPr="003A3FC8">
        <w:t xml:space="preserve"> </w:t>
      </w:r>
      <w:hyperlink r:id="rId10" w:history="1">
        <w:r w:rsidRPr="003A3FC8">
          <w:rPr>
            <w:rStyle w:val="a6"/>
          </w:rPr>
          <w:t>https://vk.com/cyber37room</w:t>
        </w:r>
      </w:hyperlink>
    </w:p>
    <w:p w14:paraId="285C44F8" w14:textId="24FDF342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2"/>
        </w:tabs>
        <w:spacing w:after="0"/>
        <w:ind w:left="1300" w:hanging="720"/>
        <w:jc w:val="both"/>
      </w:pPr>
      <w:r w:rsidRPr="003A3FC8">
        <w:t>Лица, не достигшие 18 лет на дату 01.02.</w:t>
      </w:r>
      <w:r w:rsidR="003A3FC8" w:rsidRPr="003A3FC8">
        <w:t>2021</w:t>
      </w:r>
      <w:r w:rsidRPr="003A3FC8">
        <w:t>, обязаны по запросу организаторов предоставить письменное разрешение от родителей или законных представителей на участие в Соревнованиях согласно предоставленному организаторами Соревнований образцу.</w:t>
      </w:r>
    </w:p>
    <w:p w14:paraId="76CEB3F5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2"/>
        </w:tabs>
        <w:spacing w:after="0"/>
        <w:ind w:left="1300" w:hanging="720"/>
        <w:jc w:val="both"/>
      </w:pPr>
      <w:r w:rsidRPr="003A3FC8">
        <w:t>Судьи Соревнований, иные официальные лица Соревнований и сотрудники организаторов Соревнований не допускаются до участия в Соревнованиях.</w:t>
      </w:r>
    </w:p>
    <w:p w14:paraId="72DAC459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2"/>
        </w:tabs>
        <w:spacing w:after="0"/>
        <w:ind w:left="1300" w:hanging="720"/>
        <w:jc w:val="both"/>
      </w:pPr>
      <w:r w:rsidRPr="003A3FC8">
        <w:t>Организаторы Соревнований осуществляют допуск участников по результатам проверки полноты и корректности заполнения заявок.</w:t>
      </w:r>
    </w:p>
    <w:p w14:paraId="4DAB7E65" w14:textId="4976CFF5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2"/>
        </w:tabs>
        <w:spacing w:after="0"/>
        <w:ind w:left="1300" w:hanging="720"/>
        <w:jc w:val="both"/>
      </w:pPr>
      <w:r w:rsidRPr="003A3FC8">
        <w:t xml:space="preserve">Команды могут состоять из </w:t>
      </w:r>
      <w:r w:rsidR="00443BC5" w:rsidRPr="003A3FC8">
        <w:t>студентов одной Образовательной организации</w:t>
      </w:r>
      <w:r w:rsidRPr="003A3FC8">
        <w:t>, в котор</w:t>
      </w:r>
      <w:r w:rsidR="00443BC5" w:rsidRPr="003A3FC8">
        <w:t>ой</w:t>
      </w:r>
      <w:r w:rsidRPr="003A3FC8">
        <w:t xml:space="preserve"> они обучались на дату 01.</w:t>
      </w:r>
      <w:r w:rsidR="003A3FC8" w:rsidRPr="003A3FC8">
        <w:t>01</w:t>
      </w:r>
      <w:r w:rsidRPr="003A3FC8">
        <w:t>.</w:t>
      </w:r>
      <w:r w:rsidR="003A3FC8" w:rsidRPr="003A3FC8">
        <w:t>2021</w:t>
      </w:r>
      <w:r w:rsidRPr="003A3FC8">
        <w:t xml:space="preserve">, так и в смешанных командах, состоящих из </w:t>
      </w:r>
      <w:r w:rsidR="00443BC5" w:rsidRPr="003A3FC8">
        <w:t>студентов разных Образовательных организаций</w:t>
      </w:r>
      <w:r w:rsidRPr="003A3FC8">
        <w:t xml:space="preserve">. Команды могут участвовать в Соревнованиях только в одном виде программы. </w:t>
      </w:r>
    </w:p>
    <w:p w14:paraId="471CD078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2"/>
        </w:tabs>
        <w:spacing w:after="440" w:line="298" w:lineRule="auto"/>
        <w:ind w:left="1300" w:hanging="720"/>
        <w:jc w:val="both"/>
      </w:pPr>
      <w:r w:rsidRPr="003A3FC8">
        <w:t>Команды включают в себя основные и запасные составы по одному или нескольким видам программы:</w:t>
      </w:r>
    </w:p>
    <w:p w14:paraId="37765506" w14:textId="4A72971B" w:rsidR="00024931" w:rsidRPr="003A3FC8" w:rsidRDefault="00024931" w:rsidP="00024931">
      <w:pPr>
        <w:pStyle w:val="1"/>
        <w:shd w:val="clear" w:color="auto" w:fill="auto"/>
        <w:ind w:left="1660"/>
        <w:jc w:val="both"/>
      </w:pPr>
      <w:r w:rsidRPr="003A3FC8">
        <w:t xml:space="preserve">• </w:t>
      </w:r>
      <w:proofErr w:type="spellStart"/>
      <w:r w:rsidRPr="003A3FC8">
        <w:rPr>
          <w:lang w:val="en-US" w:eastAsia="en-US" w:bidi="en-US"/>
        </w:rPr>
        <w:t>Dota</w:t>
      </w:r>
      <w:proofErr w:type="spellEnd"/>
      <w:r w:rsidRPr="003A3FC8">
        <w:rPr>
          <w:lang w:eastAsia="en-US" w:bidi="en-US"/>
        </w:rPr>
        <w:t xml:space="preserve"> </w:t>
      </w:r>
      <w:r w:rsidRPr="003A3FC8">
        <w:t>2 (</w:t>
      </w:r>
      <w:r w:rsidR="003A3FC8" w:rsidRPr="003A3FC8">
        <w:t>командный</w:t>
      </w:r>
      <w:r w:rsidRPr="003A3FC8">
        <w:t xml:space="preserve"> вид программы);</w:t>
      </w:r>
    </w:p>
    <w:p w14:paraId="51A8A151" w14:textId="7AFFE06E" w:rsidR="00024931" w:rsidRPr="003A3FC8" w:rsidRDefault="00024931" w:rsidP="00024931">
      <w:pPr>
        <w:pStyle w:val="1"/>
        <w:shd w:val="clear" w:color="auto" w:fill="auto"/>
        <w:ind w:left="2020" w:hanging="360"/>
        <w:jc w:val="both"/>
      </w:pPr>
      <w:r w:rsidRPr="003A3FC8">
        <w:t xml:space="preserve">• </w:t>
      </w:r>
      <w:r w:rsidR="003A3FC8" w:rsidRPr="003A3FC8">
        <w:rPr>
          <w:lang w:val="en-US" w:eastAsia="en-US" w:bidi="en-US"/>
        </w:rPr>
        <w:t>Hearthstone</w:t>
      </w:r>
      <w:r w:rsidRPr="003A3FC8">
        <w:rPr>
          <w:lang w:eastAsia="en-US" w:bidi="en-US"/>
        </w:rPr>
        <w:t xml:space="preserve"> </w:t>
      </w:r>
      <w:r w:rsidRPr="003A3FC8">
        <w:t>(</w:t>
      </w:r>
      <w:r w:rsidR="003A3FC8" w:rsidRPr="003A3FC8">
        <w:t>индивидуальный</w:t>
      </w:r>
      <w:r w:rsidRPr="003A3FC8">
        <w:t xml:space="preserve"> вид программы);</w:t>
      </w:r>
    </w:p>
    <w:p w14:paraId="4D418DF8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 w:line="283" w:lineRule="auto"/>
        <w:ind w:left="1300" w:hanging="720"/>
        <w:jc w:val="both"/>
      </w:pPr>
      <w:r w:rsidRPr="003A3FC8">
        <w:lastRenderedPageBreak/>
        <w:t xml:space="preserve">В командных видах программы основной состав, в случае наличия, включает в себя 5 человек, запасной состав включает в себя от 0 до 2 человек. </w:t>
      </w:r>
    </w:p>
    <w:p w14:paraId="66F0525C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/>
        <w:ind w:left="460"/>
        <w:jc w:val="both"/>
      </w:pPr>
      <w:r w:rsidRPr="003A3FC8">
        <w:t>Имена, фамилии, фото- и видеоматериалы с изображением участников и (или) представителей, связанные с участием в Соревнованиях, а также интервью и иные материалы, могут быть использованы организаторами для выполнения обязательств по проведению Соревнований или в иных целях, не противоречащих законодательству Российской Федерации.</w:t>
      </w:r>
    </w:p>
    <w:p w14:paraId="2C948983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 w:line="290" w:lineRule="auto"/>
        <w:ind w:left="1300" w:hanging="840"/>
        <w:jc w:val="both"/>
      </w:pPr>
      <w:r w:rsidRPr="003A3FC8">
        <w:t>Участники, законные представители Участников, которые участвуют в Соревнованиях, обязаны:</w:t>
      </w:r>
    </w:p>
    <w:p w14:paraId="596C2441" w14:textId="77777777" w:rsidR="00024931" w:rsidRPr="003A3FC8" w:rsidRDefault="00024931" w:rsidP="00024931">
      <w:pPr>
        <w:pStyle w:val="1"/>
        <w:numPr>
          <w:ilvl w:val="2"/>
          <w:numId w:val="4"/>
        </w:numPr>
        <w:shd w:val="clear" w:color="auto" w:fill="auto"/>
        <w:tabs>
          <w:tab w:val="left" w:pos="1996"/>
        </w:tabs>
        <w:spacing w:after="0" w:line="298" w:lineRule="auto"/>
        <w:ind w:left="2020" w:hanging="1020"/>
        <w:jc w:val="both"/>
      </w:pPr>
      <w:r w:rsidRPr="003A3FC8">
        <w:t>общаться с официальными лицами Соревнований и другими Участниками Соревнований на русском языке;</w:t>
      </w:r>
    </w:p>
    <w:p w14:paraId="24B7BE43" w14:textId="77777777" w:rsidR="00024931" w:rsidRPr="003A3FC8" w:rsidRDefault="00024931" w:rsidP="00024931">
      <w:pPr>
        <w:pStyle w:val="1"/>
        <w:numPr>
          <w:ilvl w:val="2"/>
          <w:numId w:val="4"/>
        </w:numPr>
        <w:shd w:val="clear" w:color="auto" w:fill="auto"/>
        <w:tabs>
          <w:tab w:val="left" w:pos="1996"/>
        </w:tabs>
        <w:spacing w:after="0" w:line="322" w:lineRule="auto"/>
        <w:ind w:left="1985" w:hanging="992"/>
        <w:jc w:val="both"/>
      </w:pPr>
      <w:r w:rsidRPr="003A3FC8">
        <w:t>знать и исполнять предписания Нормативных документов Соревнований и (или) решения ГСК;</w:t>
      </w:r>
    </w:p>
    <w:p w14:paraId="380AD25A" w14:textId="77777777" w:rsidR="00024931" w:rsidRPr="003A3FC8" w:rsidRDefault="00024931" w:rsidP="00024931">
      <w:pPr>
        <w:pStyle w:val="1"/>
        <w:numPr>
          <w:ilvl w:val="2"/>
          <w:numId w:val="4"/>
        </w:numPr>
        <w:shd w:val="clear" w:color="auto" w:fill="auto"/>
        <w:tabs>
          <w:tab w:val="left" w:pos="1996"/>
        </w:tabs>
        <w:spacing w:after="0" w:line="322" w:lineRule="auto"/>
        <w:ind w:left="1985" w:hanging="992"/>
        <w:jc w:val="both"/>
      </w:pPr>
      <w:r w:rsidRPr="003A3FC8">
        <w:t>нести полную ответственность за достоверность информации, предоставленной организаторам и официальным лицам Соревнований;</w:t>
      </w:r>
    </w:p>
    <w:p w14:paraId="1234A183" w14:textId="77777777" w:rsidR="00024931" w:rsidRPr="003A3FC8" w:rsidRDefault="00024931" w:rsidP="00024931">
      <w:pPr>
        <w:pStyle w:val="1"/>
        <w:numPr>
          <w:ilvl w:val="2"/>
          <w:numId w:val="4"/>
        </w:numPr>
        <w:shd w:val="clear" w:color="auto" w:fill="auto"/>
        <w:spacing w:after="0" w:line="298" w:lineRule="auto"/>
        <w:ind w:left="1985" w:hanging="992"/>
        <w:jc w:val="both"/>
      </w:pPr>
      <w:r w:rsidRPr="003A3FC8">
        <w:t>соблюдать режим конфиденциальности при общении с организаторами и официальными лицами Соревнований;</w:t>
      </w:r>
    </w:p>
    <w:p w14:paraId="0824D7C4" w14:textId="77777777" w:rsidR="00024931" w:rsidRPr="003A3FC8" w:rsidRDefault="00024931" w:rsidP="00024931">
      <w:pPr>
        <w:pStyle w:val="1"/>
        <w:numPr>
          <w:ilvl w:val="2"/>
          <w:numId w:val="4"/>
        </w:numPr>
        <w:shd w:val="clear" w:color="auto" w:fill="auto"/>
        <w:tabs>
          <w:tab w:val="left" w:pos="2018"/>
        </w:tabs>
        <w:spacing w:after="0"/>
        <w:ind w:left="2020" w:hanging="1020"/>
        <w:jc w:val="both"/>
      </w:pPr>
      <w:r w:rsidRPr="003A3FC8">
        <w:t>придерживаться общепринятых норм поведения, проявлять уважительное отношение к официальным лицам Соревнований, зрителям, представителям прессы, а также к другим участникам Соревнований;</w:t>
      </w:r>
    </w:p>
    <w:p w14:paraId="08761E06" w14:textId="77777777" w:rsidR="00024931" w:rsidRPr="003A3FC8" w:rsidRDefault="00024931" w:rsidP="00024931">
      <w:pPr>
        <w:pStyle w:val="1"/>
        <w:numPr>
          <w:ilvl w:val="2"/>
          <w:numId w:val="4"/>
        </w:numPr>
        <w:shd w:val="clear" w:color="auto" w:fill="auto"/>
        <w:tabs>
          <w:tab w:val="left" w:pos="2018"/>
        </w:tabs>
        <w:spacing w:after="0"/>
        <w:ind w:left="2020" w:hanging="1020"/>
        <w:jc w:val="both"/>
      </w:pPr>
      <w:r w:rsidRPr="003A3FC8">
        <w:t>соблюдать принципы спортивного поведения и честной игры;</w:t>
      </w:r>
    </w:p>
    <w:p w14:paraId="366A78EA" w14:textId="77777777" w:rsidR="00024931" w:rsidRPr="003A3FC8" w:rsidRDefault="00024931" w:rsidP="00024931">
      <w:pPr>
        <w:pStyle w:val="1"/>
        <w:numPr>
          <w:ilvl w:val="2"/>
          <w:numId w:val="4"/>
        </w:numPr>
        <w:shd w:val="clear" w:color="auto" w:fill="auto"/>
        <w:tabs>
          <w:tab w:val="left" w:pos="2018"/>
        </w:tabs>
        <w:spacing w:after="0"/>
        <w:ind w:left="2020" w:hanging="1020"/>
        <w:jc w:val="both"/>
      </w:pPr>
      <w:r w:rsidRPr="003A3FC8">
        <w:t>немедленно информировать организаторов о любых проблемах, которы</w:t>
      </w:r>
      <w:r w:rsidR="001F523F" w:rsidRPr="003A3FC8">
        <w:t>е</w:t>
      </w:r>
      <w:r w:rsidRPr="003A3FC8">
        <w:t xml:space="preserve"> могут привести к невозможности участия в Соревнованиях, включая утерю доступа к </w:t>
      </w:r>
      <w:proofErr w:type="gramStart"/>
      <w:r w:rsidRPr="003A3FC8">
        <w:t>игровому</w:t>
      </w:r>
      <w:proofErr w:type="gramEnd"/>
      <w:r w:rsidRPr="003A3FC8">
        <w:t xml:space="preserve"> аккаунта и форс-мажорные обстоятельства;</w:t>
      </w:r>
    </w:p>
    <w:p w14:paraId="2DAD6D58" w14:textId="77777777" w:rsidR="00024931" w:rsidRPr="003A3FC8" w:rsidRDefault="00024931" w:rsidP="00024931">
      <w:pPr>
        <w:pStyle w:val="1"/>
        <w:numPr>
          <w:ilvl w:val="2"/>
          <w:numId w:val="4"/>
        </w:numPr>
        <w:shd w:val="clear" w:color="auto" w:fill="auto"/>
        <w:tabs>
          <w:tab w:val="left" w:pos="2018"/>
        </w:tabs>
        <w:spacing w:after="0"/>
        <w:ind w:left="2020" w:hanging="1020"/>
        <w:jc w:val="both"/>
      </w:pPr>
      <w:r w:rsidRPr="003A3FC8">
        <w:t>сообщать судьям результаты своих матчей в течение 5 минут после их окончания;</w:t>
      </w:r>
    </w:p>
    <w:p w14:paraId="7148959E" w14:textId="77777777" w:rsidR="00024931" w:rsidRPr="003A3FC8" w:rsidRDefault="00024931" w:rsidP="00024931">
      <w:pPr>
        <w:pStyle w:val="1"/>
        <w:numPr>
          <w:ilvl w:val="2"/>
          <w:numId w:val="4"/>
        </w:numPr>
        <w:shd w:val="clear" w:color="auto" w:fill="auto"/>
        <w:tabs>
          <w:tab w:val="left" w:pos="2018"/>
        </w:tabs>
        <w:spacing w:after="0"/>
        <w:ind w:left="2020" w:hanging="1020"/>
        <w:jc w:val="both"/>
      </w:pPr>
      <w:r w:rsidRPr="003A3FC8">
        <w:t>делать скриншоты с результатом своих матчей, сохранять их до конца Соревнований и предоставлять их по требованию судей;</w:t>
      </w:r>
    </w:p>
    <w:p w14:paraId="08A0C7A3" w14:textId="77777777" w:rsidR="00024931" w:rsidRPr="003A3FC8" w:rsidRDefault="00024931" w:rsidP="00024931">
      <w:pPr>
        <w:pStyle w:val="1"/>
        <w:numPr>
          <w:ilvl w:val="2"/>
          <w:numId w:val="4"/>
        </w:numPr>
        <w:shd w:val="clear" w:color="auto" w:fill="auto"/>
        <w:tabs>
          <w:tab w:val="left" w:pos="2018"/>
        </w:tabs>
        <w:spacing w:after="0" w:line="286" w:lineRule="auto"/>
        <w:ind w:left="2020" w:hanging="1140"/>
        <w:jc w:val="both"/>
      </w:pPr>
      <w:r w:rsidRPr="003A3FC8">
        <w:t xml:space="preserve">допускать в свои матчи официальных судей и стримеров, предоставлять им доступ к запрашиваемой </w:t>
      </w:r>
      <w:proofErr w:type="spellStart"/>
      <w:r w:rsidRPr="003A3FC8">
        <w:t>внутриматчевой</w:t>
      </w:r>
      <w:proofErr w:type="spellEnd"/>
      <w:r w:rsidRPr="003A3FC8">
        <w:t xml:space="preserve"> информации</w:t>
      </w:r>
      <w:r w:rsidRPr="003A3FC8">
        <w:rPr>
          <w:lang w:eastAsia="en-US" w:bidi="en-US"/>
        </w:rPr>
        <w:t>;</w:t>
      </w:r>
    </w:p>
    <w:p w14:paraId="1B1767CC" w14:textId="77777777" w:rsidR="00024931" w:rsidRPr="003A3FC8" w:rsidRDefault="00024931" w:rsidP="00024931">
      <w:pPr>
        <w:pStyle w:val="1"/>
        <w:numPr>
          <w:ilvl w:val="2"/>
          <w:numId w:val="4"/>
        </w:numPr>
        <w:shd w:val="clear" w:color="auto" w:fill="auto"/>
        <w:tabs>
          <w:tab w:val="left" w:pos="2018"/>
        </w:tabs>
        <w:spacing w:after="0" w:line="286" w:lineRule="auto"/>
        <w:ind w:left="2020" w:hanging="1140"/>
        <w:jc w:val="both"/>
      </w:pPr>
      <w:r w:rsidRPr="003A3FC8">
        <w:t xml:space="preserve">оформлять свои игровые аккаунты, включая название или тэг </w:t>
      </w:r>
      <w:r w:rsidRPr="003A3FC8">
        <w:lastRenderedPageBreak/>
        <w:t xml:space="preserve">команды, </w:t>
      </w:r>
      <w:proofErr w:type="spellStart"/>
      <w:r w:rsidRPr="003A3FC8">
        <w:t>внутриигровое</w:t>
      </w:r>
      <w:proofErr w:type="spellEnd"/>
      <w:r w:rsidRPr="003A3FC8">
        <w:t xml:space="preserve"> имя (</w:t>
      </w:r>
      <w:proofErr w:type="spellStart"/>
      <w:r w:rsidRPr="003A3FC8">
        <w:t>никнейм</w:t>
      </w:r>
      <w:proofErr w:type="spellEnd"/>
      <w:r w:rsidRPr="003A3FC8">
        <w:t>), изображение в игровом профиле (</w:t>
      </w:r>
      <w:proofErr w:type="spellStart"/>
      <w:r w:rsidRPr="003A3FC8">
        <w:t>аватара</w:t>
      </w:r>
      <w:proofErr w:type="spellEnd"/>
      <w:r w:rsidRPr="003A3FC8">
        <w:t>), в соответствии с шаблоном, предоставленным ГСК, в случае наличия такой технической возможности;</w:t>
      </w:r>
    </w:p>
    <w:p w14:paraId="6BF5BDB2" w14:textId="77777777" w:rsidR="00024931" w:rsidRPr="003A3FC8" w:rsidRDefault="00024931" w:rsidP="00024931">
      <w:pPr>
        <w:pStyle w:val="1"/>
        <w:numPr>
          <w:ilvl w:val="2"/>
          <w:numId w:val="4"/>
        </w:numPr>
        <w:shd w:val="clear" w:color="auto" w:fill="auto"/>
        <w:tabs>
          <w:tab w:val="left" w:pos="2018"/>
        </w:tabs>
        <w:spacing w:after="0" w:line="283" w:lineRule="auto"/>
        <w:ind w:left="2020" w:hanging="1140"/>
        <w:jc w:val="both"/>
      </w:pPr>
      <w:r w:rsidRPr="003A3FC8">
        <w:t>своевременно и самостоятельно получать и по запросу предоставлять ГСК необходимые участнику разрешения на участие в Соревнованиях</w:t>
      </w:r>
      <w:r w:rsidRPr="003A3FC8">
        <w:rPr>
          <w:lang w:eastAsia="en-US" w:bidi="en-US"/>
        </w:rPr>
        <w:t>;</w:t>
      </w:r>
    </w:p>
    <w:p w14:paraId="4D7B4588" w14:textId="77777777" w:rsidR="00024931" w:rsidRPr="003A3FC8" w:rsidRDefault="00024931" w:rsidP="00024931">
      <w:pPr>
        <w:pStyle w:val="1"/>
        <w:numPr>
          <w:ilvl w:val="2"/>
          <w:numId w:val="4"/>
        </w:numPr>
        <w:shd w:val="clear" w:color="auto" w:fill="auto"/>
        <w:tabs>
          <w:tab w:val="left" w:pos="2018"/>
        </w:tabs>
        <w:spacing w:after="0" w:line="283" w:lineRule="auto"/>
        <w:ind w:left="2020" w:hanging="1140"/>
        <w:jc w:val="both"/>
      </w:pPr>
      <w:r w:rsidRPr="003A3FC8">
        <w:t xml:space="preserve">соблюдать требования по идентификации личности, установленные ГСК. В частности, в порядке, установленном ГСК, участники обязаны устанавливать оборудование (средства </w:t>
      </w:r>
      <w:proofErr w:type="spellStart"/>
      <w:r w:rsidRPr="003A3FC8">
        <w:t>видеофиксации</w:t>
      </w:r>
      <w:proofErr w:type="spellEnd"/>
      <w:r w:rsidRPr="003A3FC8">
        <w:t>), настраивать его в соответствии с получаемыми от судей инструкциями, предъявлять документы, подтверждающие личность участников.</w:t>
      </w:r>
    </w:p>
    <w:p w14:paraId="0D275397" w14:textId="77777777" w:rsidR="00024931" w:rsidRPr="003A3FC8" w:rsidRDefault="00024931" w:rsidP="00024931">
      <w:pPr>
        <w:pStyle w:val="1"/>
        <w:shd w:val="clear" w:color="auto" w:fill="auto"/>
        <w:spacing w:line="322" w:lineRule="auto"/>
        <w:ind w:firstLine="460"/>
        <w:jc w:val="both"/>
      </w:pPr>
      <w:r w:rsidRPr="003A3FC8">
        <w:rPr>
          <w:sz w:val="24"/>
          <w:szCs w:val="24"/>
        </w:rPr>
        <w:t xml:space="preserve">4.12. </w:t>
      </w:r>
      <w:r w:rsidRPr="003A3FC8">
        <w:t>Участникам запрещается:</w:t>
      </w:r>
    </w:p>
    <w:p w14:paraId="38BE91E3" w14:textId="77777777" w:rsidR="00024931" w:rsidRPr="003A3FC8" w:rsidRDefault="00024931" w:rsidP="00024931">
      <w:pPr>
        <w:pStyle w:val="1"/>
        <w:numPr>
          <w:ilvl w:val="0"/>
          <w:numId w:val="5"/>
        </w:numPr>
        <w:shd w:val="clear" w:color="auto" w:fill="auto"/>
        <w:tabs>
          <w:tab w:val="left" w:pos="2018"/>
        </w:tabs>
        <w:spacing w:after="0" w:line="283" w:lineRule="auto"/>
        <w:ind w:left="2020" w:hanging="1020"/>
        <w:jc w:val="both"/>
      </w:pPr>
      <w:r w:rsidRPr="003A3FC8">
        <w:t xml:space="preserve">использовать любое программное обеспечение, влияющее на </w:t>
      </w:r>
      <w:proofErr w:type="spellStart"/>
      <w:r w:rsidRPr="003A3FC8">
        <w:t>внутриигровую</w:t>
      </w:r>
      <w:proofErr w:type="spellEnd"/>
      <w:r w:rsidRPr="003A3FC8">
        <w:t xml:space="preserve"> механику видов программы Соревнований, в том числе - предназначенное для изменения </w:t>
      </w:r>
      <w:proofErr w:type="spellStart"/>
      <w:r w:rsidRPr="003A3FC8">
        <w:t>внутриигровых</w:t>
      </w:r>
      <w:proofErr w:type="spellEnd"/>
      <w:r w:rsidRPr="003A3FC8">
        <w:t xml:space="preserve"> параметров, в целях предоставления преимущества себе и (или) создания препятствий для нормального хода матча Соревнований;</w:t>
      </w:r>
    </w:p>
    <w:p w14:paraId="01EF76A1" w14:textId="77777777" w:rsidR="00024931" w:rsidRPr="003A3FC8" w:rsidRDefault="00024931" w:rsidP="00024931">
      <w:pPr>
        <w:pStyle w:val="1"/>
        <w:numPr>
          <w:ilvl w:val="0"/>
          <w:numId w:val="5"/>
        </w:numPr>
        <w:shd w:val="clear" w:color="auto" w:fill="auto"/>
        <w:tabs>
          <w:tab w:val="left" w:pos="2018"/>
        </w:tabs>
        <w:spacing w:after="0" w:line="298" w:lineRule="auto"/>
        <w:ind w:left="2020" w:hanging="1020"/>
        <w:jc w:val="both"/>
      </w:pPr>
      <w:r w:rsidRPr="003A3FC8">
        <w:t>оказывать противоправное влияние на результаты матчей, проводимых в рамках Соревнований;</w:t>
      </w:r>
    </w:p>
    <w:p w14:paraId="5AA6A4B3" w14:textId="018589B0" w:rsidR="00024931" w:rsidRPr="003A3FC8" w:rsidRDefault="00024931" w:rsidP="00024931">
      <w:pPr>
        <w:pStyle w:val="1"/>
        <w:numPr>
          <w:ilvl w:val="0"/>
          <w:numId w:val="5"/>
        </w:numPr>
        <w:shd w:val="clear" w:color="auto" w:fill="auto"/>
        <w:tabs>
          <w:tab w:val="left" w:pos="2018"/>
        </w:tabs>
        <w:spacing w:after="0" w:line="298" w:lineRule="auto"/>
        <w:ind w:left="2020" w:hanging="1020"/>
        <w:jc w:val="both"/>
      </w:pPr>
      <w:r w:rsidRPr="003A3FC8">
        <w:t xml:space="preserve">использовать в ходе Соревнований </w:t>
      </w:r>
      <w:proofErr w:type="gramStart"/>
      <w:r w:rsidRPr="003A3FC8">
        <w:t>разные</w:t>
      </w:r>
      <w:proofErr w:type="gramEnd"/>
      <w:r w:rsidRPr="003A3FC8">
        <w:t xml:space="preserve"> игровые аккаун</w:t>
      </w:r>
      <w:r w:rsidR="003A3FC8" w:rsidRPr="003A3FC8">
        <w:t xml:space="preserve">ты или разные игровые </w:t>
      </w:r>
      <w:proofErr w:type="spellStart"/>
      <w:r w:rsidR="003A3FC8" w:rsidRPr="003A3FC8">
        <w:t>никнеймы</w:t>
      </w:r>
      <w:proofErr w:type="spellEnd"/>
      <w:r w:rsidR="003A3FC8" w:rsidRPr="003A3FC8">
        <w:t>;</w:t>
      </w:r>
    </w:p>
    <w:p w14:paraId="4609594C" w14:textId="77777777" w:rsidR="00024931" w:rsidRPr="003A3FC8" w:rsidRDefault="00024931" w:rsidP="00213CB9">
      <w:pPr>
        <w:pStyle w:val="1"/>
        <w:numPr>
          <w:ilvl w:val="0"/>
          <w:numId w:val="5"/>
        </w:numPr>
        <w:shd w:val="clear" w:color="auto" w:fill="auto"/>
        <w:tabs>
          <w:tab w:val="left" w:pos="2018"/>
        </w:tabs>
        <w:spacing w:after="0" w:line="290" w:lineRule="auto"/>
        <w:ind w:left="2020" w:hanging="1020"/>
        <w:jc w:val="both"/>
      </w:pPr>
      <w:proofErr w:type="gramStart"/>
      <w:r w:rsidRPr="003A3FC8">
        <w:t>осуществлять любые действия, направленные на передачу игрового аккаунта, используемого в Соревнованиях, третьему лицу.</w:t>
      </w:r>
      <w:proofErr w:type="gramEnd"/>
    </w:p>
    <w:p w14:paraId="6FB38329" w14:textId="77777777" w:rsidR="00024931" w:rsidRPr="003A3FC8" w:rsidRDefault="00024931" w:rsidP="00213CB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566"/>
        </w:tabs>
        <w:spacing w:after="0"/>
        <w:ind w:left="0"/>
        <w:jc w:val="both"/>
      </w:pPr>
      <w:r w:rsidRPr="003A3FC8">
        <w:t>Система проведения Соревнований</w:t>
      </w:r>
    </w:p>
    <w:p w14:paraId="54BBB1D5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/>
        <w:ind w:firstLine="580"/>
        <w:jc w:val="both"/>
      </w:pPr>
      <w:r w:rsidRPr="003A3FC8">
        <w:t>Соревнования включают в себя следующие виды программы:</w:t>
      </w:r>
    </w:p>
    <w:p w14:paraId="3FA20E9F" w14:textId="77777777" w:rsidR="00024931" w:rsidRPr="003A3FC8" w:rsidRDefault="00024931" w:rsidP="00024931">
      <w:pPr>
        <w:pStyle w:val="1"/>
        <w:shd w:val="clear" w:color="auto" w:fill="auto"/>
        <w:ind w:left="1660"/>
        <w:jc w:val="both"/>
      </w:pPr>
      <w:r w:rsidRPr="003A3FC8">
        <w:t xml:space="preserve">• </w:t>
      </w:r>
      <w:proofErr w:type="spellStart"/>
      <w:r w:rsidRPr="003A3FC8">
        <w:rPr>
          <w:lang w:val="en-US" w:eastAsia="en-US" w:bidi="en-US"/>
        </w:rPr>
        <w:t>Dota</w:t>
      </w:r>
      <w:proofErr w:type="spellEnd"/>
      <w:r w:rsidRPr="003A3FC8">
        <w:rPr>
          <w:lang w:eastAsia="en-US" w:bidi="en-US"/>
        </w:rPr>
        <w:t xml:space="preserve"> </w:t>
      </w:r>
      <w:r w:rsidRPr="003A3FC8">
        <w:t>2 (командный вид программы);</w:t>
      </w:r>
    </w:p>
    <w:p w14:paraId="4717C639" w14:textId="291BB363" w:rsidR="00024931" w:rsidRPr="003A3FC8" w:rsidRDefault="00024931" w:rsidP="00024931">
      <w:pPr>
        <w:pStyle w:val="1"/>
        <w:shd w:val="clear" w:color="auto" w:fill="auto"/>
        <w:ind w:left="2020" w:hanging="360"/>
        <w:jc w:val="both"/>
      </w:pPr>
      <w:r w:rsidRPr="003A3FC8">
        <w:t xml:space="preserve">• </w:t>
      </w:r>
      <w:r w:rsidR="003A3FC8" w:rsidRPr="003A3FC8">
        <w:rPr>
          <w:lang w:val="en-US" w:eastAsia="en-US" w:bidi="en-US"/>
        </w:rPr>
        <w:t>Hearthstone</w:t>
      </w:r>
      <w:r w:rsidRPr="003A3FC8">
        <w:rPr>
          <w:lang w:eastAsia="en-US" w:bidi="en-US"/>
        </w:rPr>
        <w:t xml:space="preserve"> </w:t>
      </w:r>
      <w:r w:rsidRPr="003A3FC8">
        <w:t>(</w:t>
      </w:r>
      <w:r w:rsidR="003A3FC8" w:rsidRPr="003A3FC8">
        <w:t>индивидуальный</w:t>
      </w:r>
      <w:r w:rsidRPr="003A3FC8">
        <w:t xml:space="preserve"> вид программы);</w:t>
      </w:r>
    </w:p>
    <w:p w14:paraId="761C5816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/>
        <w:ind w:left="2020" w:hanging="1440"/>
        <w:jc w:val="both"/>
      </w:pPr>
      <w:r w:rsidRPr="003A3FC8">
        <w:t xml:space="preserve">Соревнования состоят из двух этапов: </w:t>
      </w:r>
    </w:p>
    <w:p w14:paraId="386C4CF6" w14:textId="5B9F18D8" w:rsidR="00024931" w:rsidRPr="003A3FC8" w:rsidRDefault="00024931" w:rsidP="00024931">
      <w:pPr>
        <w:pStyle w:val="1"/>
        <w:shd w:val="clear" w:color="auto" w:fill="auto"/>
        <w:tabs>
          <w:tab w:val="left" w:pos="1049"/>
        </w:tabs>
        <w:ind w:left="740"/>
        <w:jc w:val="both"/>
      </w:pPr>
      <w:proofErr w:type="gramStart"/>
      <w:r w:rsidRPr="003A3FC8">
        <w:rPr>
          <w:lang w:val="en-US"/>
        </w:rPr>
        <w:t>I</w:t>
      </w:r>
      <w:r w:rsidRPr="003A3FC8">
        <w:t xml:space="preserve"> этап </w:t>
      </w:r>
      <w:r w:rsidRPr="003A3FC8">
        <w:rPr>
          <w:lang w:eastAsia="en-US" w:bidi="en-US"/>
        </w:rPr>
        <w:t xml:space="preserve">– </w:t>
      </w:r>
      <w:r w:rsidR="003A3FC8" w:rsidRPr="003A3FC8">
        <w:rPr>
          <w:lang w:eastAsia="en-US" w:bidi="en-US"/>
        </w:rPr>
        <w:t>2</w:t>
      </w:r>
      <w:r w:rsidRPr="003A3FC8">
        <w:rPr>
          <w:lang w:eastAsia="en-US" w:bidi="en-US"/>
        </w:rPr>
        <w:t xml:space="preserve">3 </w:t>
      </w:r>
      <w:r w:rsidR="003A3FC8" w:rsidRPr="003A3FC8">
        <w:rPr>
          <w:lang w:eastAsia="en-US" w:bidi="en-US"/>
        </w:rPr>
        <w:t>января</w:t>
      </w:r>
      <w:r w:rsidRPr="003A3FC8">
        <w:rPr>
          <w:lang w:eastAsia="en-US" w:bidi="en-US"/>
        </w:rPr>
        <w:t xml:space="preserve"> </w:t>
      </w:r>
      <w:r w:rsidR="003A3FC8" w:rsidRPr="003A3FC8">
        <w:rPr>
          <w:lang w:eastAsia="en-US" w:bidi="en-US"/>
        </w:rPr>
        <w:t>2021</w:t>
      </w:r>
      <w:r w:rsidRPr="003A3FC8">
        <w:rPr>
          <w:lang w:eastAsia="en-US" w:bidi="en-US"/>
        </w:rPr>
        <w:t xml:space="preserve"> года - </w:t>
      </w:r>
      <w:r w:rsidRPr="003A3FC8">
        <w:t xml:space="preserve">Соревнования среди команд по дисциплине в </w:t>
      </w:r>
      <w:r w:rsidR="003A3FC8" w:rsidRPr="003A3FC8">
        <w:rPr>
          <w:lang w:val="en-US"/>
        </w:rPr>
        <w:t>Hearthstone</w:t>
      </w:r>
      <w:r w:rsidR="003A3FC8" w:rsidRPr="003A3FC8">
        <w:t xml:space="preserve"> </w:t>
      </w:r>
      <w:r w:rsidRPr="003A3FC8">
        <w:t>формате онлайн.</w:t>
      </w:r>
      <w:proofErr w:type="gramEnd"/>
    </w:p>
    <w:p w14:paraId="2DD154B5" w14:textId="1D9DEA8A" w:rsidR="00024931" w:rsidRPr="003A3FC8" w:rsidRDefault="00024931" w:rsidP="00024931">
      <w:pPr>
        <w:pStyle w:val="1"/>
        <w:shd w:val="clear" w:color="auto" w:fill="auto"/>
        <w:tabs>
          <w:tab w:val="left" w:pos="1111"/>
        </w:tabs>
        <w:ind w:left="740"/>
        <w:jc w:val="both"/>
      </w:pPr>
      <w:proofErr w:type="gramStart"/>
      <w:r w:rsidRPr="003A3FC8">
        <w:rPr>
          <w:lang w:val="en-US"/>
        </w:rPr>
        <w:t>II</w:t>
      </w:r>
      <w:r w:rsidRPr="003A3FC8">
        <w:t xml:space="preserve"> этап – </w:t>
      </w:r>
      <w:r w:rsidR="003A3FC8" w:rsidRPr="003A3FC8">
        <w:t>24</w:t>
      </w:r>
      <w:r w:rsidRPr="003A3FC8">
        <w:t xml:space="preserve"> </w:t>
      </w:r>
      <w:r w:rsidR="003A3FC8" w:rsidRPr="003A3FC8">
        <w:t>января</w:t>
      </w:r>
      <w:r w:rsidRPr="003A3FC8">
        <w:t xml:space="preserve"> </w:t>
      </w:r>
      <w:r w:rsidR="003A3FC8" w:rsidRPr="003A3FC8">
        <w:t>2021</w:t>
      </w:r>
      <w:r w:rsidRPr="003A3FC8">
        <w:t xml:space="preserve"> года – Соревнования среди команд по дисциплине </w:t>
      </w:r>
      <w:proofErr w:type="spellStart"/>
      <w:r w:rsidR="003A3FC8" w:rsidRPr="003A3FC8">
        <w:rPr>
          <w:lang w:val="en-US"/>
        </w:rPr>
        <w:lastRenderedPageBreak/>
        <w:t>Dota</w:t>
      </w:r>
      <w:proofErr w:type="spellEnd"/>
      <w:r w:rsidR="003A3FC8" w:rsidRPr="003A3FC8">
        <w:t xml:space="preserve">2 </w:t>
      </w:r>
      <w:r w:rsidRPr="003A3FC8">
        <w:t>в формате онлайн.</w:t>
      </w:r>
      <w:proofErr w:type="gramEnd"/>
    </w:p>
    <w:p w14:paraId="52AB6757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/>
        <w:ind w:left="1300" w:hanging="720"/>
        <w:jc w:val="both"/>
      </w:pPr>
      <w:r w:rsidRPr="003A3FC8">
        <w:t>Перед началом каждого этапа по каждому виду программы Организатор совместно с ГСК проводит жеребьевку и создает турнирную сетку, используя случайный посев участников.</w:t>
      </w:r>
    </w:p>
    <w:p w14:paraId="14A8484E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/>
        <w:ind w:left="1300" w:hanging="720"/>
        <w:jc w:val="both"/>
      </w:pPr>
      <w:r w:rsidRPr="003A3FC8">
        <w:t>Матчи могут проводиться одновременно.</w:t>
      </w:r>
    </w:p>
    <w:p w14:paraId="16EA87B2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/>
        <w:ind w:left="1300" w:hanging="720"/>
        <w:jc w:val="both"/>
      </w:pPr>
      <w:r w:rsidRPr="003A3FC8">
        <w:t>ГСК определяет формат проведения соревнований по каждому виду программы, а также формат матчей в зависимости от количества команд, получивших право участвовать в Соревнованиях путем отбора заявок. По умолчанию в каждом виде программы проводится игра на вылет после двух поражений (олимпийская система). По умолчанию для каждого этапа используется следующий формат матчей:</w:t>
      </w:r>
    </w:p>
    <w:p w14:paraId="3E646359" w14:textId="77777777" w:rsidR="00024931" w:rsidRPr="003A3FC8" w:rsidRDefault="00024931" w:rsidP="00024931">
      <w:pPr>
        <w:pStyle w:val="1"/>
        <w:shd w:val="clear" w:color="auto" w:fill="auto"/>
        <w:tabs>
          <w:tab w:val="left" w:pos="1300"/>
        </w:tabs>
        <w:ind w:left="1300"/>
        <w:jc w:val="both"/>
      </w:pPr>
      <w:r w:rsidRPr="003A3FC8">
        <w:t>В игре на вылет после двух поражений:</w:t>
      </w:r>
    </w:p>
    <w:p w14:paraId="2C442334" w14:textId="01CA262B" w:rsidR="00024931" w:rsidRPr="003A3FC8" w:rsidRDefault="003A3FC8" w:rsidP="00024931">
      <w:pPr>
        <w:pStyle w:val="1"/>
        <w:numPr>
          <w:ilvl w:val="0"/>
          <w:numId w:val="6"/>
        </w:numPr>
        <w:shd w:val="clear" w:color="auto" w:fill="auto"/>
        <w:tabs>
          <w:tab w:val="left" w:pos="2719"/>
        </w:tabs>
        <w:spacing w:after="0"/>
        <w:ind w:left="2380"/>
        <w:rPr>
          <w:lang w:val="en-US"/>
        </w:rPr>
      </w:pPr>
      <w:r w:rsidRPr="003A3FC8">
        <w:rPr>
          <w:lang w:val="en-US" w:eastAsia="en-US" w:bidi="en-US"/>
        </w:rPr>
        <w:t>Hearthstone</w:t>
      </w:r>
      <w:r w:rsidR="00024931" w:rsidRPr="003A3FC8">
        <w:rPr>
          <w:lang w:val="en-US" w:eastAsia="en-US" w:bidi="en-US"/>
        </w:rPr>
        <w:t xml:space="preserve"> – bo1;</w:t>
      </w:r>
    </w:p>
    <w:p w14:paraId="4D073B83" w14:textId="77777777" w:rsidR="00024931" w:rsidRPr="003A3FC8" w:rsidRDefault="00024931" w:rsidP="00024931">
      <w:pPr>
        <w:pStyle w:val="1"/>
        <w:numPr>
          <w:ilvl w:val="0"/>
          <w:numId w:val="6"/>
        </w:numPr>
        <w:shd w:val="clear" w:color="auto" w:fill="auto"/>
        <w:tabs>
          <w:tab w:val="left" w:pos="2719"/>
        </w:tabs>
        <w:spacing w:after="0"/>
        <w:ind w:left="2380"/>
      </w:pPr>
      <w:proofErr w:type="spellStart"/>
      <w:r w:rsidRPr="003A3FC8">
        <w:rPr>
          <w:lang w:val="en-US" w:eastAsia="en-US" w:bidi="en-US"/>
        </w:rPr>
        <w:t>Dota</w:t>
      </w:r>
      <w:proofErr w:type="spellEnd"/>
      <w:r w:rsidRPr="003A3FC8">
        <w:rPr>
          <w:lang w:val="en-US" w:eastAsia="en-US" w:bidi="en-US"/>
        </w:rPr>
        <w:t xml:space="preserve"> 2 – </w:t>
      </w:r>
      <w:proofErr w:type="spellStart"/>
      <w:r w:rsidRPr="003A3FC8">
        <w:rPr>
          <w:lang w:val="en-US" w:eastAsia="en-US" w:bidi="en-US"/>
        </w:rPr>
        <w:t>bo</w:t>
      </w:r>
      <w:proofErr w:type="spellEnd"/>
      <w:r w:rsidRPr="003A3FC8">
        <w:rPr>
          <w:lang w:eastAsia="en-US" w:bidi="en-US"/>
        </w:rPr>
        <w:t>1</w:t>
      </w:r>
      <w:r w:rsidRPr="003A3FC8">
        <w:rPr>
          <w:lang w:val="en-US" w:eastAsia="en-US" w:bidi="en-US"/>
        </w:rPr>
        <w:t>;</w:t>
      </w:r>
    </w:p>
    <w:p w14:paraId="2982DE38" w14:textId="77777777" w:rsidR="00024931" w:rsidRPr="003A3FC8" w:rsidRDefault="00024931" w:rsidP="00024931">
      <w:pPr>
        <w:pStyle w:val="1"/>
        <w:shd w:val="clear" w:color="auto" w:fill="auto"/>
        <w:tabs>
          <w:tab w:val="left" w:pos="2719"/>
        </w:tabs>
        <w:ind w:left="2380"/>
      </w:pPr>
    </w:p>
    <w:p w14:paraId="1C93C4B7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2719"/>
        </w:tabs>
        <w:spacing w:after="0"/>
        <w:ind w:left="1276" w:hanging="709"/>
      </w:pPr>
      <w:r w:rsidRPr="003A3FC8">
        <w:t>Матчи финала</w:t>
      </w:r>
      <w:r w:rsidR="001F523F" w:rsidRPr="003A3FC8">
        <w:t xml:space="preserve"> по </w:t>
      </w:r>
      <w:r w:rsidRPr="003A3FC8">
        <w:t>умолчанию проводятся в следующем формате:</w:t>
      </w:r>
    </w:p>
    <w:p w14:paraId="6BEE6710" w14:textId="4523FBF8" w:rsidR="00024931" w:rsidRPr="003A3FC8" w:rsidRDefault="003A3FC8" w:rsidP="00024931">
      <w:pPr>
        <w:pStyle w:val="1"/>
        <w:numPr>
          <w:ilvl w:val="0"/>
          <w:numId w:val="6"/>
        </w:numPr>
        <w:shd w:val="clear" w:color="auto" w:fill="auto"/>
        <w:tabs>
          <w:tab w:val="left" w:pos="2743"/>
        </w:tabs>
        <w:spacing w:after="0"/>
        <w:ind w:left="2400"/>
        <w:rPr>
          <w:lang w:val="en-US"/>
        </w:rPr>
      </w:pPr>
      <w:r w:rsidRPr="003A3FC8">
        <w:rPr>
          <w:lang w:val="en-US" w:eastAsia="en-US" w:bidi="en-US"/>
        </w:rPr>
        <w:t>Hearthstone</w:t>
      </w:r>
      <w:r w:rsidR="00024931" w:rsidRPr="003A3FC8">
        <w:rPr>
          <w:lang w:val="en-US" w:eastAsia="en-US" w:bidi="en-US"/>
        </w:rPr>
        <w:t xml:space="preserve"> – bo3;</w:t>
      </w:r>
    </w:p>
    <w:p w14:paraId="33F4AEB3" w14:textId="77777777" w:rsidR="00024931" w:rsidRPr="003A3FC8" w:rsidRDefault="00024931" w:rsidP="00024931">
      <w:pPr>
        <w:pStyle w:val="1"/>
        <w:numPr>
          <w:ilvl w:val="0"/>
          <w:numId w:val="6"/>
        </w:numPr>
        <w:shd w:val="clear" w:color="auto" w:fill="auto"/>
        <w:tabs>
          <w:tab w:val="left" w:pos="2743"/>
        </w:tabs>
        <w:spacing w:after="0"/>
        <w:ind w:left="2400"/>
      </w:pPr>
      <w:proofErr w:type="spellStart"/>
      <w:r w:rsidRPr="003A3FC8">
        <w:rPr>
          <w:lang w:val="en-US" w:eastAsia="en-US" w:bidi="en-US"/>
        </w:rPr>
        <w:t>Dota</w:t>
      </w:r>
      <w:proofErr w:type="spellEnd"/>
      <w:r w:rsidRPr="003A3FC8">
        <w:rPr>
          <w:lang w:val="en-US" w:eastAsia="en-US" w:bidi="en-US"/>
        </w:rPr>
        <w:t xml:space="preserve"> 2 – </w:t>
      </w:r>
      <w:proofErr w:type="spellStart"/>
      <w:r w:rsidRPr="003A3FC8">
        <w:rPr>
          <w:lang w:val="en-US" w:eastAsia="en-US" w:bidi="en-US"/>
        </w:rPr>
        <w:t>bo</w:t>
      </w:r>
      <w:proofErr w:type="spellEnd"/>
      <w:r w:rsidRPr="003A3FC8">
        <w:rPr>
          <w:lang w:eastAsia="en-US" w:bidi="en-US"/>
        </w:rPr>
        <w:t>3</w:t>
      </w:r>
      <w:r w:rsidRPr="003A3FC8">
        <w:rPr>
          <w:lang w:val="en-US" w:eastAsia="en-US" w:bidi="en-US"/>
        </w:rPr>
        <w:t>;</w:t>
      </w:r>
    </w:p>
    <w:p w14:paraId="4CDED36E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2743"/>
        </w:tabs>
        <w:spacing w:after="0"/>
        <w:ind w:left="1276" w:hanging="709"/>
      </w:pPr>
      <w:r w:rsidRPr="003A3FC8">
        <w:t xml:space="preserve">Для стадий, </w:t>
      </w:r>
      <w:proofErr w:type="spellStart"/>
      <w:r w:rsidRPr="003A3FC8">
        <w:t>проводящихся</w:t>
      </w:r>
      <w:proofErr w:type="spellEnd"/>
      <w:r w:rsidRPr="003A3FC8">
        <w:t xml:space="preserve"> по иным системам, система начисления баллов утверждается ГСК.</w:t>
      </w:r>
    </w:p>
    <w:p w14:paraId="1B620AF7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 w:line="290" w:lineRule="auto"/>
        <w:ind w:left="1300" w:hanging="874"/>
        <w:jc w:val="both"/>
      </w:pPr>
      <w:r w:rsidRPr="003A3FC8">
        <w:t>Место общения участников с судьями и другими официальными лицами указывается в технических правилах по каждой дисциплине.</w:t>
      </w:r>
    </w:p>
    <w:p w14:paraId="1B4B5DB4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 w:line="286" w:lineRule="auto"/>
        <w:ind w:left="1300" w:hanging="840"/>
        <w:jc w:val="both"/>
      </w:pPr>
      <w:r w:rsidRPr="003A3FC8">
        <w:t>Минимальное гарантированное время для разминки и настройки устрой</w:t>
      </w:r>
      <w:proofErr w:type="gramStart"/>
      <w:r w:rsidRPr="003A3FC8">
        <w:t>ств вв</w:t>
      </w:r>
      <w:proofErr w:type="gramEnd"/>
      <w:r w:rsidRPr="003A3FC8">
        <w:t>ода/вывода: настройка устройств при посадке или смене игрового места - 10 минут, разминка перед первым и последующими матчами - 10 минут.</w:t>
      </w:r>
    </w:p>
    <w:p w14:paraId="3556902B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 w:line="298" w:lineRule="auto"/>
        <w:ind w:left="1300" w:hanging="840"/>
        <w:jc w:val="both"/>
      </w:pPr>
      <w:r w:rsidRPr="003A3FC8">
        <w:t>Минимальное гарантированное время перерыва между матчами - 10 минут.</w:t>
      </w:r>
    </w:p>
    <w:p w14:paraId="54E589ED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 w:line="298" w:lineRule="auto"/>
        <w:ind w:left="1300" w:hanging="840"/>
        <w:jc w:val="both"/>
      </w:pPr>
      <w:r w:rsidRPr="003A3FC8">
        <w:t>Минимальное гарантированное время перерыва между геймами - 10 минут.</w:t>
      </w:r>
    </w:p>
    <w:p w14:paraId="04E92DCE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 w:line="286" w:lineRule="auto"/>
        <w:ind w:left="1300" w:hanging="840"/>
        <w:jc w:val="both"/>
      </w:pPr>
      <w:r w:rsidRPr="003A3FC8">
        <w:t>Матчи</w:t>
      </w:r>
      <w:r w:rsidR="001F523F" w:rsidRPr="003A3FC8">
        <w:t>,</w:t>
      </w:r>
      <w:r w:rsidRPr="003A3FC8">
        <w:t xml:space="preserve"> с которых не ведется официальная трансляция, стартуют по расписанию, опубликованному организаторами. Максимально допустимое время задержки начала матча участником матча - 10 (десять) минут.</w:t>
      </w:r>
    </w:p>
    <w:p w14:paraId="008EF01C" w14:textId="5BCBFA8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 w:line="290" w:lineRule="auto"/>
        <w:ind w:left="1300" w:hanging="840"/>
        <w:jc w:val="both"/>
      </w:pPr>
      <w:r w:rsidRPr="003A3FC8">
        <w:t xml:space="preserve">Матчи, с которых ведется официальная трансляция, стартуют по </w:t>
      </w:r>
      <w:r w:rsidRPr="003A3FC8">
        <w:lastRenderedPageBreak/>
        <w:t>расписанию, опубликованному организаторами, после дополнительной команды матчевого судьи.</w:t>
      </w:r>
    </w:p>
    <w:p w14:paraId="069E2576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/>
        <w:ind w:left="1300" w:hanging="840"/>
        <w:jc w:val="both"/>
      </w:pPr>
      <w:r w:rsidRPr="003A3FC8">
        <w:t xml:space="preserve">В случае возникновения обстоятельств, препятствующих проведению этапов Соревнований в указанные сроки и (или) в указанном формате, включая, </w:t>
      </w:r>
      <w:proofErr w:type="gramStart"/>
      <w:r w:rsidRPr="003A3FC8">
        <w:t>но</w:t>
      </w:r>
      <w:proofErr w:type="gramEnd"/>
      <w:r w:rsidRPr="003A3FC8">
        <w:t xml:space="preserve"> не ограничиваясь, обстоятельствами, связанными с распространением </w:t>
      </w:r>
      <w:proofErr w:type="spellStart"/>
      <w:r w:rsidRPr="003A3FC8">
        <w:t>коронавирусной</w:t>
      </w:r>
      <w:proofErr w:type="spellEnd"/>
      <w:r w:rsidRPr="003A3FC8">
        <w:t xml:space="preserve"> инфекции, организаторы Соревнований могут изменять сроки проведения и (или) формат проведения соответствующих этапов.</w:t>
      </w:r>
    </w:p>
    <w:p w14:paraId="7C0FD7B0" w14:textId="77777777" w:rsidR="00024931" w:rsidRPr="003A3FC8" w:rsidRDefault="00024931" w:rsidP="00024931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566"/>
        </w:tabs>
        <w:spacing w:after="0"/>
        <w:ind w:left="0"/>
        <w:jc w:val="both"/>
      </w:pPr>
      <w:r w:rsidRPr="003A3FC8">
        <w:t>Составы и замены</w:t>
      </w:r>
    </w:p>
    <w:p w14:paraId="06D26CA4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294"/>
        </w:tabs>
        <w:spacing w:after="0"/>
        <w:ind w:left="1300" w:hanging="720"/>
        <w:jc w:val="both"/>
      </w:pPr>
      <w:r w:rsidRPr="003A3FC8">
        <w:t>В случае выставления состава по виду программы должны соблюдаться следующие ограничения по количеству участников:</w:t>
      </w:r>
    </w:p>
    <w:p w14:paraId="519E80CE" w14:textId="77777777" w:rsidR="00024931" w:rsidRPr="003A3FC8" w:rsidRDefault="00024931" w:rsidP="00024931">
      <w:pPr>
        <w:pStyle w:val="1"/>
        <w:shd w:val="clear" w:color="auto" w:fill="auto"/>
        <w:tabs>
          <w:tab w:val="left" w:pos="1294"/>
        </w:tabs>
        <w:ind w:left="1300"/>
        <w:jc w:val="both"/>
      </w:pPr>
      <w:proofErr w:type="spellStart"/>
      <w:r w:rsidRPr="003A3FC8">
        <w:rPr>
          <w:lang w:val="en-US" w:eastAsia="en-US" w:bidi="en-US"/>
        </w:rPr>
        <w:t>Dota</w:t>
      </w:r>
      <w:proofErr w:type="spellEnd"/>
      <w:r w:rsidRPr="003A3FC8">
        <w:rPr>
          <w:lang w:eastAsia="en-US" w:bidi="en-US"/>
        </w:rPr>
        <w:t xml:space="preserve"> </w:t>
      </w:r>
      <w:r w:rsidRPr="003A3FC8">
        <w:t>2 - 5 участников основного состава, до 2 участников запасного состава;</w:t>
      </w:r>
    </w:p>
    <w:p w14:paraId="48C045A3" w14:textId="0141CD98" w:rsidR="00024931" w:rsidRPr="003A3FC8" w:rsidRDefault="003A3FC8" w:rsidP="00024931">
      <w:pPr>
        <w:pStyle w:val="1"/>
        <w:shd w:val="clear" w:color="auto" w:fill="auto"/>
        <w:tabs>
          <w:tab w:val="left" w:pos="1294"/>
        </w:tabs>
        <w:ind w:left="1300"/>
        <w:jc w:val="both"/>
      </w:pPr>
      <w:r w:rsidRPr="003A3FC8">
        <w:rPr>
          <w:lang w:val="en-US" w:eastAsia="en-US" w:bidi="en-US"/>
        </w:rPr>
        <w:t>Hearthstone</w:t>
      </w:r>
      <w:r w:rsidR="00024931" w:rsidRPr="003A3FC8">
        <w:rPr>
          <w:lang w:eastAsia="en-US" w:bidi="en-US"/>
        </w:rPr>
        <w:t xml:space="preserve"> </w:t>
      </w:r>
      <w:r w:rsidR="00024931" w:rsidRPr="003A3FC8">
        <w:t xml:space="preserve">- </w:t>
      </w:r>
      <w:r w:rsidRPr="003A3FC8">
        <w:t>1</w:t>
      </w:r>
      <w:r w:rsidR="00024931" w:rsidRPr="003A3FC8">
        <w:t xml:space="preserve"> участников основного состава, </w:t>
      </w:r>
      <w:r w:rsidRPr="003A3FC8">
        <w:t>1</w:t>
      </w:r>
      <w:r w:rsidR="00024931" w:rsidRPr="003A3FC8">
        <w:t xml:space="preserve"> участник запасного состава;</w:t>
      </w:r>
    </w:p>
    <w:p w14:paraId="133C6026" w14:textId="77777777" w:rsidR="00024931" w:rsidRPr="003A3FC8" w:rsidRDefault="00024931" w:rsidP="00213CB9">
      <w:pPr>
        <w:pStyle w:val="1"/>
        <w:shd w:val="clear" w:color="auto" w:fill="auto"/>
        <w:tabs>
          <w:tab w:val="left" w:pos="1294"/>
        </w:tabs>
        <w:spacing w:after="0"/>
        <w:jc w:val="both"/>
      </w:pPr>
      <w:r w:rsidRPr="003A3FC8">
        <w:tab/>
        <w:t>Замены по ходу матчей запрещены.</w:t>
      </w:r>
    </w:p>
    <w:p w14:paraId="0E4154CB" w14:textId="77777777" w:rsidR="00024931" w:rsidRPr="003A3FC8" w:rsidRDefault="00024931" w:rsidP="00213CB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566"/>
        </w:tabs>
        <w:spacing w:after="0"/>
        <w:ind w:left="0"/>
        <w:jc w:val="both"/>
      </w:pPr>
      <w:r w:rsidRPr="003A3FC8">
        <w:t>Паузы</w:t>
      </w:r>
    </w:p>
    <w:p w14:paraId="7B5EB20E" w14:textId="70E575DD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294"/>
        </w:tabs>
        <w:spacing w:after="0"/>
        <w:ind w:left="1300" w:hanging="720"/>
        <w:jc w:val="both"/>
      </w:pPr>
      <w:r w:rsidRPr="003A3FC8">
        <w:t xml:space="preserve">В виде программы </w:t>
      </w:r>
      <w:r w:rsidR="003A3FC8" w:rsidRPr="003A3FC8">
        <w:rPr>
          <w:lang w:val="en-US" w:eastAsia="en-US" w:bidi="en-US"/>
        </w:rPr>
        <w:t>Hearthstone</w:t>
      </w:r>
      <w:r w:rsidRPr="003A3FC8">
        <w:rPr>
          <w:lang w:eastAsia="en-US" w:bidi="en-US"/>
        </w:rPr>
        <w:t xml:space="preserve"> </w:t>
      </w:r>
      <w:r w:rsidRPr="003A3FC8">
        <w:t xml:space="preserve">участники вправе останавливать гейм только по указанным ниже причинам и должны незамедлительно сообщить соперникам причину паузы. К допустимым причинам относятся </w:t>
      </w:r>
      <w:proofErr w:type="gramStart"/>
      <w:r w:rsidRPr="003A3FC8">
        <w:t>следующие</w:t>
      </w:r>
      <w:proofErr w:type="gramEnd"/>
      <w:r w:rsidRPr="003A3FC8">
        <w:t>:</w:t>
      </w:r>
    </w:p>
    <w:p w14:paraId="7AE1B9C5" w14:textId="77777777" w:rsidR="00024931" w:rsidRPr="003A3FC8" w:rsidRDefault="00024931" w:rsidP="00024931">
      <w:pPr>
        <w:pStyle w:val="1"/>
        <w:shd w:val="clear" w:color="auto" w:fill="auto"/>
        <w:tabs>
          <w:tab w:val="left" w:pos="2024"/>
        </w:tabs>
        <w:ind w:left="1660"/>
        <w:jc w:val="both"/>
      </w:pPr>
      <w:r w:rsidRPr="003A3FC8">
        <w:t>тактический тайм-аут;</w:t>
      </w:r>
    </w:p>
    <w:p w14:paraId="40A0AFFB" w14:textId="77777777" w:rsidR="00024931" w:rsidRPr="003A3FC8" w:rsidRDefault="00024931" w:rsidP="00024931">
      <w:pPr>
        <w:pStyle w:val="1"/>
        <w:shd w:val="clear" w:color="auto" w:fill="auto"/>
        <w:tabs>
          <w:tab w:val="left" w:pos="2024"/>
        </w:tabs>
        <w:ind w:left="1660"/>
        <w:jc w:val="both"/>
      </w:pPr>
      <w:r w:rsidRPr="003A3FC8">
        <w:t>непреднамеренный разрыв соединения;</w:t>
      </w:r>
    </w:p>
    <w:p w14:paraId="6F8BFBEF" w14:textId="77777777" w:rsidR="00024931" w:rsidRPr="003A3FC8" w:rsidRDefault="00024931" w:rsidP="00024931">
      <w:pPr>
        <w:pStyle w:val="1"/>
        <w:shd w:val="clear" w:color="auto" w:fill="auto"/>
        <w:tabs>
          <w:tab w:val="left" w:pos="2018"/>
        </w:tabs>
        <w:ind w:left="1620"/>
      </w:pPr>
      <w:r w:rsidRPr="003A3FC8">
        <w:t>неисправность оборудования или проблема с программным обеспечением (например, проблемы с питанием монитора, выход из строя периферийных устройств или сбой игры).</w:t>
      </w:r>
    </w:p>
    <w:p w14:paraId="6AF3164A" w14:textId="4EBCCDB7" w:rsidR="00024931" w:rsidRPr="003A3FC8" w:rsidRDefault="003A3FC8" w:rsidP="00024931">
      <w:pPr>
        <w:pStyle w:val="1"/>
        <w:numPr>
          <w:ilvl w:val="1"/>
          <w:numId w:val="4"/>
        </w:numPr>
        <w:shd w:val="clear" w:color="auto" w:fill="auto"/>
        <w:spacing w:after="0"/>
        <w:ind w:left="1276" w:hanging="709"/>
      </w:pPr>
      <w:r>
        <w:t>О каждом факте паузы</w:t>
      </w:r>
      <w:r w:rsidR="00024931" w:rsidRPr="003A3FC8">
        <w:t xml:space="preserve"> необходимо сообщить об этом судье. В </w:t>
      </w:r>
      <w:r>
        <w:t>этом случае</w:t>
      </w:r>
      <w:r w:rsidR="00024931" w:rsidRPr="003A3FC8">
        <w:t xml:space="preserve"> возобновлять игру (снимать паузу) без разрешения судьи запрещено.</w:t>
      </w:r>
    </w:p>
    <w:p w14:paraId="0AAAF758" w14:textId="77777777" w:rsidR="00024931" w:rsidRPr="003A3FC8" w:rsidRDefault="00024931" w:rsidP="00024931">
      <w:pPr>
        <w:pStyle w:val="1"/>
        <w:shd w:val="clear" w:color="auto" w:fill="auto"/>
        <w:spacing w:line="290" w:lineRule="auto"/>
        <w:ind w:left="1300" w:hanging="720"/>
        <w:jc w:val="both"/>
      </w:pPr>
      <w:r w:rsidRPr="003A3FC8">
        <w:rPr>
          <w:sz w:val="24"/>
          <w:szCs w:val="24"/>
        </w:rPr>
        <w:t xml:space="preserve">7.3. </w:t>
      </w:r>
      <w:r w:rsidRPr="003A3FC8">
        <w:t>Возобновление игры (снятие паузы) разрешено только после получения подтверждения готовности противоположной команды продолжить игру.</w:t>
      </w:r>
    </w:p>
    <w:p w14:paraId="5BDF9228" w14:textId="77777777" w:rsidR="00024931" w:rsidRPr="003A3FC8" w:rsidRDefault="00024931" w:rsidP="00024931">
      <w:pPr>
        <w:pStyle w:val="1"/>
        <w:numPr>
          <w:ilvl w:val="0"/>
          <w:numId w:val="7"/>
        </w:numPr>
        <w:shd w:val="clear" w:color="auto" w:fill="auto"/>
        <w:tabs>
          <w:tab w:val="left" w:pos="1300"/>
        </w:tabs>
        <w:spacing w:after="0" w:line="286" w:lineRule="auto"/>
        <w:ind w:left="1300" w:hanging="720"/>
        <w:jc w:val="both"/>
      </w:pPr>
      <w:r w:rsidRPr="003A3FC8">
        <w:t xml:space="preserve">В виде программы </w:t>
      </w:r>
      <w:proofErr w:type="spellStart"/>
      <w:r w:rsidRPr="003A3FC8">
        <w:rPr>
          <w:lang w:val="en-US" w:eastAsia="en-US" w:bidi="en-US"/>
        </w:rPr>
        <w:t>Dota</w:t>
      </w:r>
      <w:proofErr w:type="spellEnd"/>
      <w:r w:rsidRPr="003A3FC8">
        <w:rPr>
          <w:lang w:eastAsia="en-US" w:bidi="en-US"/>
        </w:rPr>
        <w:t xml:space="preserve"> </w:t>
      </w:r>
      <w:r w:rsidRPr="003A3FC8">
        <w:t xml:space="preserve">2 участники вправе останавливать гейм только по указанным ниже причинам и должны незамедлительно сообщить </w:t>
      </w:r>
      <w:r w:rsidRPr="003A3FC8">
        <w:lastRenderedPageBreak/>
        <w:t xml:space="preserve">соперникам причину паузы. К допустимым причинам относятся </w:t>
      </w:r>
      <w:proofErr w:type="gramStart"/>
      <w:r w:rsidRPr="003A3FC8">
        <w:t>следующие</w:t>
      </w:r>
      <w:proofErr w:type="gramEnd"/>
      <w:r w:rsidRPr="003A3FC8">
        <w:t>:</w:t>
      </w:r>
    </w:p>
    <w:p w14:paraId="2AF6E24C" w14:textId="77777777" w:rsidR="00024931" w:rsidRPr="003A3FC8" w:rsidRDefault="00024931" w:rsidP="00024931">
      <w:pPr>
        <w:pStyle w:val="1"/>
        <w:shd w:val="clear" w:color="auto" w:fill="auto"/>
        <w:ind w:left="2020" w:hanging="360"/>
        <w:jc w:val="both"/>
      </w:pPr>
      <w:r w:rsidRPr="003A3FC8">
        <w:t>• тактический тайм-аут;</w:t>
      </w:r>
    </w:p>
    <w:p w14:paraId="5C544850" w14:textId="77777777" w:rsidR="00024931" w:rsidRPr="003A3FC8" w:rsidRDefault="00024931" w:rsidP="00024931">
      <w:pPr>
        <w:pStyle w:val="1"/>
        <w:shd w:val="clear" w:color="auto" w:fill="auto"/>
        <w:ind w:left="2020" w:hanging="360"/>
        <w:jc w:val="both"/>
      </w:pPr>
      <w:r w:rsidRPr="003A3FC8">
        <w:t>• непреднамеренный разрыв соединения;</w:t>
      </w:r>
    </w:p>
    <w:p w14:paraId="28670293" w14:textId="77777777" w:rsidR="00024931" w:rsidRPr="003A3FC8" w:rsidRDefault="00024931" w:rsidP="00024931">
      <w:pPr>
        <w:pStyle w:val="1"/>
        <w:shd w:val="clear" w:color="auto" w:fill="auto"/>
        <w:ind w:left="2020" w:hanging="360"/>
        <w:jc w:val="both"/>
      </w:pPr>
      <w:r w:rsidRPr="003A3FC8">
        <w:t>• неисправность оборудования или проблема с программным обеспечением (например, проблемы с питанием монитора, выход из строя периферийных устройств или сбой игры).</w:t>
      </w:r>
    </w:p>
    <w:p w14:paraId="12DA8F42" w14:textId="77777777" w:rsidR="00024931" w:rsidRPr="003A3FC8" w:rsidRDefault="00024931" w:rsidP="00024931">
      <w:pPr>
        <w:pStyle w:val="1"/>
        <w:numPr>
          <w:ilvl w:val="0"/>
          <w:numId w:val="8"/>
        </w:numPr>
        <w:shd w:val="clear" w:color="auto" w:fill="auto"/>
        <w:tabs>
          <w:tab w:val="left" w:pos="2018"/>
        </w:tabs>
        <w:spacing w:after="0" w:line="290" w:lineRule="auto"/>
        <w:ind w:left="2020" w:hanging="900"/>
        <w:jc w:val="both"/>
      </w:pPr>
      <w:r w:rsidRPr="003A3FC8">
        <w:t>Установлен лимит времени таймаута (паузы) в 5 (пять) минут. Каждая сторона может использовать до двух пауз за один гейм.</w:t>
      </w:r>
    </w:p>
    <w:p w14:paraId="65B67FE3" w14:textId="77777777" w:rsidR="00024931" w:rsidRPr="003A3FC8" w:rsidRDefault="00024931" w:rsidP="00024931">
      <w:pPr>
        <w:pStyle w:val="1"/>
        <w:numPr>
          <w:ilvl w:val="0"/>
          <w:numId w:val="8"/>
        </w:numPr>
        <w:shd w:val="clear" w:color="auto" w:fill="auto"/>
        <w:tabs>
          <w:tab w:val="left" w:pos="2018"/>
        </w:tabs>
        <w:spacing w:after="0" w:line="286" w:lineRule="auto"/>
        <w:ind w:left="2020" w:hanging="900"/>
        <w:jc w:val="both"/>
      </w:pPr>
      <w:r w:rsidRPr="003A3FC8">
        <w:t>Если противник превысил лимит времени таймаута, необходимо сообщить об этом судье. В случае превышения лимита времени таймаута возобновлять игру (снимать паузу) без разрешения судьи запрещено.</w:t>
      </w:r>
    </w:p>
    <w:p w14:paraId="2555080D" w14:textId="77777777" w:rsidR="00024931" w:rsidRPr="003A3FC8" w:rsidRDefault="00024931" w:rsidP="00213CB9">
      <w:pPr>
        <w:pStyle w:val="1"/>
        <w:numPr>
          <w:ilvl w:val="0"/>
          <w:numId w:val="8"/>
        </w:numPr>
        <w:shd w:val="clear" w:color="auto" w:fill="auto"/>
        <w:tabs>
          <w:tab w:val="left" w:pos="2018"/>
        </w:tabs>
        <w:spacing w:after="0" w:line="290" w:lineRule="auto"/>
        <w:ind w:left="2020" w:hanging="900"/>
        <w:jc w:val="both"/>
      </w:pPr>
      <w:r w:rsidRPr="003A3FC8">
        <w:t>Возобновление игры (снятие паузы) разрешено только после получения подтверждения готовности противоположной команды продолжить игру.</w:t>
      </w:r>
    </w:p>
    <w:p w14:paraId="4A22935E" w14:textId="77777777" w:rsidR="00024931" w:rsidRPr="003A3FC8" w:rsidRDefault="00024931" w:rsidP="00213CB9">
      <w:pPr>
        <w:pStyle w:val="1"/>
        <w:numPr>
          <w:ilvl w:val="0"/>
          <w:numId w:val="4"/>
        </w:numPr>
        <w:shd w:val="clear" w:color="auto" w:fill="auto"/>
        <w:tabs>
          <w:tab w:val="left" w:pos="566"/>
        </w:tabs>
        <w:spacing w:after="0" w:line="240" w:lineRule="auto"/>
        <w:jc w:val="both"/>
      </w:pPr>
      <w:r w:rsidRPr="003A3FC8">
        <w:rPr>
          <w:b/>
          <w:bCs/>
        </w:rPr>
        <w:t>Судейство</w:t>
      </w:r>
    </w:p>
    <w:p w14:paraId="2B7C6347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/>
        <w:ind w:left="1300" w:hanging="720"/>
        <w:jc w:val="both"/>
      </w:pPr>
      <w:r w:rsidRPr="003A3FC8">
        <w:t>Судейство матчей Соревнований осуществляется в соответствии с Нормативными документами Соревнований.</w:t>
      </w:r>
    </w:p>
    <w:p w14:paraId="5DF9645F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/>
        <w:ind w:left="1300" w:hanging="720"/>
        <w:jc w:val="both"/>
      </w:pPr>
      <w:r w:rsidRPr="003A3FC8">
        <w:t>В случае совершения участником Соревнований нарушения, прямо не предусмотренного правилами Компьютерного спорта, настоящим Регламентом и Техническими правилами, ГСК вправе применить к такому участнику одну из спортивных санкций, предусмотренных правилами Компьютерного Спорта, руководствуясь аналогией закона, аналогией права и принципами добросовестности, разумности и справедливости.</w:t>
      </w:r>
    </w:p>
    <w:p w14:paraId="438C7896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/>
        <w:ind w:left="1300" w:hanging="720"/>
        <w:jc w:val="both"/>
      </w:pPr>
      <w:r w:rsidRPr="003A3FC8">
        <w:t>За задержку начала или продолжения матча более чем на 10 минут участнику может быть присуждено техническое поражение в матче.</w:t>
      </w:r>
    </w:p>
    <w:p w14:paraId="7EFAF7CB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/>
        <w:ind w:left="1300" w:hanging="720"/>
        <w:jc w:val="both"/>
      </w:pPr>
      <w:r w:rsidRPr="003A3FC8">
        <w:t>Избыточные сообщения (</w:t>
      </w:r>
      <w:proofErr w:type="spellStart"/>
      <w:r w:rsidRPr="003A3FC8">
        <w:t>флуд</w:t>
      </w:r>
      <w:proofErr w:type="spellEnd"/>
      <w:r w:rsidRPr="003A3FC8">
        <w:t xml:space="preserve">) во </w:t>
      </w:r>
      <w:proofErr w:type="spellStart"/>
      <w:r w:rsidRPr="003A3FC8">
        <w:t>внутриигровой</w:t>
      </w:r>
      <w:proofErr w:type="spellEnd"/>
      <w:r w:rsidRPr="003A3FC8">
        <w:t xml:space="preserve"> «чат» может повлечь применение к нарушителю спортивных санкций от предупреждения до дисквалификации, в зависимости от количества и частоты сообщений.</w:t>
      </w:r>
    </w:p>
    <w:p w14:paraId="7D0116C3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/>
        <w:ind w:firstLine="580"/>
        <w:jc w:val="both"/>
      </w:pPr>
      <w:r w:rsidRPr="003A3FC8">
        <w:t xml:space="preserve">Нарушения в виде программы </w:t>
      </w:r>
      <w:proofErr w:type="spellStart"/>
      <w:r w:rsidRPr="003A3FC8">
        <w:rPr>
          <w:lang w:val="en-US" w:eastAsia="en-US" w:bidi="en-US"/>
        </w:rPr>
        <w:t>Dota</w:t>
      </w:r>
      <w:proofErr w:type="spellEnd"/>
      <w:r w:rsidRPr="003A3FC8">
        <w:rPr>
          <w:lang w:eastAsia="en-US" w:bidi="en-US"/>
        </w:rPr>
        <w:t xml:space="preserve"> </w:t>
      </w:r>
      <w:r w:rsidRPr="003A3FC8">
        <w:t>2:</w:t>
      </w:r>
    </w:p>
    <w:p w14:paraId="2DD325F6" w14:textId="77777777" w:rsidR="00024931" w:rsidRPr="003A3FC8" w:rsidRDefault="00024931" w:rsidP="00024931">
      <w:pPr>
        <w:pStyle w:val="1"/>
        <w:shd w:val="clear" w:color="auto" w:fill="auto"/>
        <w:tabs>
          <w:tab w:val="left" w:pos="4919"/>
          <w:tab w:val="left" w:pos="6782"/>
        </w:tabs>
        <w:ind w:left="2020" w:hanging="360"/>
        <w:jc w:val="both"/>
      </w:pPr>
      <w:r w:rsidRPr="003A3FC8">
        <w:t xml:space="preserve">• Написание </w:t>
      </w:r>
      <w:r w:rsidRPr="003A3FC8">
        <w:rPr>
          <w:lang w:eastAsia="en-US" w:bidi="en-US"/>
        </w:rPr>
        <w:t>“</w:t>
      </w:r>
      <w:r w:rsidRPr="003A3FC8">
        <w:rPr>
          <w:lang w:val="en-US" w:eastAsia="en-US" w:bidi="en-US"/>
        </w:rPr>
        <w:t>gg</w:t>
      </w:r>
      <w:r w:rsidRPr="003A3FC8">
        <w:rPr>
          <w:lang w:eastAsia="en-US" w:bidi="en-US"/>
        </w:rPr>
        <w:t xml:space="preserve">” </w:t>
      </w:r>
      <w:r w:rsidRPr="003A3FC8">
        <w:t xml:space="preserve">в еще незаконченном гейме. При </w:t>
      </w:r>
      <w:proofErr w:type="spellStart"/>
      <w:r w:rsidRPr="003A3FC8">
        <w:t>мисклике</w:t>
      </w:r>
      <w:proofErr w:type="spellEnd"/>
      <w:r w:rsidRPr="003A3FC8">
        <w:t xml:space="preserve"> или технической накладке команде, написавшей </w:t>
      </w:r>
      <w:r w:rsidRPr="003A3FC8">
        <w:rPr>
          <w:lang w:eastAsia="en-US" w:bidi="en-US"/>
        </w:rPr>
        <w:t>“</w:t>
      </w:r>
      <w:r w:rsidRPr="003A3FC8">
        <w:rPr>
          <w:lang w:val="en-US" w:eastAsia="en-US" w:bidi="en-US"/>
        </w:rPr>
        <w:t>gg</w:t>
      </w:r>
      <w:r w:rsidRPr="003A3FC8">
        <w:rPr>
          <w:lang w:eastAsia="en-US" w:bidi="en-US"/>
        </w:rPr>
        <w:t xml:space="preserve">”, </w:t>
      </w:r>
      <w:r w:rsidRPr="003A3FC8">
        <w:t>выносится предупреждение.</w:t>
      </w:r>
    </w:p>
    <w:p w14:paraId="1864103B" w14:textId="77777777" w:rsidR="00024931" w:rsidRPr="003A3FC8" w:rsidRDefault="00024931" w:rsidP="00024931">
      <w:pPr>
        <w:pStyle w:val="1"/>
        <w:shd w:val="clear" w:color="auto" w:fill="auto"/>
        <w:tabs>
          <w:tab w:val="left" w:pos="4919"/>
        </w:tabs>
        <w:ind w:left="2020"/>
        <w:jc w:val="both"/>
      </w:pPr>
      <w:r w:rsidRPr="003A3FC8">
        <w:lastRenderedPageBreak/>
        <w:t>Неоднократное совершение нарушения, предусмотренного настоящим пунктом, может повлечь присуждение технического поражения команде.</w:t>
      </w:r>
    </w:p>
    <w:p w14:paraId="51CF744F" w14:textId="77777777" w:rsidR="00024931" w:rsidRPr="003A3FC8" w:rsidRDefault="00024931" w:rsidP="00024931">
      <w:pPr>
        <w:pStyle w:val="1"/>
        <w:shd w:val="clear" w:color="auto" w:fill="auto"/>
        <w:ind w:left="2020" w:hanging="360"/>
        <w:jc w:val="both"/>
      </w:pPr>
      <w:r w:rsidRPr="003A3FC8">
        <w:t>• Начало гейма с неполным составом команды. Нарушение данного пункта может повлечь присуждение технического поражения команде.</w:t>
      </w:r>
    </w:p>
    <w:p w14:paraId="1EADE27A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/>
        <w:ind w:left="1300" w:hanging="720"/>
        <w:jc w:val="both"/>
      </w:pPr>
      <w:r w:rsidRPr="003A3FC8">
        <w:t>Все претензии относительно нарушения правил производятся в течение 10 минут после окончания матча. Апелляция должна быть подана одному из судей. Жалобы, поданные в более поздний срок, рассмотрению не подлежат.</w:t>
      </w:r>
    </w:p>
    <w:p w14:paraId="0FD62BC1" w14:textId="77777777" w:rsidR="00024931" w:rsidRPr="003A3FC8" w:rsidRDefault="00024931" w:rsidP="00024931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/>
        <w:ind w:left="1300" w:hanging="720"/>
        <w:jc w:val="both"/>
      </w:pPr>
      <w:r w:rsidRPr="003A3FC8">
        <w:t xml:space="preserve">В виде программы </w:t>
      </w:r>
      <w:proofErr w:type="spellStart"/>
      <w:r w:rsidRPr="003A3FC8">
        <w:rPr>
          <w:lang w:val="en-US" w:eastAsia="en-US" w:bidi="en-US"/>
        </w:rPr>
        <w:t>Dota</w:t>
      </w:r>
      <w:proofErr w:type="spellEnd"/>
      <w:r w:rsidRPr="003A3FC8">
        <w:rPr>
          <w:lang w:eastAsia="en-US" w:bidi="en-US"/>
        </w:rPr>
        <w:t xml:space="preserve"> </w:t>
      </w:r>
      <w:r w:rsidRPr="003A3FC8">
        <w:t>2 диалог от лица команды ведёт капитан и (или) тренер команды, в случае его наличия; жалобы, исходящие от других членов команды, рассмотрению не подлежат.</w:t>
      </w:r>
    </w:p>
    <w:p w14:paraId="26593EE4" w14:textId="77777777" w:rsidR="00024931" w:rsidRPr="003A3FC8" w:rsidRDefault="00024931" w:rsidP="00213CB9">
      <w:pPr>
        <w:pStyle w:val="1"/>
        <w:numPr>
          <w:ilvl w:val="1"/>
          <w:numId w:val="4"/>
        </w:numPr>
        <w:shd w:val="clear" w:color="auto" w:fill="auto"/>
        <w:tabs>
          <w:tab w:val="left" w:pos="1300"/>
        </w:tabs>
        <w:spacing w:after="0"/>
        <w:ind w:left="1300" w:hanging="720"/>
        <w:jc w:val="both"/>
      </w:pPr>
      <w:r w:rsidRPr="003A3FC8">
        <w:t xml:space="preserve">Участники, когда-либо получавшие блокировку от издателя и (или) производителя видеоигры, уличенные в мошенничестве, в </w:t>
      </w:r>
      <w:proofErr w:type="spellStart"/>
      <w:r w:rsidRPr="003A3FC8">
        <w:t>т.ч</w:t>
      </w:r>
      <w:proofErr w:type="spellEnd"/>
      <w:r w:rsidRPr="003A3FC8">
        <w:t>. в использовании запрещенных программ, имеющие репутацию, которая будет отрицательно сказываться на общественном восприятии Соревнований, могут быть не допущены к участию, либо дисквалифицированы без права подачи апелляции.</w:t>
      </w:r>
    </w:p>
    <w:p w14:paraId="48CE7803" w14:textId="77777777" w:rsidR="00024931" w:rsidRPr="003A3FC8" w:rsidRDefault="00024931" w:rsidP="00213CB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566"/>
        </w:tabs>
        <w:spacing w:after="0"/>
        <w:ind w:left="0"/>
        <w:jc w:val="both"/>
      </w:pPr>
      <w:r w:rsidRPr="003A3FC8">
        <w:t>Технические проблемы</w:t>
      </w:r>
    </w:p>
    <w:p w14:paraId="33DED3FF" w14:textId="7E444116" w:rsidR="00024931" w:rsidRPr="003A3FC8" w:rsidRDefault="00024931" w:rsidP="00024931">
      <w:pPr>
        <w:pStyle w:val="1"/>
        <w:shd w:val="clear" w:color="auto" w:fill="auto"/>
        <w:ind w:firstLine="580"/>
        <w:jc w:val="both"/>
      </w:pPr>
      <w:r w:rsidRPr="003A3FC8">
        <w:rPr>
          <w:sz w:val="24"/>
          <w:szCs w:val="24"/>
        </w:rPr>
        <w:t xml:space="preserve">9.1. </w:t>
      </w:r>
      <w:r w:rsidRPr="003A3FC8">
        <w:t xml:space="preserve">В виде программы </w:t>
      </w:r>
      <w:r w:rsidR="003A3FC8" w:rsidRPr="003A3FC8">
        <w:rPr>
          <w:lang w:val="en-US" w:eastAsia="en-US" w:bidi="en-US"/>
        </w:rPr>
        <w:t>Hearthstone</w:t>
      </w:r>
      <w:r w:rsidRPr="003A3FC8">
        <w:rPr>
          <w:lang w:val="en-US" w:eastAsia="en-US" w:bidi="en-US"/>
        </w:rPr>
        <w:t>:</w:t>
      </w:r>
    </w:p>
    <w:p w14:paraId="2912CF98" w14:textId="1BC6E885" w:rsidR="003A3FC8" w:rsidRPr="003A3FC8" w:rsidRDefault="003A3FC8" w:rsidP="003A3FC8">
      <w:pPr>
        <w:pStyle w:val="1"/>
        <w:numPr>
          <w:ilvl w:val="0"/>
          <w:numId w:val="10"/>
        </w:numPr>
        <w:shd w:val="clear" w:color="auto" w:fill="auto"/>
        <w:tabs>
          <w:tab w:val="left" w:pos="1300"/>
        </w:tabs>
        <w:spacing w:after="0" w:line="322" w:lineRule="auto"/>
        <w:ind w:left="1985"/>
        <w:jc w:val="both"/>
      </w:pPr>
      <w:r w:rsidRPr="003A3FC8">
        <w:t xml:space="preserve">Все баги игры, влияющие на результат матча, или из-за которых невозможно его продолжение, засчитываются как </w:t>
      </w:r>
      <w:proofErr w:type="spellStart"/>
      <w:r w:rsidRPr="003A3FC8">
        <w:t>дисконнект</w:t>
      </w:r>
      <w:proofErr w:type="spellEnd"/>
      <w:r w:rsidRPr="003A3FC8">
        <w:t xml:space="preserve"> участника, со стороны которого произошел баг. </w:t>
      </w:r>
    </w:p>
    <w:p w14:paraId="6A2E7386" w14:textId="67FECDB3" w:rsidR="003A3FC8" w:rsidRPr="003A3FC8" w:rsidRDefault="003A3FC8" w:rsidP="003A3FC8">
      <w:pPr>
        <w:pStyle w:val="1"/>
        <w:numPr>
          <w:ilvl w:val="0"/>
          <w:numId w:val="10"/>
        </w:numPr>
        <w:shd w:val="clear" w:color="auto" w:fill="auto"/>
        <w:tabs>
          <w:tab w:val="left" w:pos="1300"/>
        </w:tabs>
        <w:spacing w:after="0" w:line="322" w:lineRule="auto"/>
        <w:ind w:left="1985"/>
        <w:jc w:val="both"/>
      </w:pPr>
      <w:r w:rsidRPr="003A3FC8">
        <w:t>При разрыве соединения с сервером (</w:t>
      </w:r>
      <w:proofErr w:type="spellStart"/>
      <w:r w:rsidRPr="003A3FC8">
        <w:t>дисконнекте</w:t>
      </w:r>
      <w:proofErr w:type="spellEnd"/>
      <w:r w:rsidRPr="003A3FC8">
        <w:t>) всех участников назначается переигровка.</w:t>
      </w:r>
    </w:p>
    <w:p w14:paraId="6B2CD66C" w14:textId="03F61B18" w:rsidR="00024931" w:rsidRPr="003A3FC8" w:rsidRDefault="003A3FC8" w:rsidP="003A3FC8">
      <w:pPr>
        <w:pStyle w:val="1"/>
        <w:shd w:val="clear" w:color="auto" w:fill="auto"/>
        <w:tabs>
          <w:tab w:val="left" w:pos="1300"/>
        </w:tabs>
        <w:spacing w:after="0" w:line="322" w:lineRule="auto"/>
        <w:ind w:left="580"/>
        <w:jc w:val="both"/>
      </w:pPr>
      <w:r w:rsidRPr="006A16E4">
        <w:t>9</w:t>
      </w:r>
      <w:r w:rsidRPr="003A3FC8">
        <w:t>.2</w:t>
      </w:r>
      <w:proofErr w:type="gramStart"/>
      <w:r w:rsidRPr="003A3FC8">
        <w:t xml:space="preserve"> </w:t>
      </w:r>
      <w:r w:rsidR="00024931" w:rsidRPr="003A3FC8">
        <w:t>В</w:t>
      </w:r>
      <w:proofErr w:type="gramEnd"/>
      <w:r w:rsidR="00024931" w:rsidRPr="003A3FC8">
        <w:t xml:space="preserve"> виде программы </w:t>
      </w:r>
      <w:proofErr w:type="spellStart"/>
      <w:r w:rsidR="00024931" w:rsidRPr="003A3FC8">
        <w:rPr>
          <w:lang w:val="en-US" w:eastAsia="en-US" w:bidi="en-US"/>
        </w:rPr>
        <w:t>Dota</w:t>
      </w:r>
      <w:proofErr w:type="spellEnd"/>
      <w:r w:rsidR="00024931" w:rsidRPr="003A3FC8">
        <w:rPr>
          <w:lang w:eastAsia="en-US" w:bidi="en-US"/>
        </w:rPr>
        <w:t xml:space="preserve"> </w:t>
      </w:r>
      <w:r w:rsidR="00024931" w:rsidRPr="003A3FC8">
        <w:t>2:</w:t>
      </w:r>
    </w:p>
    <w:p w14:paraId="322AD59C" w14:textId="77777777" w:rsidR="00024931" w:rsidRPr="003A3FC8" w:rsidRDefault="00024931" w:rsidP="00024931">
      <w:pPr>
        <w:pStyle w:val="1"/>
        <w:shd w:val="clear" w:color="auto" w:fill="auto"/>
        <w:spacing w:line="283" w:lineRule="auto"/>
        <w:ind w:left="2020" w:hanging="360"/>
        <w:jc w:val="both"/>
      </w:pPr>
      <w:r w:rsidRPr="003A3FC8">
        <w:rPr>
          <w:rFonts w:eastAsia="Arial"/>
          <w:sz w:val="22"/>
          <w:szCs w:val="22"/>
        </w:rPr>
        <w:t xml:space="preserve">• </w:t>
      </w:r>
      <w:r w:rsidRPr="003A3FC8">
        <w:t>При разрыве соединения с сервером (</w:t>
      </w:r>
      <w:proofErr w:type="spellStart"/>
      <w:r w:rsidRPr="003A3FC8">
        <w:t>дисконнекте</w:t>
      </w:r>
      <w:proofErr w:type="spellEnd"/>
      <w:r w:rsidRPr="003A3FC8">
        <w:t xml:space="preserve">) игрока, осуществляющего выбор и запрет персонажей в стадии выбора и запрета персонажей и при невозможности быстрого </w:t>
      </w:r>
      <w:proofErr w:type="spellStart"/>
      <w:r w:rsidRPr="003A3FC8">
        <w:t>переподключения</w:t>
      </w:r>
      <w:proofErr w:type="spellEnd"/>
      <w:r w:rsidRPr="003A3FC8">
        <w:t xml:space="preserve"> этого игрока, в том числе при пропуске возможности осуществить один из выборов или запретов, лобби матча создаётся заново. При этом игроки, осуществляющие выборы и запреты персонажей должны будут повторить все сделанные до момента </w:t>
      </w:r>
      <w:proofErr w:type="spellStart"/>
      <w:r w:rsidRPr="003A3FC8">
        <w:t>дисконнекта</w:t>
      </w:r>
      <w:proofErr w:type="spellEnd"/>
      <w:r w:rsidRPr="003A3FC8">
        <w:t xml:space="preserve"> выборы и запреты.</w:t>
      </w:r>
    </w:p>
    <w:p w14:paraId="30519C90" w14:textId="77777777" w:rsidR="00024931" w:rsidRPr="003A3FC8" w:rsidRDefault="00024931" w:rsidP="00024931">
      <w:pPr>
        <w:pStyle w:val="1"/>
        <w:shd w:val="clear" w:color="auto" w:fill="auto"/>
        <w:ind w:left="2020" w:hanging="360"/>
        <w:jc w:val="both"/>
      </w:pPr>
      <w:r w:rsidRPr="003A3FC8">
        <w:rPr>
          <w:rFonts w:eastAsia="Arial"/>
          <w:sz w:val="22"/>
          <w:szCs w:val="22"/>
        </w:rPr>
        <w:lastRenderedPageBreak/>
        <w:t xml:space="preserve">• </w:t>
      </w:r>
      <w:r w:rsidRPr="003A3FC8">
        <w:t>При разрыве соединения с сервером (</w:t>
      </w:r>
      <w:proofErr w:type="spellStart"/>
      <w:r w:rsidRPr="003A3FC8">
        <w:t>дисконнекте</w:t>
      </w:r>
      <w:proofErr w:type="spellEnd"/>
      <w:r w:rsidRPr="003A3FC8">
        <w:t>) одного или нескольких участников гейм ставится на паузу в порядке, предусмотренном пунктом 7. В случае невозможности восстановления соединения у всех участников после истечения отведенного на паузу времени, команда, находящаяся в неполном составе, получает техническое поражение в гейме. Если в неполном составе находятся обе команды, то решение о продолжении гейма, завершении матча присуждением технического поражения одной из команд или о назначении переигровки принимает судья.</w:t>
      </w:r>
    </w:p>
    <w:p w14:paraId="45F00073" w14:textId="00E022E7" w:rsidR="003A3FC8" w:rsidRDefault="00024931" w:rsidP="00024931">
      <w:pPr>
        <w:pStyle w:val="1"/>
        <w:shd w:val="clear" w:color="auto" w:fill="auto"/>
        <w:spacing w:line="293" w:lineRule="auto"/>
        <w:ind w:left="2020" w:hanging="360"/>
        <w:jc w:val="both"/>
      </w:pPr>
      <w:r w:rsidRPr="003A3FC8">
        <w:rPr>
          <w:rFonts w:eastAsia="Arial"/>
          <w:sz w:val="22"/>
          <w:szCs w:val="22"/>
        </w:rPr>
        <w:t xml:space="preserve">• </w:t>
      </w:r>
      <w:r w:rsidRPr="003A3FC8">
        <w:t>При разрыве соединения с сервером (</w:t>
      </w:r>
      <w:proofErr w:type="spellStart"/>
      <w:r w:rsidRPr="003A3FC8">
        <w:t>дисконнекте</w:t>
      </w:r>
      <w:proofErr w:type="spellEnd"/>
      <w:r w:rsidRPr="003A3FC8">
        <w:t xml:space="preserve">) всех участников назначается переигровка. Выбранные и запрещенные персонажи (пики и </w:t>
      </w:r>
      <w:proofErr w:type="spellStart"/>
      <w:r w:rsidRPr="003A3FC8">
        <w:t>баны</w:t>
      </w:r>
      <w:proofErr w:type="spellEnd"/>
      <w:r w:rsidRPr="003A3FC8">
        <w:t xml:space="preserve">) остаются такими же, как до </w:t>
      </w:r>
      <w:proofErr w:type="spellStart"/>
      <w:r w:rsidRPr="003A3FC8">
        <w:t>дисконнекта</w:t>
      </w:r>
      <w:proofErr w:type="spellEnd"/>
      <w:r w:rsidRPr="003A3FC8">
        <w:t>.</w:t>
      </w:r>
    </w:p>
    <w:p w14:paraId="0678A99D" w14:textId="4F9640DF" w:rsidR="003A3FC8" w:rsidRPr="00213CB9" w:rsidRDefault="003E43E2" w:rsidP="00213CB9">
      <w:pPr>
        <w:pStyle w:val="af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13CB9">
        <w:rPr>
          <w:rFonts w:ascii="Times New Roman" w:hAnsi="Times New Roman" w:cs="Times New Roman"/>
          <w:b/>
          <w:sz w:val="28"/>
          <w:szCs w:val="28"/>
        </w:rPr>
        <w:t>Технические п</w:t>
      </w:r>
      <w:r w:rsidR="003A3FC8" w:rsidRPr="00213CB9">
        <w:rPr>
          <w:rFonts w:ascii="Times New Roman" w:hAnsi="Times New Roman" w:cs="Times New Roman"/>
          <w:b/>
          <w:sz w:val="28"/>
          <w:szCs w:val="28"/>
        </w:rPr>
        <w:t xml:space="preserve">равила по виду программы </w:t>
      </w:r>
      <w:proofErr w:type="spellStart"/>
      <w:r w:rsidR="003A3FC8" w:rsidRPr="00213CB9">
        <w:rPr>
          <w:rFonts w:ascii="Times New Roman" w:hAnsi="Times New Roman" w:cs="Times New Roman"/>
          <w:b/>
          <w:sz w:val="28"/>
          <w:szCs w:val="28"/>
        </w:rPr>
        <w:t>Hearthstone</w:t>
      </w:r>
      <w:proofErr w:type="spellEnd"/>
      <w:r w:rsidR="003A3FC8" w:rsidRPr="00213C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A5CC2B" w14:textId="77777777" w:rsidR="00213CB9" w:rsidRPr="00213CB9" w:rsidRDefault="00213CB9" w:rsidP="00213CB9">
      <w:pPr>
        <w:pStyle w:val="af5"/>
        <w:rPr>
          <w:rFonts w:ascii="Times New Roman" w:hAnsi="Times New Roman" w:cs="Times New Roman"/>
          <w:b/>
          <w:sz w:val="28"/>
          <w:szCs w:val="28"/>
        </w:rPr>
      </w:pPr>
    </w:p>
    <w:p w14:paraId="5E0F967B" w14:textId="64A1307F" w:rsidR="003A3FC8" w:rsidRPr="003A3FC8" w:rsidRDefault="00F04782" w:rsidP="00213CB9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3A3FC8" w:rsidRPr="003A3FC8">
        <w:rPr>
          <w:rFonts w:ascii="Times New Roman" w:hAnsi="Times New Roman" w:cs="Times New Roman"/>
          <w:sz w:val="28"/>
          <w:szCs w:val="28"/>
        </w:rPr>
        <w:t xml:space="preserve"> Общая информация </w:t>
      </w:r>
    </w:p>
    <w:p w14:paraId="170CD5D9" w14:textId="4A810410" w:rsidR="003A3FC8" w:rsidRPr="003A3FC8" w:rsidRDefault="00F04782" w:rsidP="00213CB9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</w:t>
      </w:r>
      <w:r w:rsidR="003A3FC8" w:rsidRPr="003A3FC8">
        <w:rPr>
          <w:rFonts w:ascii="Times New Roman" w:hAnsi="Times New Roman" w:cs="Times New Roman"/>
          <w:sz w:val="28"/>
          <w:szCs w:val="28"/>
        </w:rPr>
        <w:t xml:space="preserve"> Версия игры: лицензионная, последняя опубликованная в сервисах </w:t>
      </w:r>
      <w:proofErr w:type="spellStart"/>
      <w:r w:rsidR="003A3FC8" w:rsidRPr="003A3FC8">
        <w:rPr>
          <w:rFonts w:ascii="Times New Roman" w:hAnsi="Times New Roman" w:cs="Times New Roman"/>
          <w:sz w:val="28"/>
          <w:szCs w:val="28"/>
        </w:rPr>
        <w:t>Blizzard</w:t>
      </w:r>
      <w:proofErr w:type="spellEnd"/>
      <w:r w:rsidR="003A3FC8" w:rsidRPr="003A3FC8">
        <w:rPr>
          <w:rFonts w:ascii="Times New Roman" w:hAnsi="Times New Roman" w:cs="Times New Roman"/>
          <w:sz w:val="28"/>
          <w:szCs w:val="28"/>
        </w:rPr>
        <w:t xml:space="preserve"> Battle.net, </w:t>
      </w:r>
      <w:proofErr w:type="spellStart"/>
      <w:r w:rsidR="003A3FC8" w:rsidRPr="003A3FC8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3A3FC8" w:rsidRPr="003A3FC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A3FC8" w:rsidRPr="003A3FC8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="003A3FC8" w:rsidRPr="003A3FC8">
        <w:rPr>
          <w:rFonts w:ascii="Times New Roman" w:hAnsi="Times New Roman" w:cs="Times New Roman"/>
          <w:sz w:val="28"/>
          <w:szCs w:val="28"/>
        </w:rPr>
        <w:t xml:space="preserve">. Регион учетной записи: Европа. </w:t>
      </w:r>
    </w:p>
    <w:p w14:paraId="6274A9DD" w14:textId="293B069E" w:rsidR="003A3FC8" w:rsidRPr="003A3FC8" w:rsidRDefault="00F04782" w:rsidP="00213CB9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A3FC8" w:rsidRPr="003A3FC8">
        <w:rPr>
          <w:rFonts w:ascii="Times New Roman" w:hAnsi="Times New Roman" w:cs="Times New Roman"/>
          <w:sz w:val="28"/>
          <w:szCs w:val="28"/>
        </w:rPr>
        <w:t xml:space="preserve">1.2. Участник обязан использовать один и тот же лицензионный аккаунт и один и тот же </w:t>
      </w:r>
      <w:proofErr w:type="spellStart"/>
      <w:r w:rsidR="003A3FC8" w:rsidRPr="003A3FC8">
        <w:rPr>
          <w:rFonts w:ascii="Times New Roman" w:hAnsi="Times New Roman" w:cs="Times New Roman"/>
          <w:sz w:val="28"/>
          <w:szCs w:val="28"/>
        </w:rPr>
        <w:t>никнейм</w:t>
      </w:r>
      <w:proofErr w:type="spellEnd"/>
      <w:r w:rsidR="003A3FC8" w:rsidRPr="003A3FC8">
        <w:rPr>
          <w:rFonts w:ascii="Times New Roman" w:hAnsi="Times New Roman" w:cs="Times New Roman"/>
          <w:sz w:val="28"/>
          <w:szCs w:val="28"/>
        </w:rPr>
        <w:t xml:space="preserve">. Запрещено использование нескольких учетных записей одним участником Соревнований. Запрещены любые действия, направленные на передачу аккаунта какому-либо третьему лицу. Обо всех изменениях участник обязан сразу же проинформировать организатора. </w:t>
      </w:r>
    </w:p>
    <w:p w14:paraId="30A580CB" w14:textId="35967C48" w:rsidR="003A3FC8" w:rsidRPr="003A3FC8" w:rsidRDefault="00F04782" w:rsidP="00213CB9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A3FC8" w:rsidRPr="003A3FC8">
        <w:rPr>
          <w:rFonts w:ascii="Times New Roman" w:hAnsi="Times New Roman" w:cs="Times New Roman"/>
          <w:sz w:val="28"/>
          <w:szCs w:val="28"/>
        </w:rPr>
        <w:t xml:space="preserve">2. Проведение матчей </w:t>
      </w:r>
    </w:p>
    <w:p w14:paraId="584AA8BD" w14:textId="692A9E29" w:rsidR="003A3FC8" w:rsidRPr="003A3FC8" w:rsidRDefault="00F04782" w:rsidP="00213CB9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A3FC8" w:rsidRPr="003A3FC8">
        <w:rPr>
          <w:rFonts w:ascii="Times New Roman" w:hAnsi="Times New Roman" w:cs="Times New Roman"/>
          <w:sz w:val="28"/>
          <w:szCs w:val="28"/>
        </w:rPr>
        <w:t xml:space="preserve">2.1. Режим игры "Стандартный", 1х1. </w:t>
      </w:r>
    </w:p>
    <w:p w14:paraId="43382EF4" w14:textId="23027A17" w:rsidR="003A3FC8" w:rsidRPr="003A3FC8" w:rsidRDefault="00F04782" w:rsidP="00213CB9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A3FC8" w:rsidRPr="003A3FC8">
        <w:rPr>
          <w:rFonts w:ascii="Times New Roman" w:hAnsi="Times New Roman" w:cs="Times New Roman"/>
          <w:sz w:val="28"/>
          <w:szCs w:val="28"/>
        </w:rPr>
        <w:t xml:space="preserve">2.2. В порядке, установленном в п. 2.3, не </w:t>
      </w:r>
      <w:proofErr w:type="gramStart"/>
      <w:r w:rsidR="003A3FC8" w:rsidRPr="003A3F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A3FC8" w:rsidRPr="003A3FC8">
        <w:rPr>
          <w:rFonts w:ascii="Times New Roman" w:hAnsi="Times New Roman" w:cs="Times New Roman"/>
          <w:sz w:val="28"/>
          <w:szCs w:val="28"/>
        </w:rPr>
        <w:t xml:space="preserve"> чем за двое суток до дня проведения своего матча, участник предоставляет организаторам колоды разных классов и соответствующие скриншоты, демонстрирующие полноценный состав каждой колоды. Скриншоты колод должны содержать изображения заголовков всех имеющихся в колоде карт, количества экземпляров карт в колоде и названия карт (на русском или английском языке). В матчах одного игрового дня участник обязуется использовать только зая</w:t>
      </w:r>
      <w:r w:rsidR="003E43E2">
        <w:rPr>
          <w:rFonts w:ascii="Times New Roman" w:hAnsi="Times New Roman" w:cs="Times New Roman"/>
          <w:sz w:val="28"/>
          <w:szCs w:val="28"/>
        </w:rPr>
        <w:t>вленные колоды, без права каких-</w:t>
      </w:r>
      <w:r w:rsidR="003A3FC8" w:rsidRPr="003A3FC8">
        <w:rPr>
          <w:rFonts w:ascii="Times New Roman" w:hAnsi="Times New Roman" w:cs="Times New Roman"/>
          <w:sz w:val="28"/>
          <w:szCs w:val="28"/>
        </w:rPr>
        <w:lastRenderedPageBreak/>
        <w:t xml:space="preserve">либо изменений. </w:t>
      </w:r>
    </w:p>
    <w:p w14:paraId="5D6E2DBE" w14:textId="31128D1D" w:rsidR="003A3FC8" w:rsidRPr="003A3FC8" w:rsidRDefault="00F04782" w:rsidP="00213CB9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A3FC8" w:rsidRPr="003A3FC8">
        <w:rPr>
          <w:rFonts w:ascii="Times New Roman" w:hAnsi="Times New Roman" w:cs="Times New Roman"/>
          <w:sz w:val="28"/>
          <w:szCs w:val="28"/>
        </w:rPr>
        <w:t>2.3. Участник заявляет 4 колоды разных классов.</w:t>
      </w:r>
    </w:p>
    <w:p w14:paraId="66DDA976" w14:textId="2FBC5353" w:rsidR="003A3FC8" w:rsidRPr="003A3FC8" w:rsidRDefault="00F04782" w:rsidP="00213CB9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A3FC8" w:rsidRPr="003A3FC8">
        <w:rPr>
          <w:rFonts w:ascii="Times New Roman" w:hAnsi="Times New Roman" w:cs="Times New Roman"/>
          <w:sz w:val="28"/>
          <w:szCs w:val="28"/>
        </w:rPr>
        <w:t xml:space="preserve">2.4. Групповая стадия bo1 (до одной победы); Финальная стадия bo3 (до двух побед). </w:t>
      </w:r>
    </w:p>
    <w:p w14:paraId="60BB1318" w14:textId="66D55D0F" w:rsidR="003A3FC8" w:rsidRPr="003A3FC8" w:rsidRDefault="00F04782" w:rsidP="00213CB9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A3FC8" w:rsidRPr="003A3FC8">
        <w:rPr>
          <w:rFonts w:ascii="Times New Roman" w:hAnsi="Times New Roman" w:cs="Times New Roman"/>
          <w:sz w:val="28"/>
          <w:szCs w:val="28"/>
        </w:rPr>
        <w:t xml:space="preserve">2.5. В начале каждого матча оба участника определяют, какую одну колоду </w:t>
      </w:r>
      <w:proofErr w:type="spellStart"/>
      <w:r w:rsidR="003A3FC8" w:rsidRPr="003A3FC8">
        <w:rPr>
          <w:rFonts w:ascii="Times New Roman" w:hAnsi="Times New Roman" w:cs="Times New Roman"/>
          <w:sz w:val="28"/>
          <w:szCs w:val="28"/>
        </w:rPr>
        <w:t>забанить</w:t>
      </w:r>
      <w:proofErr w:type="spellEnd"/>
      <w:r w:rsidR="003A3FC8" w:rsidRPr="003A3FC8">
        <w:rPr>
          <w:rFonts w:ascii="Times New Roman" w:hAnsi="Times New Roman" w:cs="Times New Roman"/>
          <w:sz w:val="28"/>
          <w:szCs w:val="28"/>
        </w:rPr>
        <w:t xml:space="preserve"> сопернику. После </w:t>
      </w:r>
      <w:proofErr w:type="spellStart"/>
      <w:r w:rsidR="003A3FC8" w:rsidRPr="003A3FC8">
        <w:rPr>
          <w:rFonts w:ascii="Times New Roman" w:hAnsi="Times New Roman" w:cs="Times New Roman"/>
          <w:sz w:val="28"/>
          <w:szCs w:val="28"/>
        </w:rPr>
        <w:t>банов</w:t>
      </w:r>
      <w:proofErr w:type="spellEnd"/>
      <w:r w:rsidR="003A3FC8" w:rsidRPr="003A3FC8">
        <w:rPr>
          <w:rFonts w:ascii="Times New Roman" w:hAnsi="Times New Roman" w:cs="Times New Roman"/>
          <w:sz w:val="28"/>
          <w:szCs w:val="28"/>
        </w:rPr>
        <w:t xml:space="preserve"> в матче используются оставшиеся колоды. </w:t>
      </w:r>
    </w:p>
    <w:p w14:paraId="03D869E5" w14:textId="225FF459" w:rsidR="003A3FC8" w:rsidRPr="003A3FC8" w:rsidRDefault="00F04782" w:rsidP="00213CB9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A3FC8" w:rsidRPr="003A3FC8">
        <w:rPr>
          <w:rFonts w:ascii="Times New Roman" w:hAnsi="Times New Roman" w:cs="Times New Roman"/>
          <w:sz w:val="28"/>
          <w:szCs w:val="28"/>
        </w:rPr>
        <w:t xml:space="preserve">2.6. Победившая колода выбывает и до конца матча её нельзя использовать. Проигравший участник может продолжить той же колодой или взять другую, которой еще не одерживал победу в этом матче. Таким образом, матч ведется до того момента, как один из участников одержит по одной победе каждой из не </w:t>
      </w:r>
      <w:proofErr w:type="spellStart"/>
      <w:r w:rsidR="003A3FC8" w:rsidRPr="003A3FC8">
        <w:rPr>
          <w:rFonts w:ascii="Times New Roman" w:hAnsi="Times New Roman" w:cs="Times New Roman"/>
          <w:sz w:val="28"/>
          <w:szCs w:val="28"/>
        </w:rPr>
        <w:t>забаненных</w:t>
      </w:r>
      <w:proofErr w:type="spellEnd"/>
      <w:r w:rsidR="003A3FC8" w:rsidRPr="003A3FC8">
        <w:rPr>
          <w:rFonts w:ascii="Times New Roman" w:hAnsi="Times New Roman" w:cs="Times New Roman"/>
          <w:sz w:val="28"/>
          <w:szCs w:val="28"/>
        </w:rPr>
        <w:t xml:space="preserve"> колод. </w:t>
      </w:r>
    </w:p>
    <w:p w14:paraId="2063386E" w14:textId="562DC363" w:rsidR="003A3FC8" w:rsidRPr="003A3FC8" w:rsidRDefault="00F04782" w:rsidP="00213CB9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A3FC8" w:rsidRPr="003A3FC8">
        <w:rPr>
          <w:rFonts w:ascii="Times New Roman" w:hAnsi="Times New Roman" w:cs="Times New Roman"/>
          <w:sz w:val="28"/>
          <w:szCs w:val="28"/>
        </w:rPr>
        <w:t>2.7. Выбор колод в рамках матча проводится «вслепую» и не сообщается оппоненту.</w:t>
      </w:r>
    </w:p>
    <w:p w14:paraId="19789D52" w14:textId="34AD8AA0" w:rsidR="003A3FC8" w:rsidRDefault="00F04782" w:rsidP="00213CB9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A3FC8" w:rsidRPr="003A3FC8">
        <w:rPr>
          <w:rFonts w:ascii="Times New Roman" w:hAnsi="Times New Roman" w:cs="Times New Roman"/>
          <w:sz w:val="28"/>
          <w:szCs w:val="28"/>
        </w:rPr>
        <w:t>2.8. Участники обязаны делать скриншоты своих побед, сохранять их до конца Соревнования и/или предоставлять по требованию судей.</w:t>
      </w:r>
    </w:p>
    <w:p w14:paraId="7817CE07" w14:textId="5888577E" w:rsidR="003A3FC8" w:rsidRDefault="00F04782" w:rsidP="00213CB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8" w:name="_GoBack"/>
      <w:bookmarkEnd w:id="18"/>
      <w:r w:rsidRPr="00F04782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3A3FC8" w:rsidRPr="00F04782">
        <w:rPr>
          <w:rFonts w:ascii="Times New Roman" w:hAnsi="Times New Roman" w:cs="Times New Roman"/>
          <w:b/>
          <w:sz w:val="28"/>
          <w:szCs w:val="28"/>
        </w:rPr>
        <w:t xml:space="preserve">Технические правила по виду программы </w:t>
      </w:r>
      <w:proofErr w:type="spellStart"/>
      <w:r w:rsidR="003A3FC8" w:rsidRPr="00F04782">
        <w:rPr>
          <w:rFonts w:ascii="Times New Roman" w:hAnsi="Times New Roman" w:cs="Times New Roman"/>
          <w:b/>
          <w:sz w:val="28"/>
          <w:szCs w:val="28"/>
        </w:rPr>
        <w:t>Dota</w:t>
      </w:r>
      <w:proofErr w:type="spellEnd"/>
      <w:r w:rsidR="003A3FC8" w:rsidRPr="00F0478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38B718B1" w14:textId="77777777" w:rsidR="00213CB9" w:rsidRPr="00F04782" w:rsidRDefault="00213CB9" w:rsidP="00213CB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447C97F" w14:textId="0A6E79F5" w:rsidR="003A3FC8" w:rsidRPr="003A3FC8" w:rsidRDefault="00F04782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A3FC8" w:rsidRPr="003A3FC8">
        <w:rPr>
          <w:color w:val="000000"/>
          <w:sz w:val="28"/>
          <w:szCs w:val="28"/>
        </w:rPr>
        <w:t>1. Общая информация</w:t>
      </w:r>
    </w:p>
    <w:p w14:paraId="1109D6CB" w14:textId="590278A4" w:rsidR="003A3FC8" w:rsidRPr="003A3FC8" w:rsidRDefault="00F04782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A3FC8" w:rsidRPr="003A3FC8">
        <w:rPr>
          <w:color w:val="000000"/>
          <w:sz w:val="28"/>
          <w:szCs w:val="28"/>
        </w:rPr>
        <w:t xml:space="preserve">1.1. Версия игры: лицензионная, последняя опубликованная в сервисе </w:t>
      </w:r>
      <w:proofErr w:type="spellStart"/>
      <w:r w:rsidR="003A3FC8" w:rsidRPr="003A3FC8">
        <w:rPr>
          <w:color w:val="000000"/>
          <w:sz w:val="28"/>
          <w:szCs w:val="28"/>
        </w:rPr>
        <w:t>Steam</w:t>
      </w:r>
      <w:proofErr w:type="spellEnd"/>
      <w:r w:rsidR="003A3FC8" w:rsidRPr="003A3FC8">
        <w:rPr>
          <w:color w:val="000000"/>
          <w:sz w:val="28"/>
          <w:szCs w:val="28"/>
        </w:rPr>
        <w:t>.</w:t>
      </w:r>
    </w:p>
    <w:p w14:paraId="4181F26D" w14:textId="37B6A1C9" w:rsidR="003A3FC8" w:rsidRPr="003A3FC8" w:rsidRDefault="00F04782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A3FC8" w:rsidRPr="003A3FC8">
        <w:rPr>
          <w:color w:val="000000"/>
          <w:sz w:val="28"/>
          <w:szCs w:val="28"/>
        </w:rPr>
        <w:t xml:space="preserve">1.2. Участник обязан использовать один и тот же лицензионный аккаунт и один и тот же </w:t>
      </w:r>
      <w:proofErr w:type="spellStart"/>
      <w:r w:rsidR="003A3FC8" w:rsidRPr="003A3FC8">
        <w:rPr>
          <w:color w:val="000000"/>
          <w:sz w:val="28"/>
          <w:szCs w:val="28"/>
        </w:rPr>
        <w:t>никнейм</w:t>
      </w:r>
      <w:proofErr w:type="spellEnd"/>
      <w:r w:rsidR="003A3FC8" w:rsidRPr="003A3FC8">
        <w:rPr>
          <w:color w:val="000000"/>
          <w:sz w:val="28"/>
          <w:szCs w:val="28"/>
        </w:rPr>
        <w:t>. Участник может участвовать в Соревнованиях только в одной сборной. Запрещено использование нескольких учетных записей одним участником Соревнований. Запрещены любые действия, направленные на передачу аккаунта какому-либо третьему лицу. Обо всех изменениях участник обязан сразу же проинформировать организатора.</w:t>
      </w:r>
    </w:p>
    <w:p w14:paraId="313E20C8" w14:textId="746965D2" w:rsidR="003A3FC8" w:rsidRPr="003A3FC8" w:rsidRDefault="00F04782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A3FC8" w:rsidRPr="003A3FC8">
        <w:rPr>
          <w:color w:val="000000"/>
          <w:sz w:val="28"/>
          <w:szCs w:val="28"/>
        </w:rPr>
        <w:t>2. Настройки игры</w:t>
      </w:r>
    </w:p>
    <w:p w14:paraId="377C62B0" w14:textId="0A742646" w:rsidR="003A3FC8" w:rsidRPr="003A3FC8" w:rsidRDefault="00F04782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A3FC8" w:rsidRPr="003A3FC8">
        <w:rPr>
          <w:color w:val="000000"/>
          <w:sz w:val="28"/>
          <w:szCs w:val="28"/>
        </w:rPr>
        <w:t>2.1. Настройки при использовании русского клиента:</w:t>
      </w:r>
    </w:p>
    <w:p w14:paraId="39E2BF19" w14:textId="77777777" w:rsidR="003A3FC8" w:rsidRPr="003A3FC8" w:rsidRDefault="003A3FC8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3FC8">
        <w:rPr>
          <w:color w:val="000000"/>
          <w:sz w:val="28"/>
          <w:szCs w:val="28"/>
        </w:rPr>
        <w:t>• Режим игры: Режим Капитанов;</w:t>
      </w:r>
    </w:p>
    <w:p w14:paraId="4AC9EEA9" w14:textId="77777777" w:rsidR="003A3FC8" w:rsidRPr="003A3FC8" w:rsidRDefault="003A3FC8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3FC8">
        <w:rPr>
          <w:color w:val="000000"/>
          <w:sz w:val="28"/>
          <w:szCs w:val="28"/>
        </w:rPr>
        <w:lastRenderedPageBreak/>
        <w:t>• Местоположение сервера: Люксембург;</w:t>
      </w:r>
    </w:p>
    <w:p w14:paraId="3FD5954C" w14:textId="77777777" w:rsidR="003A3FC8" w:rsidRPr="003A3FC8" w:rsidRDefault="003A3FC8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3FC8">
        <w:rPr>
          <w:color w:val="000000"/>
          <w:sz w:val="28"/>
          <w:szCs w:val="28"/>
        </w:rPr>
        <w:t>• Разрешить наблюдение - разрешить;</w:t>
      </w:r>
    </w:p>
    <w:p w14:paraId="7FCD5E85" w14:textId="77777777" w:rsidR="003A3FC8" w:rsidRPr="003A3FC8" w:rsidRDefault="003A3FC8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3FC8">
        <w:rPr>
          <w:color w:val="000000"/>
          <w:sz w:val="28"/>
          <w:szCs w:val="28"/>
        </w:rPr>
        <w:t xml:space="preserve">• Задержка </w:t>
      </w:r>
      <w:proofErr w:type="spellStart"/>
      <w:r w:rsidRPr="003A3FC8">
        <w:rPr>
          <w:color w:val="000000"/>
          <w:sz w:val="28"/>
          <w:szCs w:val="28"/>
        </w:rPr>
        <w:t>DotaTV</w:t>
      </w:r>
      <w:proofErr w:type="spellEnd"/>
      <w:r w:rsidRPr="003A3FC8">
        <w:rPr>
          <w:color w:val="000000"/>
          <w:sz w:val="28"/>
          <w:szCs w:val="28"/>
        </w:rPr>
        <w:t xml:space="preserve"> - 2 минут;</w:t>
      </w:r>
    </w:p>
    <w:p w14:paraId="04B01353" w14:textId="77777777" w:rsidR="003A3FC8" w:rsidRPr="003A3FC8" w:rsidRDefault="003A3FC8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3FC8">
        <w:rPr>
          <w:color w:val="000000"/>
          <w:sz w:val="28"/>
          <w:szCs w:val="28"/>
        </w:rPr>
        <w:t>• Наличие тренера - запретить</w:t>
      </w:r>
    </w:p>
    <w:p w14:paraId="71E20621" w14:textId="24ECFE02" w:rsidR="003A3FC8" w:rsidRPr="003A3FC8" w:rsidRDefault="00F04782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A3FC8" w:rsidRPr="003A3FC8">
        <w:rPr>
          <w:color w:val="000000"/>
          <w:sz w:val="28"/>
          <w:szCs w:val="28"/>
        </w:rPr>
        <w:t>2.2. Настройки при использовании английского клиента:</w:t>
      </w:r>
    </w:p>
    <w:p w14:paraId="07121BEC" w14:textId="77777777" w:rsidR="003A3FC8" w:rsidRPr="003A3FC8" w:rsidRDefault="003A3FC8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  <w:lang w:val="en-GB"/>
        </w:rPr>
      </w:pPr>
      <w:r w:rsidRPr="003A3FC8">
        <w:rPr>
          <w:color w:val="000000"/>
          <w:sz w:val="28"/>
          <w:szCs w:val="28"/>
          <w:lang w:val="en-GB"/>
        </w:rPr>
        <w:t>• Game mode: Captains Mode;</w:t>
      </w:r>
    </w:p>
    <w:p w14:paraId="5CC5F0FE" w14:textId="77777777" w:rsidR="003A3FC8" w:rsidRPr="003A3FC8" w:rsidRDefault="003A3FC8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  <w:lang w:val="en-GB"/>
        </w:rPr>
      </w:pPr>
      <w:r w:rsidRPr="003A3FC8">
        <w:rPr>
          <w:color w:val="000000"/>
          <w:sz w:val="28"/>
          <w:szCs w:val="28"/>
          <w:lang w:val="en-GB"/>
        </w:rPr>
        <w:t>• Server Location: Luxembourg;</w:t>
      </w:r>
    </w:p>
    <w:p w14:paraId="30BB2C52" w14:textId="77777777" w:rsidR="003A3FC8" w:rsidRPr="003A3FC8" w:rsidRDefault="003A3FC8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  <w:lang w:val="en-GB"/>
        </w:rPr>
      </w:pPr>
      <w:r w:rsidRPr="003A3FC8">
        <w:rPr>
          <w:color w:val="000000"/>
          <w:sz w:val="28"/>
          <w:szCs w:val="28"/>
          <w:lang w:val="en-GB"/>
        </w:rPr>
        <w:t>• Spectators - enabled;</w:t>
      </w:r>
    </w:p>
    <w:p w14:paraId="17A01CC9" w14:textId="77777777" w:rsidR="003A3FC8" w:rsidRPr="003A3FC8" w:rsidRDefault="003A3FC8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  <w:lang w:val="en-GB"/>
        </w:rPr>
      </w:pPr>
      <w:r w:rsidRPr="003A3FC8">
        <w:rPr>
          <w:color w:val="000000"/>
          <w:sz w:val="28"/>
          <w:szCs w:val="28"/>
          <w:lang w:val="en-GB"/>
        </w:rPr>
        <w:t xml:space="preserve">• </w:t>
      </w:r>
      <w:proofErr w:type="spellStart"/>
      <w:r w:rsidRPr="003A3FC8">
        <w:rPr>
          <w:color w:val="000000"/>
          <w:sz w:val="28"/>
          <w:szCs w:val="28"/>
          <w:lang w:val="en-GB"/>
        </w:rPr>
        <w:t>DotaTV</w:t>
      </w:r>
      <w:proofErr w:type="spellEnd"/>
      <w:r w:rsidRPr="003A3FC8">
        <w:rPr>
          <w:color w:val="000000"/>
          <w:sz w:val="28"/>
          <w:szCs w:val="28"/>
          <w:lang w:val="en-GB"/>
        </w:rPr>
        <w:t xml:space="preserve"> Delay - 2 minutes;</w:t>
      </w:r>
    </w:p>
    <w:p w14:paraId="747CFA12" w14:textId="77777777" w:rsidR="003A3FC8" w:rsidRPr="003A3FC8" w:rsidRDefault="003A3FC8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3FC8">
        <w:rPr>
          <w:color w:val="000000"/>
          <w:sz w:val="28"/>
          <w:szCs w:val="28"/>
        </w:rPr>
        <w:t xml:space="preserve">• </w:t>
      </w:r>
      <w:proofErr w:type="spellStart"/>
      <w:r w:rsidRPr="003A3FC8">
        <w:rPr>
          <w:color w:val="000000"/>
          <w:sz w:val="28"/>
          <w:szCs w:val="28"/>
        </w:rPr>
        <w:t>Coach</w:t>
      </w:r>
      <w:proofErr w:type="spellEnd"/>
      <w:r w:rsidRPr="003A3FC8">
        <w:rPr>
          <w:color w:val="000000"/>
          <w:sz w:val="28"/>
          <w:szCs w:val="28"/>
        </w:rPr>
        <w:t xml:space="preserve"> - </w:t>
      </w:r>
      <w:proofErr w:type="spellStart"/>
      <w:r w:rsidRPr="003A3FC8">
        <w:rPr>
          <w:color w:val="000000"/>
          <w:sz w:val="28"/>
          <w:szCs w:val="28"/>
        </w:rPr>
        <w:t>disabled</w:t>
      </w:r>
      <w:proofErr w:type="spellEnd"/>
      <w:r w:rsidRPr="003A3FC8">
        <w:rPr>
          <w:color w:val="000000"/>
          <w:sz w:val="28"/>
          <w:szCs w:val="28"/>
        </w:rPr>
        <w:t>.</w:t>
      </w:r>
    </w:p>
    <w:p w14:paraId="79928770" w14:textId="32D95D82" w:rsidR="003A3FC8" w:rsidRPr="003A3FC8" w:rsidRDefault="00F04782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A3FC8" w:rsidRPr="003A3FC8">
        <w:rPr>
          <w:color w:val="000000"/>
          <w:sz w:val="28"/>
          <w:szCs w:val="28"/>
        </w:rPr>
        <w:t>2.3. Перед началом матча команды по договоренности могут сменить местоположение сервера, проинформировав судью Соревнования. После старта матча претензии, относящиеся к выбранному серверу, не рассматриваются судьей.</w:t>
      </w:r>
    </w:p>
    <w:p w14:paraId="0562BA1E" w14:textId="57E50257" w:rsidR="003A3FC8" w:rsidRPr="003A3FC8" w:rsidRDefault="00F04782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A3FC8" w:rsidRPr="003A3FC8">
        <w:rPr>
          <w:color w:val="000000"/>
          <w:sz w:val="28"/>
          <w:szCs w:val="28"/>
        </w:rPr>
        <w:t>3. Проведение матчей</w:t>
      </w:r>
    </w:p>
    <w:p w14:paraId="378AD010" w14:textId="0797B3B4" w:rsidR="003A3FC8" w:rsidRPr="003A3FC8" w:rsidRDefault="00F04782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A3FC8" w:rsidRPr="003A3FC8">
        <w:rPr>
          <w:color w:val="000000"/>
          <w:sz w:val="28"/>
          <w:szCs w:val="28"/>
        </w:rPr>
        <w:t>3.1. В матче принимают участие 2 команды по 5 человек в каждой.</w:t>
      </w:r>
    </w:p>
    <w:p w14:paraId="635CD45F" w14:textId="61D5A9AD" w:rsidR="003A3FC8" w:rsidRPr="003A3FC8" w:rsidRDefault="00F04782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A3FC8" w:rsidRPr="003A3FC8">
        <w:rPr>
          <w:color w:val="000000"/>
          <w:sz w:val="28"/>
          <w:szCs w:val="28"/>
        </w:rPr>
        <w:t>3.2. Команда, находящаяся в текущем матче выше в турнирной сетке, должна создать матчевое лобби.</w:t>
      </w:r>
    </w:p>
    <w:p w14:paraId="7B4C2330" w14:textId="5CDB2EE8" w:rsidR="003A3FC8" w:rsidRPr="003A3FC8" w:rsidRDefault="00F04782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A3FC8" w:rsidRPr="003A3FC8">
        <w:rPr>
          <w:color w:val="000000"/>
          <w:sz w:val="28"/>
          <w:szCs w:val="28"/>
        </w:rPr>
        <w:t>3.3. В матчевом лобби могут находиться только участники, судьи и официальные стримеры.</w:t>
      </w:r>
    </w:p>
    <w:p w14:paraId="32EEF11C" w14:textId="5FA36B0C" w:rsidR="003A3FC8" w:rsidRPr="003A3FC8" w:rsidRDefault="00F04782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A3FC8" w:rsidRPr="003A3FC8">
        <w:rPr>
          <w:color w:val="000000"/>
          <w:sz w:val="28"/>
          <w:szCs w:val="28"/>
        </w:rPr>
        <w:t xml:space="preserve">3.4. Порядок выбора. </w:t>
      </w:r>
      <w:proofErr w:type="gramStart"/>
      <w:r w:rsidR="003A3FC8" w:rsidRPr="003A3FC8">
        <w:rPr>
          <w:color w:val="000000"/>
          <w:sz w:val="28"/>
          <w:szCs w:val="28"/>
        </w:rPr>
        <w:t>Первый гейм - автоматический (бросок</w:t>
      </w:r>
      <w:proofErr w:type="gramEnd"/>
    </w:p>
    <w:p w14:paraId="13A47EA4" w14:textId="77777777" w:rsidR="003A3FC8" w:rsidRPr="003A3FC8" w:rsidRDefault="003A3FC8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3FC8">
        <w:rPr>
          <w:color w:val="000000"/>
          <w:sz w:val="28"/>
          <w:szCs w:val="28"/>
        </w:rPr>
        <w:t>монетки). Второй гейм - смена права выбора первого пика и стороны. Третий гейм - автоматический (бросок монетки).</w:t>
      </w:r>
    </w:p>
    <w:p w14:paraId="289B0749" w14:textId="1B4E935D" w:rsidR="003A3FC8" w:rsidRPr="003A3FC8" w:rsidRDefault="00F04782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A3FC8" w:rsidRPr="003A3FC8">
        <w:rPr>
          <w:color w:val="000000"/>
          <w:sz w:val="28"/>
          <w:szCs w:val="28"/>
        </w:rPr>
        <w:t>3.5. Побеждает команда, уничтожившая «крепость» противника, или вынудившая команду противника покинуть игру.</w:t>
      </w:r>
    </w:p>
    <w:p w14:paraId="5E734DB7" w14:textId="30780EC2" w:rsidR="003A3FC8" w:rsidRPr="003A3FC8" w:rsidRDefault="00F04782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</w:t>
      </w:r>
      <w:r w:rsidR="003A3FC8" w:rsidRPr="003A3FC8">
        <w:rPr>
          <w:color w:val="000000"/>
          <w:sz w:val="28"/>
          <w:szCs w:val="28"/>
        </w:rPr>
        <w:t>4. Общение с судьями соревнования</w:t>
      </w:r>
    </w:p>
    <w:p w14:paraId="0879494A" w14:textId="08DAF641" w:rsidR="003A3FC8" w:rsidRPr="003A3FC8" w:rsidRDefault="00F04782" w:rsidP="00213CB9">
      <w:pPr>
        <w:pStyle w:val="af4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A3FC8" w:rsidRPr="003A3FC8">
        <w:rPr>
          <w:color w:val="000000"/>
          <w:sz w:val="28"/>
          <w:szCs w:val="28"/>
        </w:rPr>
        <w:t>4.1. Со стороны команды коммуникацию по организации матчей и спорным ситуациям ведёт исключительно капитан команды. В случае нарушения правил оппонентами, капитану команды следует поставить игру на паузу и обратиться к судье. Жалобы</w:t>
      </w:r>
      <w:r w:rsidR="003A3FC8">
        <w:rPr>
          <w:color w:val="000000"/>
          <w:sz w:val="28"/>
          <w:szCs w:val="28"/>
        </w:rPr>
        <w:t>,</w:t>
      </w:r>
      <w:r w:rsidR="003A3FC8" w:rsidRPr="003A3FC8">
        <w:rPr>
          <w:color w:val="000000"/>
          <w:sz w:val="28"/>
          <w:szCs w:val="28"/>
        </w:rPr>
        <w:t xml:space="preserve"> исходящие не от капитана</w:t>
      </w:r>
      <w:r w:rsidR="007218E2">
        <w:rPr>
          <w:color w:val="000000"/>
          <w:sz w:val="28"/>
          <w:szCs w:val="28"/>
        </w:rPr>
        <w:t>,</w:t>
      </w:r>
      <w:r w:rsidR="003A3FC8" w:rsidRPr="003A3FC8">
        <w:rPr>
          <w:color w:val="000000"/>
          <w:sz w:val="28"/>
          <w:szCs w:val="28"/>
        </w:rPr>
        <w:t xml:space="preserve"> рассмотрению не подлежат.</w:t>
      </w:r>
    </w:p>
    <w:p w14:paraId="30D66396" w14:textId="77777777" w:rsidR="003A3FC8" w:rsidRPr="003A3FC8" w:rsidRDefault="003A3FC8" w:rsidP="00213CB9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23938B" w14:textId="77777777" w:rsidR="00024931" w:rsidRPr="003A3FC8" w:rsidRDefault="00024931" w:rsidP="00213CB9">
      <w:pPr>
        <w:pStyle w:val="1"/>
        <w:shd w:val="clear" w:color="auto" w:fill="auto"/>
        <w:spacing w:line="240" w:lineRule="auto"/>
        <w:ind w:left="2020" w:firstLine="709"/>
        <w:jc w:val="both"/>
      </w:pPr>
    </w:p>
    <w:p w14:paraId="234E2833" w14:textId="77777777" w:rsidR="00024931" w:rsidRPr="003A3FC8" w:rsidRDefault="00024931" w:rsidP="00213CB9">
      <w:pPr>
        <w:pStyle w:val="1"/>
        <w:shd w:val="clear" w:color="auto" w:fill="auto"/>
        <w:spacing w:after="360"/>
        <w:ind w:firstLine="709"/>
        <w:jc w:val="both"/>
      </w:pPr>
    </w:p>
    <w:sectPr w:rsidR="00024931" w:rsidRPr="003A3FC8" w:rsidSect="00213CB9">
      <w:headerReference w:type="default" r:id="rId11"/>
      <w:pgSz w:w="11900" w:h="16840"/>
      <w:pgMar w:top="1429" w:right="626" w:bottom="1135" w:left="1391" w:header="1001" w:footer="68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E3446" w14:textId="77777777" w:rsidR="00EC2B9A" w:rsidRDefault="00EC2B9A" w:rsidP="00A530CF">
      <w:r>
        <w:separator/>
      </w:r>
    </w:p>
  </w:endnote>
  <w:endnote w:type="continuationSeparator" w:id="0">
    <w:p w14:paraId="6374CFE8" w14:textId="77777777" w:rsidR="00EC2B9A" w:rsidRDefault="00EC2B9A" w:rsidP="00A5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05E4F" w14:textId="77777777" w:rsidR="00EC2B9A" w:rsidRDefault="00EC2B9A"/>
  </w:footnote>
  <w:footnote w:type="continuationSeparator" w:id="0">
    <w:p w14:paraId="6A071220" w14:textId="77777777" w:rsidR="00EC2B9A" w:rsidRDefault="00EC2B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255941"/>
      <w:docPartObj>
        <w:docPartGallery w:val="Page Numbers (Top of Page)"/>
        <w:docPartUnique/>
      </w:docPartObj>
    </w:sdtPr>
    <w:sdtContent>
      <w:p w14:paraId="40559F85" w14:textId="2BCD0BC9" w:rsidR="00213CB9" w:rsidRDefault="00213C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0820A0C6" w14:textId="77777777" w:rsidR="00213CB9" w:rsidRDefault="00213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774"/>
    <w:multiLevelType w:val="multilevel"/>
    <w:tmpl w:val="539045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B3A68"/>
    <w:multiLevelType w:val="multilevel"/>
    <w:tmpl w:val="E3D27BD4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B6AAD"/>
    <w:multiLevelType w:val="multilevel"/>
    <w:tmpl w:val="620861AC"/>
    <w:lvl w:ilvl="0">
      <w:start w:val="1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51528"/>
    <w:multiLevelType w:val="hybridMultilevel"/>
    <w:tmpl w:val="8E80536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3DCF7894"/>
    <w:multiLevelType w:val="multilevel"/>
    <w:tmpl w:val="50ECDBD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663CEE"/>
    <w:multiLevelType w:val="multilevel"/>
    <w:tmpl w:val="601EBC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D931E6"/>
    <w:multiLevelType w:val="multilevel"/>
    <w:tmpl w:val="C1B82E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6F1D0F"/>
    <w:multiLevelType w:val="multilevel"/>
    <w:tmpl w:val="203AA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6811ED"/>
    <w:multiLevelType w:val="multilevel"/>
    <w:tmpl w:val="C5F8518E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C876A8"/>
    <w:multiLevelType w:val="multilevel"/>
    <w:tmpl w:val="BA001D4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CF"/>
    <w:rsid w:val="00024931"/>
    <w:rsid w:val="00032790"/>
    <w:rsid w:val="00043F31"/>
    <w:rsid w:val="00080F35"/>
    <w:rsid w:val="00082FB8"/>
    <w:rsid w:val="000D4C1A"/>
    <w:rsid w:val="00151E31"/>
    <w:rsid w:val="00173CD4"/>
    <w:rsid w:val="00174B07"/>
    <w:rsid w:val="001D3FC4"/>
    <w:rsid w:val="001F523F"/>
    <w:rsid w:val="00210CC3"/>
    <w:rsid w:val="00213300"/>
    <w:rsid w:val="00213CB9"/>
    <w:rsid w:val="00243613"/>
    <w:rsid w:val="00263EA6"/>
    <w:rsid w:val="0032159D"/>
    <w:rsid w:val="00343076"/>
    <w:rsid w:val="003A3FC8"/>
    <w:rsid w:val="003E43E2"/>
    <w:rsid w:val="00443BC5"/>
    <w:rsid w:val="0045057B"/>
    <w:rsid w:val="00536F6F"/>
    <w:rsid w:val="00560AE0"/>
    <w:rsid w:val="006A16E4"/>
    <w:rsid w:val="007218E2"/>
    <w:rsid w:val="007871DC"/>
    <w:rsid w:val="007E64D9"/>
    <w:rsid w:val="00872B9B"/>
    <w:rsid w:val="008F29BD"/>
    <w:rsid w:val="00910D21"/>
    <w:rsid w:val="0094634F"/>
    <w:rsid w:val="00A42CE3"/>
    <w:rsid w:val="00A530CF"/>
    <w:rsid w:val="00A60A16"/>
    <w:rsid w:val="00AE6097"/>
    <w:rsid w:val="00B818A2"/>
    <w:rsid w:val="00BA2B6F"/>
    <w:rsid w:val="00C56796"/>
    <w:rsid w:val="00C745AA"/>
    <w:rsid w:val="00C876D1"/>
    <w:rsid w:val="00D124A6"/>
    <w:rsid w:val="00D20CBC"/>
    <w:rsid w:val="00D349FE"/>
    <w:rsid w:val="00DE5498"/>
    <w:rsid w:val="00EA12DD"/>
    <w:rsid w:val="00EA57FA"/>
    <w:rsid w:val="00EC2B9A"/>
    <w:rsid w:val="00EC62B1"/>
    <w:rsid w:val="00F04782"/>
    <w:rsid w:val="00F3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2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0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53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A53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A53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rsid w:val="00A530CF"/>
    <w:pPr>
      <w:shd w:val="clear" w:color="auto" w:fill="FFFFFF"/>
      <w:spacing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A530CF"/>
    <w:pPr>
      <w:shd w:val="clear" w:color="auto" w:fill="FFFFFF"/>
      <w:spacing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530CF"/>
    <w:pPr>
      <w:shd w:val="clear" w:color="auto" w:fill="FFFFFF"/>
      <w:spacing w:after="270" w:line="276" w:lineRule="auto"/>
      <w:ind w:left="8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45057B"/>
    <w:rPr>
      <w:color w:val="0000FF" w:themeColor="hyperlink"/>
      <w:u w:val="single"/>
    </w:rPr>
  </w:style>
  <w:style w:type="character" w:customStyle="1" w:styleId="a7">
    <w:name w:val="Подпись к таблице_"/>
    <w:basedOn w:val="a0"/>
    <w:link w:val="a8"/>
    <w:rsid w:val="000249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2493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51E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E31"/>
    <w:rPr>
      <w:color w:val="000000"/>
    </w:rPr>
  </w:style>
  <w:style w:type="paragraph" w:styleId="ab">
    <w:name w:val="footer"/>
    <w:basedOn w:val="a"/>
    <w:link w:val="ac"/>
    <w:uiPriority w:val="99"/>
    <w:unhideWhenUsed/>
    <w:rsid w:val="00151E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1E31"/>
    <w:rPr>
      <w:color w:val="000000"/>
    </w:rPr>
  </w:style>
  <w:style w:type="character" w:styleId="ad">
    <w:name w:val="annotation reference"/>
    <w:basedOn w:val="a0"/>
    <w:uiPriority w:val="99"/>
    <w:semiHidden/>
    <w:unhideWhenUsed/>
    <w:rsid w:val="001F523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523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F523F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523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523F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F523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523F"/>
    <w:rPr>
      <w:rFonts w:ascii="Tahoma" w:hAnsi="Tahoma" w:cs="Tahoma"/>
      <w:color w:val="000000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3A3F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List Paragraph"/>
    <w:basedOn w:val="a"/>
    <w:uiPriority w:val="34"/>
    <w:qFormat/>
    <w:rsid w:val="0021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0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53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A53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A53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rsid w:val="00A530CF"/>
    <w:pPr>
      <w:shd w:val="clear" w:color="auto" w:fill="FFFFFF"/>
      <w:spacing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A530CF"/>
    <w:pPr>
      <w:shd w:val="clear" w:color="auto" w:fill="FFFFFF"/>
      <w:spacing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530CF"/>
    <w:pPr>
      <w:shd w:val="clear" w:color="auto" w:fill="FFFFFF"/>
      <w:spacing w:after="270" w:line="276" w:lineRule="auto"/>
      <w:ind w:left="8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45057B"/>
    <w:rPr>
      <w:color w:val="0000FF" w:themeColor="hyperlink"/>
      <w:u w:val="single"/>
    </w:rPr>
  </w:style>
  <w:style w:type="character" w:customStyle="1" w:styleId="a7">
    <w:name w:val="Подпись к таблице_"/>
    <w:basedOn w:val="a0"/>
    <w:link w:val="a8"/>
    <w:rsid w:val="000249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2493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51E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E31"/>
    <w:rPr>
      <w:color w:val="000000"/>
    </w:rPr>
  </w:style>
  <w:style w:type="paragraph" w:styleId="ab">
    <w:name w:val="footer"/>
    <w:basedOn w:val="a"/>
    <w:link w:val="ac"/>
    <w:uiPriority w:val="99"/>
    <w:unhideWhenUsed/>
    <w:rsid w:val="00151E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1E31"/>
    <w:rPr>
      <w:color w:val="000000"/>
    </w:rPr>
  </w:style>
  <w:style w:type="character" w:styleId="ad">
    <w:name w:val="annotation reference"/>
    <w:basedOn w:val="a0"/>
    <w:uiPriority w:val="99"/>
    <w:semiHidden/>
    <w:unhideWhenUsed/>
    <w:rsid w:val="001F523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523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F523F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523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523F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F523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523F"/>
    <w:rPr>
      <w:rFonts w:ascii="Tahoma" w:hAnsi="Tahoma" w:cs="Tahoma"/>
      <w:color w:val="000000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3A3F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List Paragraph"/>
    <w:basedOn w:val="a"/>
    <w:uiPriority w:val="34"/>
    <w:qFormat/>
    <w:rsid w:val="0021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811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41849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687505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83489546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0473038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yber37ro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yber37ro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ver\Desktop\vk.com\cyber3room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</dc:creator>
  <cp:lastModifiedBy>Дмитрий Михайлович Мокеев</cp:lastModifiedBy>
  <cp:revision>7</cp:revision>
  <dcterms:created xsi:type="dcterms:W3CDTF">2020-12-03T20:52:00Z</dcterms:created>
  <dcterms:modified xsi:type="dcterms:W3CDTF">2021-01-19T07:01:00Z</dcterms:modified>
</cp:coreProperties>
</file>