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F" w:rsidRDefault="006C5A9F" w:rsidP="006C5A9F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B6563" w:rsidRPr="00CC024E" w:rsidRDefault="005B6563" w:rsidP="006C5A9F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Приложение </w:t>
      </w:r>
      <w:r w:rsidR="006C5A9F">
        <w:rPr>
          <w:rFonts w:ascii="Times New Roman" w:hAnsi="Times New Roman"/>
          <w:sz w:val="24"/>
          <w:szCs w:val="24"/>
        </w:rPr>
        <w:t>№</w:t>
      </w:r>
      <w:r w:rsidRPr="00CC024E">
        <w:rPr>
          <w:rFonts w:ascii="Times New Roman" w:hAnsi="Times New Roman"/>
          <w:sz w:val="24"/>
          <w:szCs w:val="24"/>
        </w:rPr>
        <w:t xml:space="preserve"> 1</w:t>
      </w:r>
    </w:p>
    <w:p w:rsidR="006C5A9F" w:rsidRDefault="005B6563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C5A9F" w:rsidRDefault="005B6563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Pr="00CC024E" w:rsidRDefault="005B6563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>от 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13.03.</w:t>
      </w:r>
      <w:r w:rsidR="00770A55" w:rsidRPr="00770A5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770A55">
        <w:rPr>
          <w:rFonts w:ascii="Times New Roman" w:hAnsi="Times New Roman"/>
          <w:sz w:val="24"/>
          <w:szCs w:val="24"/>
          <w:u w:val="single"/>
        </w:rPr>
        <w:t>_</w:t>
      </w:r>
      <w:r w:rsidRPr="00CC024E">
        <w:rPr>
          <w:rFonts w:ascii="Times New Roman" w:hAnsi="Times New Roman"/>
          <w:sz w:val="24"/>
          <w:szCs w:val="24"/>
        </w:rPr>
        <w:t xml:space="preserve"> № 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655</w:t>
      </w:r>
      <w:r w:rsidRPr="00CC024E">
        <w:rPr>
          <w:rFonts w:ascii="Times New Roman" w:hAnsi="Times New Roman"/>
          <w:sz w:val="24"/>
          <w:szCs w:val="24"/>
        </w:rPr>
        <w:t xml:space="preserve">_ </w:t>
      </w:r>
    </w:p>
    <w:p w:rsidR="006C5A9F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CAA" w:rsidRPr="00CC024E" w:rsidRDefault="00337CAA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CC024E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5A9F" w:rsidRPr="00CC024E" w:rsidRDefault="006C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CC024E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CC024E">
        <w:rPr>
          <w:rFonts w:ascii="Times New Roman" w:hAnsi="Times New Roman" w:cs="Times New Roman"/>
          <w:sz w:val="24"/>
          <w:szCs w:val="24"/>
        </w:rPr>
        <w:t>6</w:t>
      </w:r>
      <w:r w:rsidRPr="00CC024E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обслуживание 8</w:t>
      </w:r>
      <w:r w:rsidR="003D7BC0" w:rsidRPr="00CC024E">
        <w:rPr>
          <w:rFonts w:ascii="Times New Roman" w:hAnsi="Times New Roman" w:cs="Times New Roman"/>
          <w:sz w:val="24"/>
          <w:szCs w:val="24"/>
        </w:rPr>
        <w:t>2</w:t>
      </w:r>
      <w:r w:rsidRPr="00CC024E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поддержание рабочего состояния 2 светофорных объектов.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23612B" w:rsidRPr="00CC024E">
        <w:rPr>
          <w:rFonts w:ascii="Times New Roman" w:hAnsi="Times New Roman" w:cs="Times New Roman"/>
          <w:sz w:val="24"/>
          <w:szCs w:val="24"/>
        </w:rPr>
        <w:t>346,25</w:t>
      </w:r>
      <w:r w:rsidR="006F1885"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Pr="00CC024E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23612B" w:rsidRPr="00CC024E">
        <w:rPr>
          <w:rFonts w:ascii="Times New Roman" w:hAnsi="Times New Roman" w:cs="Times New Roman"/>
          <w:sz w:val="24"/>
          <w:szCs w:val="24"/>
        </w:rPr>
        <w:t>118,04</w:t>
      </w:r>
      <w:r w:rsidRPr="00CC024E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CC024E">
        <w:rPr>
          <w:rFonts w:ascii="Times New Roman" w:hAnsi="Times New Roman" w:cs="Times New Roman"/>
          <w:sz w:val="24"/>
          <w:szCs w:val="24"/>
        </w:rPr>
        <w:t xml:space="preserve">3 </w:t>
      </w:r>
      <w:r w:rsidRPr="00CC024E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CC024E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C024E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CC024E">
        <w:rPr>
          <w:rFonts w:ascii="Times New Roman" w:hAnsi="Times New Roman" w:cs="Times New Roman"/>
          <w:sz w:val="24"/>
          <w:szCs w:val="24"/>
        </w:rPr>
        <w:t>ь</w:t>
      </w:r>
      <w:r w:rsidRPr="00CC024E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CC024E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CC024E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CC024E">
        <w:rPr>
          <w:rFonts w:ascii="Times New Roman" w:hAnsi="Times New Roman" w:cs="Times New Roman"/>
          <w:sz w:val="24"/>
          <w:szCs w:val="24"/>
        </w:rPr>
        <w:t>в</w:t>
      </w:r>
      <w:r w:rsidRPr="00CC024E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CC024E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CC024E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E246D3" w:rsidRPr="00CC024E">
        <w:rPr>
          <w:rFonts w:ascii="Times New Roman" w:hAnsi="Times New Roman" w:cs="Times New Roman"/>
          <w:sz w:val="24"/>
          <w:szCs w:val="24"/>
        </w:rPr>
        <w:t>505,69</w:t>
      </w:r>
      <w:r w:rsidR="00337CAA" w:rsidRPr="00CC024E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6F1885" w:rsidRPr="00CC024E">
        <w:rPr>
          <w:rFonts w:ascii="Times New Roman" w:hAnsi="Times New Roman" w:cs="Times New Roman"/>
          <w:sz w:val="24"/>
          <w:szCs w:val="24"/>
        </w:rPr>
        <w:t>44,</w:t>
      </w:r>
      <w:r w:rsidR="00E246D3" w:rsidRPr="00CC024E">
        <w:rPr>
          <w:rFonts w:ascii="Times New Roman" w:hAnsi="Times New Roman" w:cs="Times New Roman"/>
          <w:sz w:val="24"/>
          <w:szCs w:val="24"/>
        </w:rPr>
        <w:t>08</w:t>
      </w:r>
      <w:r w:rsidR="00337CAA" w:rsidRPr="00CC024E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34"/>
        <w:gridCol w:w="1134"/>
        <w:gridCol w:w="1134"/>
        <w:gridCol w:w="1134"/>
        <w:gridCol w:w="1134"/>
      </w:tblGrid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2C55E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024E" w:rsidRDefault="003D7BC0" w:rsidP="003D7BC0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CC0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 w:rsidP="006255A6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 w:rsidP="006255A6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024E" w:rsidRDefault="006255A6" w:rsidP="006255A6">
            <w:pPr>
              <w:jc w:val="center"/>
              <w:rPr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CC024E" w:rsidRPr="00CC024E" w:rsidTr="006C5A9F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C024E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дорог (площадь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128,35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C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CC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139,55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CC024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A663D2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790CD0" w:rsidRPr="00CC02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A663D2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r w:rsidR="00790CD0" w:rsidRPr="00CC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A663D2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790CD0" w:rsidRPr="00CC024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255A6"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E83CC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3508,16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E83CC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3270,37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E83CC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3130,82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CC024E" w:rsidRPr="00CC024E" w:rsidTr="006C5A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CC024E" w:rsidSect="006C5A9F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0" w:history="1">
        <w:r w:rsidRPr="00CC024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CC024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"</w:t>
      </w:r>
      <w:r w:rsidR="009E6475" w:rsidRPr="00CC024E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CC024E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CC024E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CC024E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CC024E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CC024E">
        <w:rPr>
          <w:rFonts w:ascii="Times New Roman" w:hAnsi="Times New Roman" w:cs="Times New Roman"/>
          <w:sz w:val="24"/>
          <w:szCs w:val="24"/>
        </w:rPr>
        <w:t>ого</w:t>
      </w:r>
      <w:r w:rsidRPr="00CC024E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CC024E">
        <w:rPr>
          <w:rFonts w:ascii="Times New Roman" w:hAnsi="Times New Roman" w:cs="Times New Roman"/>
          <w:sz w:val="24"/>
          <w:szCs w:val="24"/>
        </w:rPr>
        <w:t>а</w:t>
      </w:r>
      <w:r w:rsidRPr="00CC024E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CC024E">
        <w:rPr>
          <w:rFonts w:ascii="Times New Roman" w:hAnsi="Times New Roman" w:cs="Times New Roman"/>
          <w:sz w:val="24"/>
          <w:szCs w:val="24"/>
        </w:rPr>
        <w:t>.</w:t>
      </w:r>
    </w:p>
    <w:p w:rsidR="009E6475" w:rsidRPr="00CC024E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CC024E">
        <w:rPr>
          <w:rFonts w:ascii="Times New Roman" w:hAnsi="Times New Roman" w:cs="Times New Roman"/>
          <w:sz w:val="24"/>
          <w:szCs w:val="24"/>
        </w:rPr>
        <w:t>п</w:t>
      </w:r>
      <w:r w:rsidRPr="00CC024E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CC024E">
        <w:rPr>
          <w:rFonts w:ascii="Times New Roman" w:hAnsi="Times New Roman" w:cs="Times New Roman"/>
          <w:sz w:val="24"/>
          <w:szCs w:val="24"/>
        </w:rPr>
        <w:t xml:space="preserve">ся </w:t>
      </w:r>
      <w:r w:rsidRPr="00CC024E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CC024E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CC024E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</w:t>
      </w:r>
      <w:r w:rsidR="00B95F70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CC0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lastRenderedPageBreak/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1527B7" w:rsidRPr="00CC024E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CC024E" w:rsidSect="006C5A9F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CC024E" w:rsidRPr="00CC024E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C024E" w:rsidRPr="00CC024E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CC024E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2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502 683,26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9E647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D55A7C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</w:tr>
      <w:tr w:rsidR="00CC024E" w:rsidRPr="00CC024E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2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502 683,26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9E647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CC024E" w:rsidRPr="00CC024E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024E" w:rsidRPr="00CC024E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9E647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="009E647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D55A7C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721,14</w:t>
            </w:r>
          </w:p>
        </w:tc>
      </w:tr>
      <w:tr w:rsidR="00337CAA" w:rsidRPr="00CC024E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2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9 376,26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5A7C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5A7C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352,70</w:t>
            </w:r>
          </w:p>
        </w:tc>
      </w:tr>
    </w:tbl>
    <w:p w:rsidR="00337CAA" w:rsidRPr="00CC024E" w:rsidRDefault="00B95F70" w:rsidP="00B9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4E" w:rsidRPr="00CC024E" w:rsidRDefault="00CC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024E" w:rsidRPr="00CC024E" w:rsidSect="006C5A9F"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C5A9F" w:rsidRPr="00CC024E" w:rsidRDefault="006C5A9F" w:rsidP="006C5A9F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bookmarkStart w:id="1" w:name="Par1126"/>
      <w:bookmarkEnd w:id="1"/>
      <w:r w:rsidRPr="00CC02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C0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6C5A9F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C5A9F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C5A9F" w:rsidRPr="00CC024E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>от __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13.03.</w:t>
      </w:r>
      <w:r w:rsidR="00770A55" w:rsidRPr="00770A5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CC024E">
        <w:rPr>
          <w:rFonts w:ascii="Times New Roman" w:hAnsi="Times New Roman"/>
          <w:sz w:val="24"/>
          <w:szCs w:val="24"/>
        </w:rPr>
        <w:t>__ № 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655</w:t>
      </w:r>
      <w:r w:rsidRPr="00770A55">
        <w:rPr>
          <w:rFonts w:ascii="Times New Roman" w:hAnsi="Times New Roman"/>
          <w:sz w:val="24"/>
          <w:szCs w:val="24"/>
          <w:u w:val="single"/>
        </w:rPr>
        <w:t>_</w:t>
      </w:r>
      <w:r w:rsidRPr="00CC024E">
        <w:rPr>
          <w:rFonts w:ascii="Times New Roman" w:hAnsi="Times New Roman"/>
          <w:sz w:val="24"/>
          <w:szCs w:val="24"/>
        </w:rPr>
        <w:t xml:space="preserve"> </w:t>
      </w:r>
    </w:p>
    <w:p w:rsidR="006C5A9F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02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="00B95F70">
        <w:rPr>
          <w:rFonts w:ascii="Times New Roman" w:hAnsi="Times New Roman" w:cs="Times New Roman"/>
          <w:sz w:val="24"/>
          <w:szCs w:val="24"/>
        </w:rPr>
        <w:t>3</w:t>
      </w: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024E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82"/>
      <w:bookmarkEnd w:id="2"/>
      <w:r w:rsidRPr="00CC024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90"/>
      <w:bookmarkEnd w:id="3"/>
      <w:r w:rsidRPr="00CC02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 xml:space="preserve">В рамках подпрограммы в 2014 году предполагается завершить работы по укреплению береговых откосов комбинированной конструкцией габионов на 1788 кв. м и полностью завершить комплекс работ по восстановлению береговой зоны на 6366 кв. м, а также выполнение работ по устройству "Аллеи славы спасателей", благоустройству "Сквера десантников", территории Литературного сквера по проспекту Ленина в </w:t>
      </w:r>
      <w:r w:rsidR="00D22779" w:rsidRPr="00CC02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024E">
        <w:rPr>
          <w:rFonts w:ascii="Times New Roman" w:hAnsi="Times New Roman" w:cs="Times New Roman"/>
          <w:sz w:val="24"/>
          <w:szCs w:val="24"/>
        </w:rPr>
        <w:t>г. Иваново и "Аллеи славы" по пр.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A92A98" w:rsidRPr="00CC024E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В 2015 году планируется благоустройство территории памятника полку «Нормандия-Неман».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CC024E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будут проводит</w:t>
      </w:r>
      <w:r w:rsidR="00667371" w:rsidRPr="00CC024E">
        <w:rPr>
          <w:rFonts w:ascii="Times New Roman" w:hAnsi="Times New Roman" w:cs="Times New Roman"/>
          <w:sz w:val="24"/>
          <w:szCs w:val="24"/>
        </w:rPr>
        <w:t>ь</w:t>
      </w:r>
      <w:r w:rsidRPr="00CC024E">
        <w:rPr>
          <w:rFonts w:ascii="Times New Roman" w:hAnsi="Times New Roman" w:cs="Times New Roman"/>
          <w:sz w:val="24"/>
          <w:szCs w:val="24"/>
        </w:rPr>
        <w:t>ся работы по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 w:rsidRPr="00CC024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 w:rsidRPr="00CC024E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 с требованиями и </w:t>
      </w:r>
      <w:r w:rsidR="0042359E" w:rsidRPr="00CC024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299"/>
      <w:bookmarkEnd w:id="4"/>
      <w:r w:rsidRPr="00CC02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020"/>
        <w:gridCol w:w="1021"/>
        <w:gridCol w:w="1020"/>
        <w:gridCol w:w="1021"/>
        <w:gridCol w:w="1021"/>
      </w:tblGrid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309"/>
            <w:bookmarkEnd w:id="5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271866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6C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t>рохо</w:t>
            </w:r>
            <w:r w:rsidR="00337CAA"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405"/>
            <w:bookmarkEnd w:id="6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23"/>
      <w:bookmarkEnd w:id="7"/>
      <w:r w:rsidRPr="00CC024E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26"/>
      <w:bookmarkEnd w:id="8"/>
      <w:r w:rsidRPr="00CC02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Pr="00CC024E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4E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2" w:history="1">
        <w:r w:rsidRPr="00CC024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3" w:history="1">
        <w:r w:rsidRPr="00CC024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"</w:t>
      </w:r>
      <w:r w:rsidR="001002C4" w:rsidRPr="00CC024E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CC024E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CC024E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</w:t>
      </w:r>
      <w:r w:rsidRPr="00CC024E">
        <w:rPr>
          <w:rFonts w:ascii="Times New Roman" w:hAnsi="Times New Roman" w:cs="Times New Roman"/>
          <w:sz w:val="24"/>
          <w:szCs w:val="24"/>
        </w:rPr>
        <w:lastRenderedPageBreak/>
        <w:t>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660749" w:rsidRPr="00CC024E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434"/>
      <w:bookmarkEnd w:id="9"/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311"/>
        <w:gridCol w:w="1312"/>
        <w:gridCol w:w="1312"/>
        <w:gridCol w:w="1312"/>
      </w:tblGrid>
      <w:tr w:rsidR="00CC024E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C024E" w:rsidRPr="00CC024E" w:rsidTr="006C5A9F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052EB7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83 437,22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CC024E" w:rsidRPr="00CC024E" w:rsidTr="006C5A9F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052EB7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83 437,22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CC024E" w:rsidRPr="00CC024E" w:rsidTr="006C5A9F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05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83 437,22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</w:tbl>
    <w:p w:rsidR="00337CAA" w:rsidRPr="00CC024E" w:rsidRDefault="00ED5114" w:rsidP="00ED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471"/>
      <w:bookmarkEnd w:id="10"/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Pr="00CC024E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24E" w:rsidRPr="00CC024E" w:rsidRDefault="00CC0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C024E" w:rsidRPr="00CC024E" w:rsidSect="006C5A9F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C5A9F" w:rsidRPr="00CC024E" w:rsidRDefault="006C5A9F" w:rsidP="006C5A9F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C0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6C5A9F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C5A9F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C5A9F" w:rsidRPr="00CC024E" w:rsidRDefault="006C5A9F" w:rsidP="006C5A9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024E">
        <w:rPr>
          <w:rFonts w:ascii="Times New Roman" w:hAnsi="Times New Roman"/>
          <w:sz w:val="24"/>
          <w:szCs w:val="24"/>
        </w:rPr>
        <w:t>от 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13.03.</w:t>
      </w:r>
      <w:r w:rsidR="00770A55" w:rsidRPr="00770A5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CC024E">
        <w:rPr>
          <w:rFonts w:ascii="Times New Roman" w:hAnsi="Times New Roman"/>
          <w:sz w:val="24"/>
          <w:szCs w:val="24"/>
        </w:rPr>
        <w:t>_ № _</w:t>
      </w:r>
      <w:r w:rsidR="00770A55" w:rsidRPr="00770A55">
        <w:rPr>
          <w:rFonts w:ascii="Times New Roman" w:hAnsi="Times New Roman"/>
          <w:sz w:val="24"/>
          <w:szCs w:val="24"/>
          <w:u w:val="single"/>
        </w:rPr>
        <w:t>655</w:t>
      </w:r>
      <w:r w:rsidRPr="00CC024E">
        <w:rPr>
          <w:rFonts w:ascii="Times New Roman" w:hAnsi="Times New Roman"/>
          <w:sz w:val="24"/>
          <w:szCs w:val="24"/>
        </w:rPr>
        <w:t xml:space="preserve">_ </w:t>
      </w:r>
    </w:p>
    <w:p w:rsidR="006C5A9F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t>«</w:t>
      </w:r>
      <w:r w:rsidRPr="00CC02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="00ED5114">
        <w:rPr>
          <w:rFonts w:ascii="Times New Roman" w:hAnsi="Times New Roman" w:cs="Times New Roman"/>
          <w:sz w:val="24"/>
          <w:szCs w:val="24"/>
        </w:rPr>
        <w:t>9</w:t>
      </w: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5A9F" w:rsidRPr="00CC024E" w:rsidRDefault="006C5A9F" w:rsidP="006C5A9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024E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093"/>
      <w:bookmarkEnd w:id="12"/>
      <w:r w:rsidRPr="00CC024E">
        <w:rPr>
          <w:rFonts w:ascii="Times New Roman" w:hAnsi="Times New Roman" w:cs="Times New Roman"/>
          <w:sz w:val="24"/>
          <w:szCs w:val="24"/>
        </w:rPr>
        <w:t>Специальная подпрограмма "Обустройство городских кладбищ"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реализации подпрограммы - 2014 - 2016 годы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100"/>
      <w:bookmarkEnd w:id="13"/>
      <w:r w:rsidRPr="00CC02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16,</w:t>
      </w:r>
      <w:r w:rsidR="001E0BDE" w:rsidRPr="00CC024E">
        <w:rPr>
          <w:rFonts w:ascii="Times New Roman" w:hAnsi="Times New Roman" w:cs="Times New Roman"/>
          <w:sz w:val="24"/>
          <w:szCs w:val="24"/>
        </w:rPr>
        <w:t>43</w:t>
      </w:r>
      <w:r w:rsidRPr="00CC024E">
        <w:rPr>
          <w:rFonts w:ascii="Times New Roman" w:hAnsi="Times New Roman" w:cs="Times New Roman"/>
          <w:sz w:val="24"/>
          <w:szCs w:val="24"/>
        </w:rPr>
        <w:t xml:space="preserve"> гектара городских кладбищ, что увеличит общее число мест захоронений на 16,86 тыс. на городском муниципальном кладбище в районе </w:t>
      </w:r>
      <w:r w:rsidR="00ED51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02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 на 14 тыс. на муниципальном кладбище в районе с.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2107"/>
      <w:bookmarkEnd w:id="14"/>
      <w:r w:rsidRPr="00CC02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28"/>
        <w:gridCol w:w="737"/>
        <w:gridCol w:w="913"/>
        <w:gridCol w:w="913"/>
        <w:gridCol w:w="914"/>
        <w:gridCol w:w="913"/>
        <w:gridCol w:w="914"/>
      </w:tblGrid>
      <w:tr w:rsidR="00CC024E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37CAA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126"/>
      <w:bookmarkEnd w:id="15"/>
      <w:r w:rsidRPr="00CC02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1. Расширение городского муниципального кладбища в районе с.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Ивановского района.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Ивановского района. Общая дополнительная площадь участка составит 8,43 га</w:t>
      </w:r>
      <w:r w:rsidR="00ED511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выполнения мероприятия - 2014 - 2016 годы.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2. Обустройство кладбища в районе с.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В рамках мероприятия планируется обустроить новое кладбище в районе с.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, общей площадью 8 га.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Срок выполнения мероприятия - 2014 - 2016 годы.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ED5114" w:rsidRPr="00CC024E" w:rsidRDefault="00ED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lastRenderedPageBreak/>
        <w:t>Финансирование подпрограммы проводится за счет бюджетных ассигнований городского бюджета.</w:t>
      </w:r>
    </w:p>
    <w:p w:rsidR="00ED5114" w:rsidRDefault="00ED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2140"/>
      <w:bookmarkEnd w:id="16"/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005"/>
        <w:gridCol w:w="2324"/>
        <w:gridCol w:w="1210"/>
        <w:gridCol w:w="1210"/>
        <w:gridCol w:w="1210"/>
      </w:tblGrid>
      <w:tr w:rsidR="00CC024E" w:rsidRPr="00CC024E" w:rsidTr="006C5A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C024E" w:rsidRPr="00CC024E" w:rsidTr="006C5A9F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71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A16" w:rsidRPr="00CC024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</w:tr>
      <w:tr w:rsidR="00CC024E" w:rsidRPr="00CC024E" w:rsidTr="006C5A9F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71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10 115,00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</w:tr>
      <w:tr w:rsidR="00CC024E" w:rsidRPr="00CC024E" w:rsidTr="006C5A9F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024E" w:rsidRPr="00CC024E" w:rsidTr="006C5A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010754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71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5 115,00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37CAA" w:rsidRPr="00CC024E" w:rsidTr="006C5A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707,59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10754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844,00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75"/>
      <w:bookmarkEnd w:id="17"/>
      <w:r w:rsidRPr="00CC024E">
        <w:rPr>
          <w:rFonts w:ascii="Times New Roman" w:hAnsi="Times New Roman" w:cs="Times New Roman"/>
          <w:sz w:val="24"/>
          <w:szCs w:val="24"/>
        </w:rPr>
        <w:t>3. Дополнительные эксплуатационные расходы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2177"/>
      <w:bookmarkEnd w:id="18"/>
      <w:r w:rsidRPr="00CC024E">
        <w:rPr>
          <w:rFonts w:ascii="Times New Roman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2098"/>
        <w:gridCol w:w="856"/>
        <w:gridCol w:w="857"/>
        <w:gridCol w:w="856"/>
        <w:gridCol w:w="857"/>
        <w:gridCol w:w="857"/>
      </w:tblGrid>
      <w:tr w:rsidR="00CC024E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Мероприятие, на которое относятся эксплуатационные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C024E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176,68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496,47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E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496,47</w:t>
            </w:r>
          </w:p>
        </w:tc>
      </w:tr>
      <w:tr w:rsidR="00CC024E" w:rsidRPr="00CC024E" w:rsidTr="006C5A9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177,79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235,58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471,16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E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471,16</w:t>
            </w:r>
          </w:p>
        </w:tc>
      </w:tr>
      <w:tr w:rsidR="00597E0C" w:rsidRPr="00CC024E" w:rsidTr="006C5A9F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177,79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85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CC024E" w:rsidRDefault="00597E0C" w:rsidP="0085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</w:tr>
    </w:tbl>
    <w:p w:rsidR="00337CAA" w:rsidRPr="00CC024E" w:rsidRDefault="00ED5114" w:rsidP="00ED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37CAA" w:rsidRPr="00CC024E" w:rsidSect="006C5A9F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5" w:rsidRDefault="00A33905" w:rsidP="00CC024E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5" w:rsidRDefault="00A33905" w:rsidP="00CC024E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9915"/>
      <w:docPartObj>
        <w:docPartGallery w:val="Page Numbers (Top of Page)"/>
        <w:docPartUnique/>
      </w:docPartObj>
    </w:sdtPr>
    <w:sdtEndPr/>
    <w:sdtContent>
      <w:p w:rsidR="00CC024E" w:rsidRDefault="00CC02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55">
          <w:rPr>
            <w:noProof/>
          </w:rPr>
          <w:t>2</w:t>
        </w:r>
        <w:r>
          <w:fldChar w:fldCharType="end"/>
        </w:r>
      </w:p>
    </w:sdtContent>
  </w:sdt>
  <w:p w:rsidR="00CC024E" w:rsidRDefault="00CC02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2046C"/>
    <w:rsid w:val="00044E3D"/>
    <w:rsid w:val="00050966"/>
    <w:rsid w:val="00052EB7"/>
    <w:rsid w:val="00081C5A"/>
    <w:rsid w:val="00095248"/>
    <w:rsid w:val="000D2A2A"/>
    <w:rsid w:val="001002C4"/>
    <w:rsid w:val="001007BF"/>
    <w:rsid w:val="00106071"/>
    <w:rsid w:val="001068B4"/>
    <w:rsid w:val="001148A8"/>
    <w:rsid w:val="00144587"/>
    <w:rsid w:val="001527B7"/>
    <w:rsid w:val="00163012"/>
    <w:rsid w:val="001C4DE4"/>
    <w:rsid w:val="001E0BDE"/>
    <w:rsid w:val="001E6DB7"/>
    <w:rsid w:val="00203C88"/>
    <w:rsid w:val="002107A1"/>
    <w:rsid w:val="002327E0"/>
    <w:rsid w:val="0023612B"/>
    <w:rsid w:val="0024625B"/>
    <w:rsid w:val="002471C0"/>
    <w:rsid w:val="00250EC7"/>
    <w:rsid w:val="00261615"/>
    <w:rsid w:val="00273D86"/>
    <w:rsid w:val="002A0701"/>
    <w:rsid w:val="002B772A"/>
    <w:rsid w:val="002C374B"/>
    <w:rsid w:val="002C55E0"/>
    <w:rsid w:val="002D6E23"/>
    <w:rsid w:val="002E25F2"/>
    <w:rsid w:val="002F2754"/>
    <w:rsid w:val="003040ED"/>
    <w:rsid w:val="003247CC"/>
    <w:rsid w:val="00337CAA"/>
    <w:rsid w:val="00360FCC"/>
    <w:rsid w:val="00396963"/>
    <w:rsid w:val="003B3AB6"/>
    <w:rsid w:val="003C7A06"/>
    <w:rsid w:val="003D3214"/>
    <w:rsid w:val="003D7BC0"/>
    <w:rsid w:val="003E0810"/>
    <w:rsid w:val="003E0BD7"/>
    <w:rsid w:val="003F546D"/>
    <w:rsid w:val="003F62C2"/>
    <w:rsid w:val="0042359E"/>
    <w:rsid w:val="00462634"/>
    <w:rsid w:val="00486976"/>
    <w:rsid w:val="004901E1"/>
    <w:rsid w:val="00495F7C"/>
    <w:rsid w:val="004C25BD"/>
    <w:rsid w:val="004C342E"/>
    <w:rsid w:val="004C6A90"/>
    <w:rsid w:val="004E1B69"/>
    <w:rsid w:val="005059DE"/>
    <w:rsid w:val="00524FAB"/>
    <w:rsid w:val="00525069"/>
    <w:rsid w:val="0055684E"/>
    <w:rsid w:val="0056115C"/>
    <w:rsid w:val="005779D9"/>
    <w:rsid w:val="00577C54"/>
    <w:rsid w:val="005920E9"/>
    <w:rsid w:val="005963E8"/>
    <w:rsid w:val="00597E0C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64CC"/>
    <w:rsid w:val="006954B4"/>
    <w:rsid w:val="006A20E2"/>
    <w:rsid w:val="006A65FB"/>
    <w:rsid w:val="006B581E"/>
    <w:rsid w:val="006C5A9F"/>
    <w:rsid w:val="006D2A95"/>
    <w:rsid w:val="006F1885"/>
    <w:rsid w:val="00713A16"/>
    <w:rsid w:val="00723AA8"/>
    <w:rsid w:val="00730F5F"/>
    <w:rsid w:val="00733E5C"/>
    <w:rsid w:val="00740879"/>
    <w:rsid w:val="00744A64"/>
    <w:rsid w:val="00770A55"/>
    <w:rsid w:val="00790CD0"/>
    <w:rsid w:val="00792F39"/>
    <w:rsid w:val="007A0D86"/>
    <w:rsid w:val="007A6436"/>
    <w:rsid w:val="007D39BF"/>
    <w:rsid w:val="007D6ED4"/>
    <w:rsid w:val="007F15C0"/>
    <w:rsid w:val="00815815"/>
    <w:rsid w:val="00832EF3"/>
    <w:rsid w:val="008522CE"/>
    <w:rsid w:val="00884258"/>
    <w:rsid w:val="00895DA2"/>
    <w:rsid w:val="008A605B"/>
    <w:rsid w:val="008B7AB7"/>
    <w:rsid w:val="00900951"/>
    <w:rsid w:val="00910775"/>
    <w:rsid w:val="009457E5"/>
    <w:rsid w:val="009A2155"/>
    <w:rsid w:val="009A4239"/>
    <w:rsid w:val="009D3FF5"/>
    <w:rsid w:val="009E6475"/>
    <w:rsid w:val="00A1176E"/>
    <w:rsid w:val="00A12C5C"/>
    <w:rsid w:val="00A33905"/>
    <w:rsid w:val="00A33AC4"/>
    <w:rsid w:val="00A54789"/>
    <w:rsid w:val="00A61314"/>
    <w:rsid w:val="00A650CB"/>
    <w:rsid w:val="00A663D2"/>
    <w:rsid w:val="00A77D7E"/>
    <w:rsid w:val="00A806BA"/>
    <w:rsid w:val="00A926B2"/>
    <w:rsid w:val="00A92A98"/>
    <w:rsid w:val="00AA1DF3"/>
    <w:rsid w:val="00AA3685"/>
    <w:rsid w:val="00AC1BCB"/>
    <w:rsid w:val="00AD4B43"/>
    <w:rsid w:val="00B06EF5"/>
    <w:rsid w:val="00B136CB"/>
    <w:rsid w:val="00B33BA1"/>
    <w:rsid w:val="00B464D9"/>
    <w:rsid w:val="00B5763F"/>
    <w:rsid w:val="00B65D2D"/>
    <w:rsid w:val="00B82751"/>
    <w:rsid w:val="00B95F70"/>
    <w:rsid w:val="00BA3582"/>
    <w:rsid w:val="00C05B55"/>
    <w:rsid w:val="00C119F8"/>
    <w:rsid w:val="00C12030"/>
    <w:rsid w:val="00C17AB8"/>
    <w:rsid w:val="00C268B8"/>
    <w:rsid w:val="00C716A8"/>
    <w:rsid w:val="00C81BD4"/>
    <w:rsid w:val="00CB0F1B"/>
    <w:rsid w:val="00CB5FC8"/>
    <w:rsid w:val="00CC024E"/>
    <w:rsid w:val="00CC50DD"/>
    <w:rsid w:val="00CD0BE6"/>
    <w:rsid w:val="00CE21B3"/>
    <w:rsid w:val="00CE794E"/>
    <w:rsid w:val="00CF11B1"/>
    <w:rsid w:val="00CF6E26"/>
    <w:rsid w:val="00D03062"/>
    <w:rsid w:val="00D06D51"/>
    <w:rsid w:val="00D10C2F"/>
    <w:rsid w:val="00D22779"/>
    <w:rsid w:val="00D33D50"/>
    <w:rsid w:val="00D55A7C"/>
    <w:rsid w:val="00DB501C"/>
    <w:rsid w:val="00DC1D0B"/>
    <w:rsid w:val="00DC304F"/>
    <w:rsid w:val="00E246D3"/>
    <w:rsid w:val="00E3247D"/>
    <w:rsid w:val="00E83CCE"/>
    <w:rsid w:val="00E84DD9"/>
    <w:rsid w:val="00ED5114"/>
    <w:rsid w:val="00EE0050"/>
    <w:rsid w:val="00EE00ED"/>
    <w:rsid w:val="00F218B9"/>
    <w:rsid w:val="00F26581"/>
    <w:rsid w:val="00FA6499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6A9185A7AE3FAAA4D5B03764ED68AC9B71F7AB66BIBv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2A41F5A7AE3FAAA4D5B03764ED68AC9B71F7BB860IBv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7848-D05F-4C3F-A0E6-1B08B4A2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69</cp:revision>
  <cp:lastPrinted>2015-03-12T11:42:00Z</cp:lastPrinted>
  <dcterms:created xsi:type="dcterms:W3CDTF">2015-01-23T10:26:00Z</dcterms:created>
  <dcterms:modified xsi:type="dcterms:W3CDTF">2015-03-23T14:17:00Z</dcterms:modified>
</cp:coreProperties>
</file>