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70" w:rsidRPr="00033B2A" w:rsidRDefault="00776D70" w:rsidP="00776D70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33B2A">
        <w:rPr>
          <w:rFonts w:ascii="Times New Roman" w:hAnsi="Times New Roman"/>
          <w:color w:val="000000"/>
          <w:sz w:val="24"/>
          <w:szCs w:val="24"/>
        </w:rPr>
        <w:t>На территории города Иванова имеются улицы, где наружное освещение полностью отсутствует (</w:t>
      </w:r>
      <w:proofErr w:type="spellStart"/>
      <w:r w:rsidRPr="00033B2A">
        <w:rPr>
          <w:rFonts w:ascii="Times New Roman" w:hAnsi="Times New Roman"/>
          <w:color w:val="000000"/>
          <w:sz w:val="24"/>
          <w:szCs w:val="24"/>
        </w:rPr>
        <w:t>Авдотьино</w:t>
      </w:r>
      <w:proofErr w:type="spellEnd"/>
      <w:r w:rsidRPr="00033B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33B2A">
        <w:rPr>
          <w:rFonts w:ascii="Times New Roman" w:hAnsi="Times New Roman"/>
          <w:color w:val="000000"/>
          <w:sz w:val="24"/>
          <w:szCs w:val="24"/>
        </w:rPr>
        <w:t>Котельницы</w:t>
      </w:r>
      <w:proofErr w:type="spellEnd"/>
      <w:r w:rsidRPr="00033B2A">
        <w:rPr>
          <w:rFonts w:ascii="Times New Roman" w:hAnsi="Times New Roman"/>
          <w:color w:val="000000"/>
          <w:sz w:val="24"/>
          <w:szCs w:val="24"/>
        </w:rPr>
        <w:t xml:space="preserve">, Сортировка, </w:t>
      </w:r>
      <w:proofErr w:type="spellStart"/>
      <w:r w:rsidRPr="00033B2A">
        <w:rPr>
          <w:rFonts w:ascii="Times New Roman" w:hAnsi="Times New Roman"/>
          <w:color w:val="000000"/>
          <w:sz w:val="24"/>
          <w:szCs w:val="24"/>
        </w:rPr>
        <w:t>Митрофаново</w:t>
      </w:r>
      <w:proofErr w:type="spellEnd"/>
      <w:r w:rsidRPr="00033B2A">
        <w:rPr>
          <w:rFonts w:ascii="Times New Roman" w:hAnsi="Times New Roman"/>
          <w:color w:val="000000"/>
          <w:sz w:val="24"/>
          <w:szCs w:val="24"/>
        </w:rPr>
        <w:t xml:space="preserve">,  центральная часть г. Иваново). </w:t>
      </w:r>
    </w:p>
    <w:p w:rsidR="00776D70" w:rsidRPr="00033B2A" w:rsidRDefault="00776D70" w:rsidP="00776D70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033B2A">
        <w:rPr>
          <w:rFonts w:ascii="Times New Roman" w:hAnsi="Times New Roman"/>
          <w:sz w:val="24"/>
          <w:szCs w:val="24"/>
        </w:rPr>
        <w:t>Программа направлена на увеличение степени покрытия улиц города Иванова сетями наружного освещения.</w:t>
      </w:r>
    </w:p>
    <w:p w:rsidR="00776D70" w:rsidRPr="00033B2A" w:rsidRDefault="00776D70" w:rsidP="00776D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2A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033B2A">
        <w:rPr>
          <w:rFonts w:ascii="Times New Roman" w:hAnsi="Times New Roman" w:cs="Times New Roman"/>
          <w:sz w:val="24"/>
          <w:szCs w:val="24"/>
        </w:rPr>
        <w:t xml:space="preserve">программы за три года будут построены </w:t>
      </w:r>
      <w:smartTag w:uri="urn:schemas-microsoft-com:office:smarttags" w:element="metricconverter">
        <w:smartTagPr>
          <w:attr w:name="ProductID" w:val="6,5 километров"/>
        </w:smartTagPr>
        <w:r w:rsidRPr="00033B2A">
          <w:rPr>
            <w:rFonts w:ascii="Times New Roman" w:hAnsi="Times New Roman" w:cs="Times New Roman"/>
            <w:sz w:val="24"/>
            <w:szCs w:val="24"/>
          </w:rPr>
          <w:t>6,5 километр</w:t>
        </w:r>
        <w:r>
          <w:rPr>
            <w:rFonts w:ascii="Times New Roman" w:hAnsi="Times New Roman" w:cs="Times New Roman"/>
            <w:sz w:val="24"/>
            <w:szCs w:val="24"/>
          </w:rPr>
          <w:t>ов</w:t>
        </w:r>
      </w:smartTag>
      <w:r w:rsidRPr="00033B2A">
        <w:rPr>
          <w:rFonts w:ascii="Times New Roman" w:hAnsi="Times New Roman" w:cs="Times New Roman"/>
          <w:sz w:val="24"/>
          <w:szCs w:val="24"/>
        </w:rPr>
        <w:t xml:space="preserve"> </w:t>
      </w:r>
      <w:r w:rsidRPr="00033B2A">
        <w:rPr>
          <w:rFonts w:ascii="Times New Roman" w:hAnsi="Times New Roman"/>
          <w:color w:val="000000"/>
          <w:sz w:val="24"/>
          <w:szCs w:val="24"/>
        </w:rPr>
        <w:t>сетей уличного освещения</w:t>
      </w:r>
      <w:r w:rsidRPr="00033B2A" w:rsidDel="0017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B2A">
        <w:rPr>
          <w:rFonts w:ascii="Times New Roman" w:hAnsi="Times New Roman"/>
          <w:color w:val="000000"/>
          <w:sz w:val="24"/>
          <w:szCs w:val="24"/>
        </w:rPr>
        <w:t>(0</w:t>
      </w:r>
      <w:r w:rsidRPr="00033B2A">
        <w:rPr>
          <w:rFonts w:ascii="Times New Roman" w:hAnsi="Times New Roman" w:cs="Times New Roman"/>
          <w:color w:val="000000"/>
          <w:sz w:val="24"/>
          <w:szCs w:val="24"/>
        </w:rPr>
        <w:t xml:space="preserve">,9 % от их общей протяженности в 2010 году), </w:t>
      </w:r>
      <w:r w:rsidRPr="00033B2A">
        <w:rPr>
          <w:rFonts w:ascii="Times New Roman" w:hAnsi="Times New Roman"/>
          <w:color w:val="000000"/>
          <w:sz w:val="24"/>
          <w:szCs w:val="24"/>
        </w:rPr>
        <w:t>установлено 259 опор и 259 светильников наружного освещения.</w:t>
      </w:r>
    </w:p>
    <w:p w:rsidR="00776D70" w:rsidRDefault="00776D70" w:rsidP="00776D70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033B2A">
        <w:rPr>
          <w:rFonts w:ascii="Times New Roman" w:hAnsi="Times New Roman"/>
          <w:sz w:val="24"/>
          <w:szCs w:val="24"/>
        </w:rPr>
        <w:t>Установка систем уличного освещения будет способствовать повышению безопасности движения транспорта и пешеходов в вечернее и ночное время. Одновременно улучшится подсветка зданий, что положительно скажется на архитектурном облике города, подчеркнет выразительность наиболее важных объектов.</w:t>
      </w:r>
    </w:p>
    <w:p w:rsidR="00776D70" w:rsidRDefault="00776D70" w:rsidP="00776D7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6D70" w:rsidRDefault="00776D70" w:rsidP="00776D7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и их промежуточные значения</w:t>
      </w:r>
    </w:p>
    <w:p w:rsidR="00776D70" w:rsidRDefault="00776D70" w:rsidP="00776D7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6D70" w:rsidRDefault="00776D70" w:rsidP="00776D7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260"/>
        <w:gridCol w:w="1440"/>
      </w:tblGrid>
      <w:tr w:rsidR="00776D70" w:rsidRPr="00732A18" w:rsidTr="007250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A1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32A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32A1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A1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A1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A1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A1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76D70" w:rsidRPr="00732A18" w:rsidTr="0072509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0" w:rsidRPr="00732A18" w:rsidRDefault="00776D70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вновь установленных объектов уличного освещения,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776D70" w:rsidRPr="00732A18" w:rsidTr="0072509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0" w:rsidRDefault="00776D70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установленных в рамках реализации программы светильников наружного </w:t>
            </w:r>
          </w:p>
          <w:p w:rsidR="00776D70" w:rsidRPr="00732A18" w:rsidRDefault="00776D70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освещения,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</w:tr>
      <w:tr w:rsidR="00776D70" w:rsidRPr="00732A18" w:rsidTr="0072509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D70" w:rsidRPr="00732A18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32A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0" w:rsidRPr="00732A18" w:rsidRDefault="00776D70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установленных в рамках реализации программы опор,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562D8C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562D8C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0" w:rsidRPr="00562D8C" w:rsidRDefault="00776D70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</w:tr>
    </w:tbl>
    <w:p w:rsidR="00776D70" w:rsidRDefault="00776D70" w:rsidP="00776D70">
      <w:pPr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66E1F" w:rsidRDefault="00866E1F">
      <w:bookmarkStart w:id="0" w:name="_GoBack"/>
      <w:bookmarkEnd w:id="0"/>
    </w:p>
    <w:sectPr w:rsidR="0086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1B"/>
    <w:rsid w:val="0045361B"/>
    <w:rsid w:val="00776D70"/>
    <w:rsid w:val="008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776D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7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776D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7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2011-12-30T06:35:00Z</dcterms:created>
  <dcterms:modified xsi:type="dcterms:W3CDTF">2011-12-30T06:35:00Z</dcterms:modified>
</cp:coreProperties>
</file>