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3C" w:rsidRPr="007B153C" w:rsidRDefault="007B153C" w:rsidP="00BD5037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15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BD5037" w:rsidRPr="00BD5037" w:rsidRDefault="00BD5037" w:rsidP="00BD503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03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8137E4" wp14:editId="4A4A0FDA">
            <wp:simplePos x="0" y="0"/>
            <wp:positionH relativeFrom="column">
              <wp:posOffset>2921635</wp:posOffset>
            </wp:positionH>
            <wp:positionV relativeFrom="paragraph">
              <wp:posOffset>-142240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37" w:rsidRPr="00BD5037" w:rsidRDefault="00BD5037" w:rsidP="00BD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BD503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BD5037" w:rsidRPr="00BD5037" w:rsidRDefault="00BD5037" w:rsidP="00BD5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BD5037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BD5037" w:rsidRPr="00BD5037" w:rsidRDefault="00BD5037" w:rsidP="00BD5037">
      <w:pPr>
        <w:spacing w:after="0" w:line="240" w:lineRule="auto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BD5037" w:rsidRPr="00BD5037" w:rsidTr="00483543">
        <w:tc>
          <w:tcPr>
            <w:tcW w:w="9606" w:type="dxa"/>
          </w:tcPr>
          <w:p w:rsidR="00BD5037" w:rsidRPr="00BD5037" w:rsidRDefault="00BD5037" w:rsidP="00BD50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50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BD5037" w:rsidRPr="00BD5037" w:rsidRDefault="00BD5037" w:rsidP="00BD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D5037" w:rsidRPr="00BD5037" w:rsidRDefault="00BD5037" w:rsidP="00BD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7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условно разрешенный вид использования земельных участков, расположенных по адресу: Ивановская область, город Иваново, проспект Текстильщиков, у дома 34, «обслуживание жилой застройки (магазин)» (код вида 2.7) и на отклонение от предельных параметров разрешенного строительства, реконструкции объекта капитального строительства</w:t>
      </w:r>
    </w:p>
    <w:p w:rsidR="00BD5037" w:rsidRPr="00BD5037" w:rsidRDefault="00BD5037" w:rsidP="00BD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037" w:rsidRPr="00BD5037" w:rsidRDefault="00BD5037" w:rsidP="00BD50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5037">
        <w:rPr>
          <w:rFonts w:ascii="Times New Roman" w:eastAsia="Calibri" w:hAnsi="Times New Roman" w:cs="Times New Roman"/>
          <w:sz w:val="24"/>
          <w:szCs w:val="24"/>
        </w:rPr>
        <w:t xml:space="preserve">Принимая </w:t>
      </w:r>
      <w:r w:rsidR="007B153C">
        <w:rPr>
          <w:rFonts w:ascii="Times New Roman" w:eastAsia="Calibri" w:hAnsi="Times New Roman" w:cs="Times New Roman"/>
          <w:sz w:val="24"/>
          <w:szCs w:val="24"/>
        </w:rPr>
        <w:t>во внимание заявления ХХХХХХ</w:t>
      </w:r>
      <w:r w:rsidRPr="00BD5037">
        <w:rPr>
          <w:rFonts w:ascii="Times New Roman" w:eastAsia="Calibri" w:hAnsi="Times New Roman" w:cs="Times New Roman"/>
          <w:sz w:val="24"/>
          <w:szCs w:val="24"/>
        </w:rPr>
        <w:t>, протокол заседания комиссии по подготовке проекта правил землепользования</w:t>
      </w:r>
      <w:r w:rsidR="007B153C">
        <w:rPr>
          <w:rFonts w:ascii="Times New Roman" w:eastAsia="Calibri" w:hAnsi="Times New Roman" w:cs="Times New Roman"/>
          <w:sz w:val="24"/>
          <w:szCs w:val="24"/>
        </w:rPr>
        <w:t xml:space="preserve"> и застройки города Иванова от …… № ……..</w:t>
      </w:r>
      <w:r w:rsidRPr="00BD5037">
        <w:rPr>
          <w:rFonts w:ascii="Times New Roman" w:eastAsia="Calibri" w:hAnsi="Times New Roman" w:cs="Times New Roman"/>
          <w:sz w:val="24"/>
          <w:szCs w:val="24"/>
        </w:rPr>
        <w:t xml:space="preserve">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Иванова, статьями 11, 14 и пунктом 2 статьи 30 Правил землепользования </w:t>
      </w:r>
      <w:r w:rsidR="007B153C">
        <w:rPr>
          <w:rFonts w:ascii="Times New Roman" w:eastAsia="Calibri" w:hAnsi="Times New Roman" w:cs="Times New Roman"/>
          <w:sz w:val="24"/>
          <w:szCs w:val="24"/>
        </w:rPr>
        <w:br/>
      </w:r>
      <w:r w:rsidRPr="00BD5037">
        <w:rPr>
          <w:rFonts w:ascii="Times New Roman" w:eastAsia="Calibri" w:hAnsi="Times New Roman" w:cs="Times New Roman"/>
          <w:sz w:val="24"/>
          <w:szCs w:val="24"/>
        </w:rPr>
        <w:t>и застройки города Иванова, утвержденных решением Ивановской городской Думы о</w:t>
      </w:r>
      <w:r w:rsidR="007B153C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7B1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B153C">
        <w:rPr>
          <w:rFonts w:ascii="Times New Roman" w:eastAsia="Calibri" w:hAnsi="Times New Roman" w:cs="Times New Roman"/>
          <w:sz w:val="24"/>
          <w:szCs w:val="24"/>
        </w:rPr>
        <w:t xml:space="preserve">27.02.2008 № 694, Положением </w:t>
      </w:r>
      <w:r w:rsidRPr="00BD5037">
        <w:rPr>
          <w:rFonts w:ascii="Times New Roman" w:eastAsia="Calibri" w:hAnsi="Times New Roman" w:cs="Times New Roman"/>
          <w:sz w:val="24"/>
          <w:szCs w:val="24"/>
        </w:rPr>
        <w:t>о порядке организации и проведения общественных и публичных слушаний по вопросам градостроительной деятельности в городе Иванове, утвержденным решением Ивановской городской Думы от 29.06.2018 № 586, постановлениям</w:t>
      </w:r>
      <w:r w:rsidR="007B153C">
        <w:rPr>
          <w:rFonts w:ascii="Times New Roman" w:eastAsia="Calibri" w:hAnsi="Times New Roman" w:cs="Times New Roman"/>
          <w:sz w:val="24"/>
          <w:szCs w:val="24"/>
        </w:rPr>
        <w:t xml:space="preserve">и Администрации города Иванова </w:t>
      </w:r>
      <w:r w:rsidRPr="00BD5037">
        <w:rPr>
          <w:rFonts w:ascii="Times New Roman" w:eastAsia="Calibri" w:hAnsi="Times New Roman" w:cs="Times New Roman"/>
          <w:sz w:val="24"/>
          <w:szCs w:val="24"/>
        </w:rPr>
        <w:t xml:space="preserve">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от 30.07.2017 № 1783 </w:t>
      </w:r>
      <w:r w:rsidRPr="00BD5037">
        <w:rPr>
          <w:rFonts w:ascii="Times New Roman" w:eastAsia="Calibri" w:hAnsi="Times New Roman" w:cs="Times New Roman"/>
          <w:sz w:val="24"/>
          <w:szCs w:val="24"/>
        </w:rPr>
        <w:br/>
        <w:t>«Об утверждении административного</w:t>
      </w:r>
      <w:proofErr w:type="gramEnd"/>
      <w:r w:rsidRPr="00BD5037">
        <w:rPr>
          <w:rFonts w:ascii="Times New Roman" w:eastAsia="Calibri" w:hAnsi="Times New Roman" w:cs="Times New Roman"/>
          <w:sz w:val="24"/>
          <w:szCs w:val="24"/>
        </w:rPr>
        <w:t xml:space="preserve">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</w:t>
      </w:r>
      <w:proofErr w:type="gramStart"/>
      <w:r w:rsidRPr="00BD5037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BD5037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Pr="00BD50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037" w:rsidRPr="00BD5037" w:rsidRDefault="00BD5037" w:rsidP="00BD50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5037">
        <w:rPr>
          <w:rFonts w:ascii="Times New Roman" w:eastAsia="Calibri" w:hAnsi="Times New Roman" w:cs="Times New Roman"/>
          <w:sz w:val="24"/>
          <w:szCs w:val="24"/>
        </w:rPr>
        <w:t xml:space="preserve">1. В связи с возможностью реализации градостроительных намерений предоставить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разрешенный вид использования земельных участков с кадастровым номером 37:24:010319:40 площадью 74 кв. м и с кадастровым номером 37:24:010319:39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243 кв. м, расположенных по адресу: Ивановская область, город Иваново, проспект Текстильщиков, у дома 34, </w:t>
      </w:r>
      <w:r>
        <w:rPr>
          <w:rFonts w:ascii="Times New Roman" w:eastAsia="Calibri" w:hAnsi="Times New Roman" w:cs="Times New Roman"/>
          <w:sz w:val="24"/>
          <w:szCs w:val="24"/>
        </w:rPr>
        <w:t>«обслуживание жилой застройки (магазин)»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вида 2.7)</w:t>
      </w:r>
      <w:r w:rsidRPr="00BD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 на </w:t>
      </w:r>
      <w:r w:rsidRPr="00BD5037">
        <w:rPr>
          <w:rFonts w:ascii="Times New Roman" w:eastAsia="Calibri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объекта капитального строительства, расположенного на вышеуказанном земельном участке, </w:t>
      </w:r>
      <w:r w:rsidR="0087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установлением следующих параметров</w:t>
      </w:r>
      <w:r w:rsidRPr="00BD503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73BE8" w:rsidRDefault="00873BE8" w:rsidP="00873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отступ от красной линии до линии застройки 0 метров;</w:t>
      </w:r>
    </w:p>
    <w:p w:rsidR="00873BE8" w:rsidRDefault="00873BE8" w:rsidP="00873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отступ от границы земельных участков до объекта капитального строительства 0 метров;</w:t>
      </w:r>
    </w:p>
    <w:p w:rsidR="00873BE8" w:rsidRDefault="00873BE8" w:rsidP="00873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минимальный процент застройки 17%;</w:t>
      </w:r>
    </w:p>
    <w:p w:rsidR="00873BE8" w:rsidRDefault="00873BE8" w:rsidP="00873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максимальный процент застройки 84%;</w:t>
      </w:r>
    </w:p>
    <w:p w:rsidR="00873BE8" w:rsidRDefault="00873BE8" w:rsidP="00873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минимальный процент озеленения в границах земельного участка 10%;</w:t>
      </w:r>
    </w:p>
    <w:p w:rsidR="00873BE8" w:rsidRPr="002A6496" w:rsidRDefault="00873BE8" w:rsidP="00873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A6496">
        <w:rPr>
          <w:rFonts w:ascii="Times New Roman" w:hAnsi="Times New Roman" w:cs="Times New Roman"/>
          <w:sz w:val="24"/>
          <w:szCs w:val="24"/>
        </w:rPr>
        <w:t xml:space="preserve">обеспеченность стоянками для временного хранения легковых автомобилей у объектов обслуживания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6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-места.</w:t>
      </w:r>
    </w:p>
    <w:p w:rsidR="00BD5037" w:rsidRPr="00BD5037" w:rsidRDefault="00BD5037" w:rsidP="00BD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37" w:rsidRPr="00BD5037" w:rsidRDefault="00BD5037" w:rsidP="00BD50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0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</w:t>
      </w:r>
      <w:r w:rsidRPr="00BD5037">
        <w:rPr>
          <w:rFonts w:ascii="Times New Roman" w:eastAsia="Calibri" w:hAnsi="Times New Roman" w:cs="Times New Roman"/>
          <w:sz w:val="24"/>
          <w:szCs w:val="24"/>
        </w:rPr>
        <w:br/>
        <w:t>на официальном сайте Администрации города Иванова в сети Интернет.</w:t>
      </w:r>
    </w:p>
    <w:p w:rsidR="00BD5037" w:rsidRPr="00BD5037" w:rsidRDefault="00BD5037" w:rsidP="00BD5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5037">
        <w:rPr>
          <w:rFonts w:ascii="Times New Roman" w:eastAsia="Calibri" w:hAnsi="Times New Roman" w:cs="Times New Roman"/>
          <w:sz w:val="24"/>
          <w:szCs w:val="24"/>
        </w:rPr>
        <w:t>Глава города Иванова                                                                                                         В.Н. Шарыпов</w:t>
      </w: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Pr="007B153C" w:rsidRDefault="007B153C" w:rsidP="007B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F3C">
        <w:rPr>
          <w:rFonts w:ascii="Times New Roman" w:hAnsi="Times New Roman"/>
          <w:b/>
          <w:sz w:val="24"/>
          <w:szCs w:val="24"/>
        </w:rPr>
        <w:t>Схема расположения земельного участка, в отношении кото</w:t>
      </w:r>
      <w:r>
        <w:rPr>
          <w:rFonts w:ascii="Times New Roman" w:hAnsi="Times New Roman"/>
          <w:b/>
          <w:sz w:val="24"/>
          <w:szCs w:val="24"/>
        </w:rPr>
        <w:t>рого подготовлен проект решения</w:t>
      </w:r>
      <w:r w:rsidRPr="007B15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разрешений </w:t>
      </w:r>
      <w:r w:rsidRPr="007B1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условно разрешенный вид использования земельных участков, расположенных по адресу: Ивановская область, город Иваново, проспект Текстильщиков, у дома 34, «обслуживание жилой застройки (магазин)» (код вида 2.7) и на отклонение от предельных параметров разрешенного строительства, реконструкции объекта капитального строительства</w:t>
      </w:r>
      <w:r w:rsidRPr="007B153C">
        <w:rPr>
          <w:rFonts w:ascii="Times New Roman" w:hAnsi="Times New Roman"/>
          <w:b/>
          <w:sz w:val="24"/>
          <w:szCs w:val="24"/>
        </w:rPr>
        <w:t>.</w:t>
      </w:r>
    </w:p>
    <w:p w:rsidR="007B153C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53C" w:rsidRPr="00BD5037" w:rsidRDefault="007B153C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586131"/>
            <wp:effectExtent l="0" t="0" r="0" b="5080"/>
            <wp:docPr id="2" name="Рисунок 2" descr="C:\Users\a.sheberstov\Desktop\ПУБЛИЧКА\Стройдирект пр. Текстильщиков, у д. 34\Проект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Стройдирект пр. Текстильщиков, у д. 34\Проект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37" w:rsidRPr="00BD5037" w:rsidRDefault="00BD5037" w:rsidP="00B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5037" w:rsidRPr="00BD5037" w:rsidSect="00BD5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0A" w:rsidRDefault="00FD3E0A">
      <w:pPr>
        <w:spacing w:after="0" w:line="240" w:lineRule="auto"/>
      </w:pPr>
      <w:r>
        <w:separator/>
      </w:r>
    </w:p>
  </w:endnote>
  <w:endnote w:type="continuationSeparator" w:id="0">
    <w:p w:rsidR="00FD3E0A" w:rsidRDefault="00FD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8E" w:rsidRDefault="00FD3E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8E" w:rsidRDefault="00FD3E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8E" w:rsidRDefault="00FD3E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0A" w:rsidRDefault="00FD3E0A">
      <w:pPr>
        <w:spacing w:after="0" w:line="240" w:lineRule="auto"/>
      </w:pPr>
      <w:r>
        <w:separator/>
      </w:r>
    </w:p>
  </w:footnote>
  <w:footnote w:type="continuationSeparator" w:id="0">
    <w:p w:rsidR="00FD3E0A" w:rsidRDefault="00FD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8E" w:rsidRDefault="00FD3E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8E" w:rsidRDefault="00FD3E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8E" w:rsidRDefault="00FD3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7"/>
    <w:rsid w:val="007B153C"/>
    <w:rsid w:val="007C3D3A"/>
    <w:rsid w:val="007C740E"/>
    <w:rsid w:val="00873BE8"/>
    <w:rsid w:val="009C7F35"/>
    <w:rsid w:val="00BD5037"/>
    <w:rsid w:val="00FA0DB5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0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D503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D50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D50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0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D503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D50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D50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Корнишина</dc:creator>
  <cp:lastModifiedBy>Александр Сергеевич Шеберстов</cp:lastModifiedBy>
  <cp:revision>4</cp:revision>
  <cp:lastPrinted>2019-12-04T06:32:00Z</cp:lastPrinted>
  <dcterms:created xsi:type="dcterms:W3CDTF">2019-12-03T10:01:00Z</dcterms:created>
  <dcterms:modified xsi:type="dcterms:W3CDTF">2019-12-04T06:39:00Z</dcterms:modified>
</cp:coreProperties>
</file>