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1" w:rsidRPr="00EE3CC1" w:rsidRDefault="00EE3CC1" w:rsidP="00EE3CC1">
      <w:pPr>
        <w:autoSpaceDE w:val="0"/>
        <w:autoSpaceDN w:val="0"/>
        <w:adjustRightInd w:val="0"/>
        <w:ind w:firstLine="709"/>
        <w:jc w:val="both"/>
      </w:pPr>
      <w:proofErr w:type="gramStart"/>
      <w:r w:rsidRPr="00EE3CC1">
        <w:t>В соответствии с</w:t>
      </w:r>
      <w:r w:rsidRPr="00EE3CC1">
        <w:rPr>
          <w:rFonts w:eastAsiaTheme="minorHAnsi"/>
        </w:rPr>
        <w:t xml:space="preserve"> Бюджетным кодексом Российской Федерации, решением Ивановской городской Думы от 30.10.2019 № </w:t>
      </w:r>
      <w:r>
        <w:rPr>
          <w:rFonts w:eastAsiaTheme="minorHAnsi"/>
        </w:rPr>
        <w:t>801</w:t>
      </w:r>
      <w:r w:rsidRPr="00EE3CC1">
        <w:rPr>
          <w:rFonts w:eastAsiaTheme="minorHAnsi"/>
        </w:rPr>
        <w:t xml:space="preserve"> </w:t>
      </w:r>
      <w:r w:rsidRPr="00EE3CC1">
        <w:rPr>
          <w:bCs/>
        </w:rPr>
        <w:t>«</w:t>
      </w:r>
      <w:r w:rsidRPr="00EE3CC1">
        <w:t>О внесении изменений в решение Ивановской городской Думы «</w:t>
      </w:r>
      <w:r w:rsidRPr="00EE3CC1">
        <w:rPr>
          <w:bCs/>
        </w:rPr>
        <w:t xml:space="preserve">О бюджете города Иванова на 2019 год и плановый период 2020 и 2021 годов», </w:t>
      </w:r>
      <w:r w:rsidRPr="00EE3CC1">
        <w:t>постановлением Администрации города Иванова от 07.08.2013 № 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EE3CC1">
        <w:t xml:space="preserve"> </w:t>
      </w:r>
      <w:r>
        <w:t xml:space="preserve">                         </w:t>
      </w:r>
      <w:r w:rsidRPr="00EE3CC1">
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</w:r>
      <w:proofErr w:type="gramStart"/>
      <w:r w:rsidRPr="00EE3CC1">
        <w:rPr>
          <w:b/>
        </w:rPr>
        <w:t>п</w:t>
      </w:r>
      <w:proofErr w:type="gramEnd"/>
      <w:r w:rsidRPr="00EE3CC1">
        <w:rPr>
          <w:b/>
        </w:rPr>
        <w:t xml:space="preserve"> о с т а н о в л я е т</w:t>
      </w:r>
      <w:r w:rsidRPr="00EE3CC1">
        <w:t>:</w:t>
      </w:r>
    </w:p>
    <w:p w:rsidR="00EE3CC1" w:rsidRPr="00EE3CC1" w:rsidRDefault="00EE3CC1" w:rsidP="00EE3CC1">
      <w:pPr>
        <w:autoSpaceDE w:val="0"/>
        <w:autoSpaceDN w:val="0"/>
        <w:adjustRightInd w:val="0"/>
        <w:ind w:firstLine="709"/>
        <w:jc w:val="both"/>
      </w:pPr>
      <w:r w:rsidRPr="00EE3CC1">
        <w:t xml:space="preserve">1. 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13.11.2018 № 1483 (в редакции постановлений Администрации города Иванова от 01.02.2019 № 108, от 05.03.2019 № 262, от 06.05.2019 № 643, от 30.05.2019 </w:t>
      </w:r>
      <w:r>
        <w:t xml:space="preserve">           </w:t>
      </w:r>
      <w:r w:rsidRPr="00EE3CC1">
        <w:t xml:space="preserve">№ 747, </w:t>
      </w:r>
      <w:proofErr w:type="gramStart"/>
      <w:r w:rsidRPr="00EE3CC1">
        <w:t>от</w:t>
      </w:r>
      <w:proofErr w:type="gramEnd"/>
      <w:r w:rsidRPr="00EE3CC1">
        <w:t xml:space="preserve"> 13.06.2019 № 810, от 27.06.2019 </w:t>
      </w:r>
      <w:hyperlink r:id="rId9" w:history="1">
        <w:r w:rsidRPr="00EE3CC1">
          <w:t>№ 881</w:t>
        </w:r>
      </w:hyperlink>
      <w:r w:rsidRPr="00EE3CC1">
        <w:t xml:space="preserve">, от 15.08.2019 № 1196, от 07.10.2019 </w:t>
      </w:r>
      <w:r>
        <w:t xml:space="preserve">            </w:t>
      </w:r>
      <w:r w:rsidRPr="00EE3CC1">
        <w:t>№ 1538):</w:t>
      </w:r>
    </w:p>
    <w:p w:rsidR="00EE3CC1" w:rsidRPr="00EE3CC1" w:rsidRDefault="00EE3CC1" w:rsidP="00EE3CC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</w:t>
      </w:r>
      <w:r w:rsidRPr="00EE3CC1">
        <w:rPr>
          <w:rFonts w:ascii="Times New Roman" w:hAnsi="Times New Roman"/>
          <w:sz w:val="24"/>
          <w:szCs w:val="24"/>
        </w:rPr>
        <w:t xml:space="preserve">аздел «Объем финансирования программы» </w:t>
      </w:r>
      <w:r>
        <w:rPr>
          <w:rFonts w:ascii="Times New Roman" w:hAnsi="Times New Roman"/>
          <w:sz w:val="24"/>
          <w:szCs w:val="24"/>
        </w:rPr>
        <w:t xml:space="preserve">паспорта программы </w:t>
      </w:r>
      <w:r w:rsidRPr="00EE3CC1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E3CC1">
        <w:rPr>
          <w:rFonts w:ascii="Times New Roman" w:hAnsi="Times New Roman"/>
          <w:sz w:val="24"/>
          <w:szCs w:val="24"/>
        </w:rPr>
        <w:t>в следующей редакции:</w:t>
      </w:r>
    </w:p>
    <w:p w:rsidR="00EE3CC1" w:rsidRPr="00EE3CC1" w:rsidRDefault="00EE3CC1" w:rsidP="00EE3CC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 xml:space="preserve">«Общий объем финансирования: </w:t>
      </w:r>
    </w:p>
    <w:p w:rsidR="00EE3CC1" w:rsidRPr="00EE3CC1" w:rsidRDefault="00EE3CC1" w:rsidP="00EE3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CC1">
        <w:rPr>
          <w:rFonts w:ascii="Times New Roman" w:hAnsi="Times New Roman" w:cs="Times New Roman"/>
          <w:sz w:val="24"/>
          <w:szCs w:val="24"/>
        </w:rPr>
        <w:t>2019 год – 603 062,97 тыс. руб., 2020 год – 521 212,55 тыс. руб., 2021 год –      518 672,54 тыс. руб., 2022 год*, 2023 год*, 2024 год*.</w:t>
      </w:r>
      <w:proofErr w:type="gramEnd"/>
    </w:p>
    <w:p w:rsidR="00EE3CC1" w:rsidRPr="00EE3CC1" w:rsidRDefault="00EE3CC1" w:rsidP="00EE3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Бюджет города Иванова:</w:t>
      </w:r>
    </w:p>
    <w:p w:rsidR="00EE3CC1" w:rsidRPr="00EE3CC1" w:rsidRDefault="00EE3CC1" w:rsidP="00EE3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CC1">
        <w:rPr>
          <w:rFonts w:ascii="Times New Roman" w:hAnsi="Times New Roman" w:cs="Times New Roman"/>
          <w:sz w:val="24"/>
          <w:szCs w:val="24"/>
        </w:rPr>
        <w:t>2019 год – 586 774,39 тыс. руб., 2020 год – 521 212,55 тыс. руб., 2021 год –       518 672,54 тыс. руб., 2022 год*, 2023 год*, 2024 год*.</w:t>
      </w:r>
      <w:proofErr w:type="gramEnd"/>
    </w:p>
    <w:p w:rsidR="00EE3CC1" w:rsidRPr="00EE3CC1" w:rsidRDefault="00EE3CC1" w:rsidP="00EE3CC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Областной бюджет:</w:t>
      </w:r>
    </w:p>
    <w:p w:rsidR="00EE3CC1" w:rsidRPr="00EE3CC1" w:rsidRDefault="00EE3CC1" w:rsidP="00EE3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2019 год – 16 288,58 тыс. руб.</w:t>
      </w:r>
    </w:p>
    <w:p w:rsidR="00EE3CC1" w:rsidRPr="00EE3CC1" w:rsidRDefault="00EE3CC1" w:rsidP="00EE3CC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Cs w:val="24"/>
        </w:rPr>
        <w:t>*Объём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EE3CC1">
        <w:rPr>
          <w:rFonts w:ascii="Times New Roman" w:hAnsi="Times New Roman" w:cs="Times New Roman"/>
        </w:rPr>
        <w:t>.».</w:t>
      </w:r>
      <w:proofErr w:type="gramEnd"/>
    </w:p>
    <w:p w:rsidR="00EE3CC1" w:rsidRPr="00EE3CC1" w:rsidRDefault="00EE3CC1" w:rsidP="00EE3CC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E3CC1">
        <w:rPr>
          <w:rFonts w:ascii="Times New Roman" w:hAnsi="Times New Roman"/>
          <w:sz w:val="24"/>
          <w:szCs w:val="24"/>
        </w:rPr>
        <w:t>В таблице 6 «Сведения о целевых индикаторах (показателях) реализации программы» раздела 3 «Цель (цели) и ожидаемые результаты реализации программы»:</w:t>
      </w:r>
    </w:p>
    <w:p w:rsidR="00EE3CC1" w:rsidRPr="00EE3CC1" w:rsidRDefault="00EE3CC1" w:rsidP="00EE3CC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четвертую</w:t>
      </w:r>
      <w:r w:rsidRPr="00EE3C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3CC1" w:rsidRPr="00EE3CC1" w:rsidRDefault="00EE3CC1" w:rsidP="00EE3CC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E3CC1">
        <w:rPr>
          <w:rFonts w:ascii="Times New Roman" w:hAnsi="Times New Roman"/>
          <w:sz w:val="24"/>
          <w:szCs w:val="24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709"/>
        <w:gridCol w:w="851"/>
        <w:gridCol w:w="567"/>
        <w:gridCol w:w="567"/>
        <w:gridCol w:w="567"/>
        <w:gridCol w:w="567"/>
        <w:gridCol w:w="567"/>
        <w:gridCol w:w="567"/>
      </w:tblGrid>
      <w:tr w:rsidR="00EE3CC1" w:rsidRPr="003F51E0" w:rsidTr="00ED68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3E73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  <w:lang w:val="en-US"/>
              </w:rPr>
              <w:t>4</w:t>
            </w:r>
            <w:r w:rsidRPr="003F51E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Количество посещений официального сайта Администрации города Иванова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51E0">
              <w:rPr>
                <w:sz w:val="22"/>
                <w:szCs w:val="22"/>
              </w:rPr>
              <w:t>млн</w:t>
            </w:r>
            <w:proofErr w:type="gramEnd"/>
            <w:r w:rsidRPr="003F51E0">
              <w:rPr>
                <w:sz w:val="22"/>
                <w:szCs w:val="22"/>
              </w:rPr>
              <w:t xml:space="preserve">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10,989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3F51E0">
              <w:rPr>
                <w:sz w:val="22"/>
                <w:szCs w:val="22"/>
              </w:rPr>
              <w:t xml:space="preserve">6,5 </w:t>
            </w:r>
            <w:r w:rsidRPr="003F51E0">
              <w:rPr>
                <w:sz w:val="22"/>
                <w:szCs w:val="22"/>
                <w:lang w:val="en-US"/>
              </w:rPr>
              <w:t>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 xml:space="preserve">4,2  </w:t>
            </w:r>
            <w:r w:rsidRPr="003F51E0">
              <w:rPr>
                <w:sz w:val="22"/>
                <w:szCs w:val="22"/>
                <w:lang w:val="en-US"/>
              </w:rPr>
              <w:t>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3F51E0" w:rsidRDefault="00EE3CC1" w:rsidP="00EE3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1E0">
              <w:rPr>
                <w:sz w:val="22"/>
                <w:szCs w:val="22"/>
              </w:rPr>
              <w:t>4,4</w:t>
            </w:r>
          </w:p>
        </w:tc>
      </w:tr>
    </w:tbl>
    <w:p w:rsidR="00EE3CC1" w:rsidRPr="00EE3CC1" w:rsidRDefault="00EE3CC1" w:rsidP="00EE3CC1">
      <w:pPr>
        <w:pStyle w:val="ab"/>
        <w:tabs>
          <w:tab w:val="left" w:pos="951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».</w:t>
      </w:r>
    </w:p>
    <w:p w:rsidR="00EE3CC1" w:rsidRPr="00EE3CC1" w:rsidRDefault="00EE3CC1" w:rsidP="005C2D9E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 w:rsidR="005C2D9E">
        <w:rPr>
          <w:rFonts w:ascii="Times New Roman" w:hAnsi="Times New Roman"/>
          <w:sz w:val="24"/>
          <w:szCs w:val="24"/>
        </w:rPr>
        <w:t>шестую</w:t>
      </w:r>
      <w:r w:rsidRPr="00EE3C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3CC1" w:rsidRPr="00EE3CC1" w:rsidRDefault="00EE3CC1" w:rsidP="005C2D9E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C2D9E" w:rsidRPr="00EE3CC1" w:rsidTr="00ED68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D689B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E3CC1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D689B">
            <w:pPr>
              <w:autoSpaceDE w:val="0"/>
              <w:autoSpaceDN w:val="0"/>
              <w:adjustRightInd w:val="0"/>
            </w:pPr>
            <w:r w:rsidRPr="00EE3CC1">
              <w:t xml:space="preserve">Общее количество </w:t>
            </w:r>
            <w:proofErr w:type="gramStart"/>
            <w:r w:rsidRPr="00EE3CC1">
              <w:t>теле</w:t>
            </w:r>
            <w:proofErr w:type="gramEnd"/>
            <w:r w:rsidRPr="00EE3CC1">
              <w:t xml:space="preserve">- и радиопередач, освещающих деятельность Администрации города Иванова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both"/>
            </w:pPr>
            <w:r w:rsidRPr="00EE3CC1">
              <w:t>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512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655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572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574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585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596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617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C1" w:rsidRPr="00EE3CC1" w:rsidRDefault="00EE3CC1" w:rsidP="00EE3CC1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648 </w:t>
            </w:r>
          </w:p>
        </w:tc>
      </w:tr>
    </w:tbl>
    <w:p w:rsidR="00EE3CC1" w:rsidRPr="00EE3CC1" w:rsidRDefault="00EE3CC1" w:rsidP="00EE3CC1">
      <w:pPr>
        <w:pStyle w:val="ab"/>
        <w:tabs>
          <w:tab w:val="left" w:pos="951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».</w:t>
      </w:r>
    </w:p>
    <w:p w:rsidR="00EE3CC1" w:rsidRPr="00EE3CC1" w:rsidRDefault="00EE3CC1" w:rsidP="005C2D9E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Pr="00EE3CC1">
        <w:rPr>
          <w:rFonts w:ascii="Times New Roman" w:hAnsi="Times New Roman"/>
          <w:sz w:val="24"/>
          <w:szCs w:val="24"/>
        </w:rPr>
        <w:t xml:space="preserve">Дополнить словами «&lt;**&gt; Снижение целевого показателя связано </w:t>
      </w:r>
      <w:r w:rsidR="005C2D9E">
        <w:rPr>
          <w:rFonts w:ascii="Times New Roman" w:hAnsi="Times New Roman"/>
          <w:sz w:val="24"/>
          <w:szCs w:val="24"/>
        </w:rPr>
        <w:t xml:space="preserve">                         </w:t>
      </w:r>
      <w:r w:rsidRPr="00EE3CC1">
        <w:rPr>
          <w:rFonts w:ascii="Times New Roman" w:hAnsi="Times New Roman"/>
          <w:sz w:val="24"/>
          <w:szCs w:val="24"/>
        </w:rPr>
        <w:t>с изменением методики расчета</w:t>
      </w:r>
      <w:proofErr w:type="gramStart"/>
      <w:r w:rsidRPr="00EE3CC1">
        <w:rPr>
          <w:rFonts w:ascii="Times New Roman" w:hAnsi="Times New Roman"/>
          <w:sz w:val="24"/>
          <w:szCs w:val="24"/>
        </w:rPr>
        <w:t>.».</w:t>
      </w:r>
      <w:proofErr w:type="gramEnd"/>
    </w:p>
    <w:p w:rsidR="00EE3CC1" w:rsidRPr="00EE3CC1" w:rsidRDefault="00EE3CC1" w:rsidP="005C2D9E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E3CC1">
        <w:rPr>
          <w:rFonts w:ascii="Times New Roman" w:hAnsi="Times New Roman"/>
          <w:sz w:val="24"/>
          <w:szCs w:val="24"/>
        </w:rPr>
        <w:t>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:rsidR="005C2D9E" w:rsidRDefault="005C2D9E" w:rsidP="005C2D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C2D9E" w:rsidRDefault="00EE3CC1" w:rsidP="00ED689B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«Таблица 7. Ресурсное обеспечение реализации программы</w:t>
      </w:r>
    </w:p>
    <w:p w:rsidR="00EE3CC1" w:rsidRPr="00EE3CC1" w:rsidRDefault="00EE3CC1" w:rsidP="005C2D9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1134"/>
        <w:gridCol w:w="1134"/>
        <w:gridCol w:w="1134"/>
        <w:gridCol w:w="567"/>
        <w:gridCol w:w="567"/>
        <w:gridCol w:w="567"/>
      </w:tblGrid>
      <w:tr w:rsidR="005C2D9E" w:rsidRPr="00ED689B" w:rsidTr="00ED689B">
        <w:tc>
          <w:tcPr>
            <w:tcW w:w="426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09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2019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2020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2021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2024 год*</w:t>
            </w:r>
          </w:p>
        </w:tc>
      </w:tr>
      <w:tr w:rsidR="005C2D9E" w:rsidRPr="00ED689B" w:rsidTr="005C2D9E">
        <w:tc>
          <w:tcPr>
            <w:tcW w:w="4395" w:type="dxa"/>
            <w:gridSpan w:val="3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603 062,97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5C2D9E">
        <w:tc>
          <w:tcPr>
            <w:tcW w:w="4395" w:type="dxa"/>
            <w:gridSpan w:val="3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586 774,39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5C2D9E">
        <w:tc>
          <w:tcPr>
            <w:tcW w:w="4395" w:type="dxa"/>
            <w:gridSpan w:val="3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0,00,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5C2D9E">
        <w:tc>
          <w:tcPr>
            <w:tcW w:w="4395" w:type="dxa"/>
            <w:gridSpan w:val="3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Align w:val="center"/>
          </w:tcPr>
          <w:p w:rsidR="003E735C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Аналитическая подпрограмма «Обеспечение деятельности Администрации города Иванова, ее структурных подразделений, органов </w:t>
            </w:r>
          </w:p>
          <w:p w:rsidR="00EE3CC1" w:rsidRPr="00ED689B" w:rsidRDefault="00EE3CC1" w:rsidP="00ED689B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и муниципальных казенных учреждений, обеспечивающих деятельность </w:t>
            </w:r>
            <w:r w:rsidR="00ED689B">
              <w:rPr>
                <w:rFonts w:ascii="Times New Roman" w:hAnsi="Times New Roman" w:cs="Times New Roman"/>
              </w:rPr>
              <w:t>А</w:t>
            </w:r>
            <w:r w:rsidRPr="00ED689B">
              <w:rPr>
                <w:rFonts w:ascii="Times New Roman" w:hAnsi="Times New Roman" w:cs="Times New Roman"/>
              </w:rPr>
              <w:t>дминистрации города Иванова»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577 007,75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315 743,55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262 335,00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259 795,30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44 736,35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Комитет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Комитет молодежной политики, физической культуры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 спорта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8 827,75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19 771,48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Управление жилищной политики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и ипотечного кредитования администрации </w:t>
            </w:r>
            <w:r w:rsidRPr="00ED689B">
              <w:rPr>
                <w:rFonts w:ascii="Times New Roman" w:hAnsi="Times New Roman" w:cs="Times New Roman"/>
              </w:rPr>
              <w:lastRenderedPageBreak/>
              <w:t>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12 377,00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31 042,48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27 143,61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26 605,32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26 605,22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24 243,10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18 455,85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50 509,00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E3CC1" w:rsidRPr="00ED689B" w:rsidRDefault="00EE3CC1" w:rsidP="00EE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Комитет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2 277,00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9" w:type="dxa"/>
          </w:tcPr>
          <w:p w:rsidR="00EE3CC1" w:rsidRPr="00ED689B" w:rsidRDefault="00EE3CC1" w:rsidP="00EE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21 294,54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9" w:type="dxa"/>
          </w:tcPr>
          <w:p w:rsidR="00EE3CC1" w:rsidRPr="00ED689B" w:rsidRDefault="00EE3CC1" w:rsidP="00EE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3 331,97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9" w:type="dxa"/>
          </w:tcPr>
          <w:p w:rsidR="00EE3CC1" w:rsidRPr="00ED689B" w:rsidRDefault="00EE3CC1" w:rsidP="00EE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928,71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5C2D9E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9" w:type="dxa"/>
            <w:vAlign w:val="center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Аналитическая подпрограмма «Программа развития </w:t>
            </w:r>
            <w:r w:rsidRPr="00ED689B">
              <w:rPr>
                <w:rFonts w:ascii="Times New Roman" w:hAnsi="Times New Roman" w:cs="Times New Roman"/>
              </w:rPr>
              <w:lastRenderedPageBreak/>
              <w:t>муниципальной службы города Иванова»</w:t>
            </w:r>
          </w:p>
        </w:tc>
        <w:tc>
          <w:tcPr>
            <w:tcW w:w="156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Администрация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</w:tbl>
    <w:p w:rsidR="00EE3CC1" w:rsidRPr="005C2D9E" w:rsidRDefault="00EE3CC1" w:rsidP="005C2D9E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5C2D9E">
        <w:rPr>
          <w:rFonts w:ascii="Times New Roman" w:hAnsi="Times New Roman" w:cs="Times New Roman"/>
          <w:szCs w:val="24"/>
        </w:rPr>
        <w:lastRenderedPageBreak/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5C2D9E">
        <w:rPr>
          <w:rFonts w:ascii="Times New Roman" w:hAnsi="Times New Roman" w:cs="Times New Roman"/>
          <w:szCs w:val="24"/>
        </w:rPr>
        <w:t>.».</w:t>
      </w:r>
      <w:proofErr w:type="gramEnd"/>
    </w:p>
    <w:p w:rsidR="00EE3CC1" w:rsidRDefault="00EE3CC1" w:rsidP="005C2D9E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EE3CC1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приложения № 1 к программе </w:t>
      </w:r>
      <w:r w:rsidR="005C2D9E">
        <w:rPr>
          <w:rFonts w:ascii="Times New Roman" w:hAnsi="Times New Roman"/>
          <w:sz w:val="24"/>
          <w:szCs w:val="24"/>
        </w:rPr>
        <w:t xml:space="preserve">– </w:t>
      </w:r>
      <w:r w:rsidRPr="00EE3CC1">
        <w:rPr>
          <w:rFonts w:ascii="Times New Roman" w:hAnsi="Times New Roman"/>
          <w:sz w:val="24"/>
          <w:szCs w:val="24"/>
        </w:rPr>
        <w:t xml:space="preserve">аналитической подпрограммы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 </w:t>
      </w:r>
      <w:r w:rsidRPr="00EE3CC1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5C2D9E">
        <w:rPr>
          <w:rFonts w:ascii="Times New Roman" w:hAnsi="Times New Roman"/>
          <w:bCs/>
          <w:sz w:val="24"/>
          <w:szCs w:val="24"/>
        </w:rPr>
        <w:t xml:space="preserve">          </w:t>
      </w:r>
      <w:r w:rsidRPr="00EE3CC1">
        <w:rPr>
          <w:rFonts w:ascii="Times New Roman" w:hAnsi="Times New Roman"/>
          <w:bCs/>
          <w:sz w:val="24"/>
          <w:szCs w:val="24"/>
        </w:rPr>
        <w:t>в следующей редакции</w:t>
      </w:r>
      <w:r w:rsidRPr="00EE3CC1">
        <w:rPr>
          <w:rFonts w:ascii="Times New Roman" w:hAnsi="Times New Roman"/>
          <w:sz w:val="24"/>
          <w:szCs w:val="24"/>
        </w:rPr>
        <w:t>:</w:t>
      </w:r>
    </w:p>
    <w:p w:rsidR="005C2D9E" w:rsidRPr="00EE3CC1" w:rsidRDefault="005C2D9E" w:rsidP="005C2D9E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D9E" w:rsidRDefault="00EE3CC1" w:rsidP="005C2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 xml:space="preserve">«Таблица 2. Бюджетные ассигнования на выполнение мероприятий подпрограммы </w:t>
      </w:r>
    </w:p>
    <w:p w:rsidR="005C2D9E" w:rsidRDefault="005C2D9E" w:rsidP="005C2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3CC1" w:rsidRPr="00EE3CC1" w:rsidRDefault="00EE3CC1" w:rsidP="005C2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134"/>
        <w:gridCol w:w="1134"/>
        <w:gridCol w:w="1134"/>
        <w:gridCol w:w="567"/>
        <w:gridCol w:w="567"/>
        <w:gridCol w:w="567"/>
      </w:tblGrid>
      <w:tr w:rsidR="00EE3CC1" w:rsidRPr="00ED689B" w:rsidTr="00ED689B">
        <w:tc>
          <w:tcPr>
            <w:tcW w:w="426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689B">
              <w:rPr>
                <w:rFonts w:ascii="Times New Roman" w:hAnsi="Times New Roman" w:cs="Times New Roman"/>
              </w:rPr>
              <w:t>п</w:t>
            </w:r>
            <w:proofErr w:type="gramEnd"/>
            <w:r w:rsidRPr="00ED68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2019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2020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2021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2024 год*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577 007,75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560 719,17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Главы города Иванова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2 335,35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Администрации города Иванова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152 368,52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154 802,00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152 292,00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E3CC1" w:rsidRPr="00ED689B" w:rsidRDefault="00EE3CC1" w:rsidP="00ED689B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ED689B">
              <w:rPr>
                <w:rFonts w:ascii="Times New Roman" w:hAnsi="Times New Roman" w:cs="Times New Roman"/>
              </w:rPr>
              <w:t>И</w:t>
            </w:r>
            <w:r w:rsidRPr="00ED689B">
              <w:rPr>
                <w:rFonts w:ascii="Times New Roman" w:hAnsi="Times New Roman" w:cs="Times New Roman"/>
              </w:rPr>
              <w:t>вановского городского комитета по управлению имуществом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44 736,35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деятельности комитета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701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Комитет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деятельности комитета молодежной политики, физической культуры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 спорта Администрации города Иванова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8 827,75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E3CC1" w:rsidRPr="00ED689B" w:rsidRDefault="00EE3CC1" w:rsidP="00ED689B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Членские взносы в общероссийские и </w:t>
            </w:r>
            <w:r w:rsidRPr="00ED689B">
              <w:rPr>
                <w:rFonts w:ascii="Times New Roman" w:hAnsi="Times New Roman" w:cs="Times New Roman"/>
              </w:rPr>
              <w:lastRenderedPageBreak/>
              <w:t xml:space="preserve">региональные </w:t>
            </w:r>
            <w:r w:rsidR="00ED689B">
              <w:rPr>
                <w:rFonts w:ascii="Times New Roman" w:hAnsi="Times New Roman" w:cs="Times New Roman"/>
              </w:rPr>
              <w:t>о</w:t>
            </w:r>
            <w:r w:rsidRPr="00ED689B">
              <w:rPr>
                <w:rFonts w:ascii="Times New Roman" w:hAnsi="Times New Roman" w:cs="Times New Roman"/>
              </w:rPr>
              <w:t xml:space="preserve">бъединения </w:t>
            </w:r>
            <w:r w:rsidR="00ED689B">
              <w:rPr>
                <w:rFonts w:ascii="Times New Roman" w:hAnsi="Times New Roman" w:cs="Times New Roman"/>
              </w:rPr>
              <w:t>м</w:t>
            </w:r>
            <w:r w:rsidRPr="00ED689B">
              <w:rPr>
                <w:rFonts w:ascii="Times New Roman" w:hAnsi="Times New Roman" w:cs="Times New Roman"/>
              </w:rPr>
              <w:t>униципальных образований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 xml:space="preserve">Администрация города Иванова </w:t>
            </w:r>
            <w:r w:rsidRPr="00ED689B">
              <w:rPr>
                <w:rFonts w:ascii="Times New Roman" w:hAnsi="Times New Roman" w:cs="Times New Roman"/>
              </w:rPr>
              <w:lastRenderedPageBreak/>
              <w:t>(управление организационной работы)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1 894,70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D689B">
              <w:rPr>
                <w:rFonts w:ascii="Times New Roman" w:hAnsi="Times New Roman" w:cs="Times New Roman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19 771,48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деятельности управления жилищной политики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 ипотечного кредитования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Управление жилищной политики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12 377,00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23 708,47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D689B">
              <w:rPr>
                <w:rFonts w:ascii="Times New Roman" w:hAnsi="Times New Roman" w:cs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8 357,90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8 273,90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8 273,80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D689B">
              <w:rPr>
                <w:rFonts w:ascii="Times New Roman" w:hAnsi="Times New Roman" w:cs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24 243,10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«Управление муниципальными закупками»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муниципальными закупками»)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12 722,35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D689B">
              <w:rPr>
                <w:rFonts w:ascii="Times New Roman" w:hAnsi="Times New Roman" w:cs="Times New Roman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5 041,10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50 509,00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</w:t>
            </w:r>
            <w:r w:rsidRPr="00ED689B">
              <w:rPr>
                <w:rFonts w:ascii="Times New Roman" w:hAnsi="Times New Roman" w:cs="Times New Roman"/>
              </w:rPr>
              <w:lastRenderedPageBreak/>
              <w:t>«Управление делами Администрации города Иванова»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 xml:space="preserve">Администрация города Иванова (муниципальное </w:t>
            </w:r>
            <w:r w:rsidRPr="00ED689B">
              <w:rPr>
                <w:rFonts w:ascii="Times New Roman" w:hAnsi="Times New Roman" w:cs="Times New Roman"/>
              </w:rPr>
              <w:lastRenderedPageBreak/>
              <w:t>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98 392,30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90 453,01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90 423,31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«Многофункци</w:t>
            </w:r>
            <w:r w:rsidR="00ED689B">
              <w:rPr>
                <w:rFonts w:ascii="Times New Roman" w:hAnsi="Times New Roman" w:cs="Times New Roman"/>
              </w:rPr>
              <w:t>о</w:t>
            </w:r>
            <w:r w:rsidRPr="00ED689B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 в городе Иванове»</w:t>
            </w:r>
          </w:p>
        </w:tc>
        <w:tc>
          <w:tcPr>
            <w:tcW w:w="1701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89B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</w:t>
            </w:r>
            <w:proofErr w:type="spellStart"/>
            <w:r w:rsidRPr="00ED689B">
              <w:rPr>
                <w:rFonts w:ascii="Times New Roman" w:hAnsi="Times New Roman" w:cs="Times New Roman"/>
              </w:rPr>
              <w:t>Многофункци</w:t>
            </w:r>
            <w:r w:rsidR="005C2D9E" w:rsidRPr="00ED689B">
              <w:rPr>
                <w:rFonts w:ascii="Times New Roman" w:hAnsi="Times New Roman" w:cs="Times New Roman"/>
              </w:rPr>
              <w:t>о-</w:t>
            </w:r>
            <w:r w:rsidRPr="00ED689B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ED689B">
              <w:rPr>
                <w:rFonts w:ascii="Times New Roman" w:hAnsi="Times New Roman" w:cs="Times New Roman"/>
              </w:rPr>
              <w:t xml:space="preserve"> центр предоставления государственных </w:t>
            </w:r>
            <w:proofErr w:type="gramEnd"/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и муниципальных услуг в городе Иванове»)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64 318,91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48 030,33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D689B">
              <w:rPr>
                <w:rFonts w:ascii="Times New Roman" w:hAnsi="Times New Roman" w:cs="Times New Roman"/>
              </w:rPr>
              <w:t xml:space="preserve">Областной бюджет (субсидия на </w:t>
            </w:r>
            <w:proofErr w:type="spellStart"/>
            <w:r w:rsidRPr="00ED689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D689B">
              <w:rPr>
                <w:rFonts w:ascii="Times New Roman" w:hAnsi="Times New Roman" w:cs="Times New Roman"/>
              </w:rPr>
              <w:t xml:space="preserve"> расходов </w:t>
            </w:r>
            <w:proofErr w:type="gramEnd"/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обеспечению функционирования многофункциональных центров предоставления государственных и муниципальных услуг)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16 288,58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</w:t>
            </w:r>
          </w:p>
          <w:p w:rsidR="005C2D9E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по проектно-документационному сопровождению и техническому контролю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за ремонтом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89B">
              <w:rPr>
                <w:rFonts w:ascii="Times New Roman" w:hAnsi="Times New Roman" w:cs="Times New Roman"/>
              </w:rPr>
              <w:t xml:space="preserve">Управление капитального строительства Администрации города Иванова (муниципальное казенное учреждение </w:t>
            </w:r>
            <w:proofErr w:type="gramEnd"/>
          </w:p>
          <w:p w:rsidR="005C2D9E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проектно-</w:t>
            </w:r>
            <w:proofErr w:type="spellStart"/>
            <w:r w:rsidRPr="00ED689B">
              <w:rPr>
                <w:rFonts w:ascii="Times New Roman" w:hAnsi="Times New Roman" w:cs="Times New Roman"/>
              </w:rPr>
              <w:t>документацион</w:t>
            </w:r>
            <w:proofErr w:type="spellEnd"/>
            <w:r w:rsidR="00ED689B">
              <w:rPr>
                <w:rFonts w:ascii="Times New Roman" w:hAnsi="Times New Roman" w:cs="Times New Roman"/>
              </w:rPr>
              <w:t>-</w:t>
            </w:r>
            <w:r w:rsidRPr="00ED689B">
              <w:rPr>
                <w:rFonts w:ascii="Times New Roman" w:hAnsi="Times New Roman" w:cs="Times New Roman"/>
              </w:rPr>
              <w:t xml:space="preserve">ному сопровождению </w:t>
            </w:r>
          </w:p>
          <w:p w:rsidR="00EE3CC1" w:rsidRPr="00ED689B" w:rsidRDefault="00EE3CC1" w:rsidP="003E7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и техническому </w:t>
            </w:r>
            <w:proofErr w:type="gramStart"/>
            <w:r w:rsidRPr="00ED689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D689B">
              <w:rPr>
                <w:rFonts w:ascii="Times New Roman" w:hAnsi="Times New Roman" w:cs="Times New Roman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18 785,71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EE3CC1" w:rsidRPr="00ED689B" w:rsidRDefault="00EE3CC1" w:rsidP="00ED689B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Пенсионное обеспечение лиц, замещавших выборные муниципальные должности на постоянной основе, муниципальные должности </w:t>
            </w:r>
            <w:r w:rsidR="00ED689B">
              <w:rPr>
                <w:rFonts w:ascii="Times New Roman" w:hAnsi="Times New Roman" w:cs="Times New Roman"/>
              </w:rPr>
              <w:t>м</w:t>
            </w:r>
            <w:r w:rsidRPr="00ED689B">
              <w:rPr>
                <w:rFonts w:ascii="Times New Roman" w:hAnsi="Times New Roman" w:cs="Times New Roman"/>
              </w:rPr>
              <w:t xml:space="preserve">униципальной службы города Иванова, должности членов Избирательной комиссии города Иванова на </w:t>
            </w:r>
            <w:r w:rsidRPr="00ED689B">
              <w:rPr>
                <w:rFonts w:ascii="Times New Roman" w:hAnsi="Times New Roman" w:cs="Times New Roman"/>
              </w:rPr>
              <w:lastRenderedPageBreak/>
              <w:t>постоянной (штатной) основе</w:t>
            </w:r>
          </w:p>
        </w:tc>
        <w:tc>
          <w:tcPr>
            <w:tcW w:w="1701" w:type="dxa"/>
            <w:vAlign w:val="center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10" w:type="dxa"/>
          </w:tcPr>
          <w:p w:rsidR="00717214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управлению жилищным фондом</w:t>
            </w:r>
          </w:p>
        </w:tc>
        <w:tc>
          <w:tcPr>
            <w:tcW w:w="1701" w:type="dxa"/>
            <w:vAlign w:val="center"/>
          </w:tcPr>
          <w:p w:rsidR="00717214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89B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города Иванова (муниципальное казенное учреждение </w:t>
            </w:r>
            <w:proofErr w:type="gramEnd"/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управлению жилищным фондом)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7 334,01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  <w:tr w:rsidR="00EE3CC1" w:rsidRPr="00ED689B" w:rsidTr="00ED689B">
        <w:tc>
          <w:tcPr>
            <w:tcW w:w="426" w:type="dxa"/>
          </w:tcPr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717214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Обеспечение деятельности комитета </w:t>
            </w:r>
          </w:p>
          <w:p w:rsidR="00EE3CC1" w:rsidRPr="00ED689B" w:rsidRDefault="00EE3CC1" w:rsidP="005C2D9E">
            <w:pPr>
              <w:pStyle w:val="ConsPlusNormal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1701" w:type="dxa"/>
            <w:vAlign w:val="center"/>
          </w:tcPr>
          <w:p w:rsidR="00717214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 xml:space="preserve">Комитет </w:t>
            </w:r>
          </w:p>
          <w:p w:rsidR="00EE3CC1" w:rsidRPr="00ED689B" w:rsidRDefault="00EE3CC1" w:rsidP="005C2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2 277,00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3CC1" w:rsidRPr="00ED689B" w:rsidRDefault="00EE3CC1" w:rsidP="00EE3CC1">
            <w:pPr>
              <w:jc w:val="center"/>
              <w:rPr>
                <w:sz w:val="20"/>
                <w:szCs w:val="20"/>
              </w:rPr>
            </w:pPr>
            <w:r w:rsidRPr="00ED689B">
              <w:rPr>
                <w:sz w:val="20"/>
                <w:szCs w:val="20"/>
              </w:rPr>
              <w:t>-</w:t>
            </w:r>
          </w:p>
        </w:tc>
      </w:tr>
    </w:tbl>
    <w:p w:rsidR="00EE3CC1" w:rsidRPr="00717214" w:rsidRDefault="00EE3CC1" w:rsidP="00717214">
      <w:pPr>
        <w:pStyle w:val="ConsPlusNormal"/>
        <w:ind w:firstLine="708"/>
        <w:rPr>
          <w:rFonts w:ascii="Times New Roman" w:hAnsi="Times New Roman" w:cs="Times New Roman"/>
          <w:szCs w:val="24"/>
        </w:rPr>
      </w:pPr>
      <w:r w:rsidRPr="00717214">
        <w:rPr>
          <w:rFonts w:ascii="Times New Roman" w:hAnsi="Times New Roman" w:cs="Times New Roman"/>
          <w:szCs w:val="24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717214">
        <w:rPr>
          <w:rFonts w:ascii="Times New Roman" w:hAnsi="Times New Roman" w:cs="Times New Roman"/>
          <w:szCs w:val="24"/>
        </w:rPr>
        <w:t>.».</w:t>
      </w:r>
      <w:proofErr w:type="gramEnd"/>
    </w:p>
    <w:p w:rsidR="00EE3CC1" w:rsidRPr="00EE3CC1" w:rsidRDefault="00EE3CC1" w:rsidP="00717214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EE3CC1">
        <w:rPr>
          <w:rFonts w:ascii="Times New Roman" w:hAnsi="Times New Roman"/>
          <w:sz w:val="24"/>
          <w:szCs w:val="24"/>
        </w:rPr>
        <w:t xml:space="preserve">В таблице 1 «Сведения о целевых индикаторах (показателях) реализации подпрограммы» раздела 1 «Ожидаемые результаты реализации подпрограммы» приложения № 2 к программе </w:t>
      </w:r>
      <w:r w:rsidR="00ED689B">
        <w:rPr>
          <w:rFonts w:ascii="Times New Roman" w:hAnsi="Times New Roman"/>
          <w:sz w:val="24"/>
          <w:szCs w:val="24"/>
        </w:rPr>
        <w:t xml:space="preserve">– </w:t>
      </w:r>
      <w:r w:rsidRPr="00EE3CC1">
        <w:rPr>
          <w:rFonts w:ascii="Times New Roman" w:hAnsi="Times New Roman"/>
          <w:sz w:val="24"/>
          <w:szCs w:val="24"/>
        </w:rPr>
        <w:t>аналитической подпрограммы «Открытая информационная политика»: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 w:rsidR="00717214">
        <w:rPr>
          <w:rFonts w:ascii="Times New Roman" w:hAnsi="Times New Roman"/>
          <w:sz w:val="24"/>
          <w:szCs w:val="24"/>
        </w:rPr>
        <w:t>вторую</w:t>
      </w:r>
      <w:r w:rsidRPr="00EE3C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E3CC1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709"/>
        <w:gridCol w:w="850"/>
        <w:gridCol w:w="709"/>
        <w:gridCol w:w="709"/>
        <w:gridCol w:w="567"/>
        <w:gridCol w:w="567"/>
        <w:gridCol w:w="567"/>
        <w:gridCol w:w="567"/>
      </w:tblGrid>
      <w:tr w:rsidR="00EE3CC1" w:rsidRPr="00EE3CC1" w:rsidTr="003E7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14" w:rsidRDefault="00EE3CC1" w:rsidP="00717214">
            <w:pPr>
              <w:autoSpaceDE w:val="0"/>
              <w:autoSpaceDN w:val="0"/>
              <w:adjustRightInd w:val="0"/>
            </w:pPr>
            <w:r w:rsidRPr="00EE3CC1">
              <w:t xml:space="preserve">Количество посещений официального сайта Администрации города Иванова </w:t>
            </w:r>
          </w:p>
          <w:p w:rsidR="00EE3CC1" w:rsidRPr="00EE3CC1" w:rsidRDefault="00EE3CC1" w:rsidP="00717214">
            <w:pPr>
              <w:autoSpaceDE w:val="0"/>
              <w:autoSpaceDN w:val="0"/>
              <w:adjustRightInd w:val="0"/>
            </w:pPr>
            <w:r w:rsidRPr="00EE3CC1">
              <w:t>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14" w:rsidRDefault="00EE3CC1" w:rsidP="007172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E3CC1">
              <w:t>млн</w:t>
            </w:r>
            <w:proofErr w:type="gramEnd"/>
          </w:p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10,989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3CC1">
              <w:t xml:space="preserve">6,5 </w:t>
            </w:r>
            <w:r w:rsidRPr="00EE3CC1">
              <w:rPr>
                <w:lang w:val="en-US"/>
              </w:rPr>
              <w:t>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 xml:space="preserve">4,2  </w:t>
            </w:r>
            <w:r w:rsidRPr="00EE3CC1">
              <w:rPr>
                <w:lang w:val="en-US"/>
              </w:rPr>
              <w:t>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4,4</w:t>
            </w:r>
          </w:p>
        </w:tc>
      </w:tr>
    </w:tbl>
    <w:p w:rsidR="00EE3CC1" w:rsidRPr="00EE3CC1" w:rsidRDefault="00EE3CC1" w:rsidP="00717214">
      <w:pPr>
        <w:pStyle w:val="ab"/>
        <w:tabs>
          <w:tab w:val="left" w:pos="9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».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 w:rsidR="00717214">
        <w:rPr>
          <w:rFonts w:ascii="Times New Roman" w:hAnsi="Times New Roman"/>
          <w:sz w:val="24"/>
          <w:szCs w:val="24"/>
        </w:rPr>
        <w:t>пятую</w:t>
      </w:r>
      <w:r w:rsidRPr="00EE3C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3CC1" w:rsidRPr="00EE3CC1" w:rsidTr="003E7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</w:pPr>
            <w:r w:rsidRPr="00EE3CC1">
              <w:t xml:space="preserve">Количество организованных </w:t>
            </w:r>
            <w:proofErr w:type="gramStart"/>
            <w:r w:rsidRPr="00EE3CC1">
              <w:t>теле</w:t>
            </w:r>
            <w:proofErr w:type="gramEnd"/>
            <w:r w:rsidRPr="00EE3CC1">
              <w:t>- и радиопередач, освещающих деятельность Администрации города Иванова,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430</w:t>
            </w:r>
          </w:p>
        </w:tc>
      </w:tr>
    </w:tbl>
    <w:p w:rsidR="00EE3CC1" w:rsidRPr="00EE3CC1" w:rsidRDefault="00EE3CC1" w:rsidP="00717214">
      <w:pPr>
        <w:pStyle w:val="ab"/>
        <w:tabs>
          <w:tab w:val="left" w:pos="9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».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1.5.3. </w:t>
      </w:r>
      <w:r w:rsidRPr="00EE3CC1">
        <w:rPr>
          <w:rFonts w:ascii="Times New Roman" w:hAnsi="Times New Roman"/>
          <w:sz w:val="24"/>
          <w:szCs w:val="24"/>
        </w:rPr>
        <w:t xml:space="preserve">Дополнить словами «&lt;**&gt; Снижение целевого показателя связано </w:t>
      </w:r>
      <w:r w:rsidR="00717214">
        <w:rPr>
          <w:rFonts w:ascii="Times New Roman" w:hAnsi="Times New Roman"/>
          <w:sz w:val="24"/>
          <w:szCs w:val="24"/>
        </w:rPr>
        <w:t xml:space="preserve">                         </w:t>
      </w:r>
      <w:r w:rsidRPr="00EE3CC1">
        <w:rPr>
          <w:rFonts w:ascii="Times New Roman" w:hAnsi="Times New Roman"/>
          <w:sz w:val="24"/>
          <w:szCs w:val="24"/>
        </w:rPr>
        <w:t>с изменением методики расчета</w:t>
      </w:r>
      <w:proofErr w:type="gramStart"/>
      <w:r w:rsidRPr="00EE3CC1">
        <w:rPr>
          <w:rFonts w:ascii="Times New Roman" w:hAnsi="Times New Roman"/>
          <w:sz w:val="24"/>
          <w:szCs w:val="24"/>
        </w:rPr>
        <w:t>.».</w:t>
      </w:r>
      <w:proofErr w:type="gramEnd"/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EE3CC1">
        <w:rPr>
          <w:rFonts w:ascii="Times New Roman" w:hAnsi="Times New Roman"/>
          <w:sz w:val="24"/>
          <w:szCs w:val="24"/>
        </w:rPr>
        <w:t>В приложении № 3 к программе</w:t>
      </w:r>
      <w:r w:rsidR="00717214">
        <w:rPr>
          <w:rFonts w:ascii="Times New Roman" w:hAnsi="Times New Roman"/>
          <w:sz w:val="24"/>
          <w:szCs w:val="24"/>
        </w:rPr>
        <w:t xml:space="preserve"> –</w:t>
      </w:r>
      <w:r w:rsidRPr="00EE3CC1">
        <w:rPr>
          <w:rFonts w:ascii="Times New Roman" w:hAnsi="Times New Roman"/>
          <w:sz w:val="24"/>
          <w:szCs w:val="24"/>
        </w:rPr>
        <w:t xml:space="preserve"> аналитической подпрограммы «Территориальное общественное самоуправление»: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 w:rsidR="00717214">
        <w:rPr>
          <w:rFonts w:ascii="Times New Roman" w:hAnsi="Times New Roman"/>
          <w:sz w:val="24"/>
          <w:szCs w:val="24"/>
        </w:rPr>
        <w:t>четвертую</w:t>
      </w:r>
      <w:r w:rsidRPr="00EE3CC1">
        <w:rPr>
          <w:rFonts w:ascii="Times New Roman" w:hAnsi="Times New Roman"/>
          <w:sz w:val="24"/>
          <w:szCs w:val="24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EE3CC1" w:rsidRP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8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3CC1" w:rsidRPr="00EE3CC1" w:rsidTr="003E735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</w:pPr>
            <w:r w:rsidRPr="00EE3CC1">
              <w:t xml:space="preserve">Количество участников городского </w:t>
            </w:r>
            <w:r w:rsidRPr="00EE3CC1">
              <w:lastRenderedPageBreak/>
              <w:t xml:space="preserve">конкурса </w:t>
            </w:r>
            <w:r w:rsidR="00717214">
              <w:t>«</w:t>
            </w:r>
            <w:r w:rsidRPr="00EE3CC1">
              <w:t>Лучший председатель территориального общественного самоуправления города Иванова</w:t>
            </w:r>
            <w:r w:rsidR="00717214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717214">
            <w:pPr>
              <w:autoSpaceDE w:val="0"/>
              <w:autoSpaceDN w:val="0"/>
              <w:adjustRightInd w:val="0"/>
              <w:jc w:val="center"/>
            </w:pPr>
            <w:r w:rsidRPr="00EE3CC1">
              <w:t>47</w:t>
            </w:r>
          </w:p>
        </w:tc>
      </w:tr>
    </w:tbl>
    <w:p w:rsidR="00EE3CC1" w:rsidRPr="00EE3CC1" w:rsidRDefault="00EE3CC1" w:rsidP="00717214">
      <w:pPr>
        <w:pStyle w:val="ab"/>
        <w:tabs>
          <w:tab w:val="left" w:pos="9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lastRenderedPageBreak/>
        <w:t>».</w:t>
      </w:r>
    </w:p>
    <w:p w:rsidR="00EE3CC1" w:rsidRDefault="00EE3CC1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Pr="00EE3CC1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раздела 2 «Мероприятия подпрограммы» </w:t>
      </w:r>
      <w:r w:rsidRPr="00EE3CC1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717214" w:rsidRPr="00EE3CC1" w:rsidRDefault="00717214" w:rsidP="0071721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214" w:rsidRDefault="00EE3CC1" w:rsidP="00717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EE3CC1" w:rsidRPr="00EE3CC1" w:rsidRDefault="00EE3CC1" w:rsidP="0071721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992"/>
        <w:gridCol w:w="992"/>
        <w:gridCol w:w="992"/>
        <w:gridCol w:w="709"/>
        <w:gridCol w:w="709"/>
        <w:gridCol w:w="709"/>
      </w:tblGrid>
      <w:tr w:rsidR="00717214" w:rsidRPr="00BC764B" w:rsidTr="00BC764B">
        <w:tc>
          <w:tcPr>
            <w:tcW w:w="426" w:type="dxa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764B">
              <w:rPr>
                <w:rFonts w:ascii="Times New Roman" w:hAnsi="Times New Roman" w:cs="Times New Roman"/>
              </w:rPr>
              <w:t>п</w:t>
            </w:r>
            <w:proofErr w:type="gramEnd"/>
            <w:r w:rsidRPr="00BC76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2024 год*</w:t>
            </w:r>
          </w:p>
        </w:tc>
      </w:tr>
      <w:tr w:rsidR="00717214" w:rsidRPr="00BC764B" w:rsidTr="00BC764B">
        <w:tc>
          <w:tcPr>
            <w:tcW w:w="426" w:type="dxa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E3CC1" w:rsidRPr="00BC764B" w:rsidRDefault="00EE3CC1" w:rsidP="00717214">
            <w:pPr>
              <w:pStyle w:val="ConsPlusNormal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985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</w:tr>
      <w:tr w:rsidR="00717214" w:rsidRPr="00BC764B" w:rsidTr="00BC764B">
        <w:tc>
          <w:tcPr>
            <w:tcW w:w="426" w:type="dxa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E3CC1" w:rsidRPr="00BC764B" w:rsidRDefault="00EE3CC1" w:rsidP="00717214">
            <w:pPr>
              <w:pStyle w:val="ConsPlusNormal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985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</w:tr>
      <w:tr w:rsidR="00717214" w:rsidRPr="00BC764B" w:rsidTr="00BC764B">
        <w:tc>
          <w:tcPr>
            <w:tcW w:w="426" w:type="dxa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E3CC1" w:rsidRPr="00BC764B" w:rsidRDefault="00EE3CC1" w:rsidP="00717214">
            <w:pPr>
              <w:pStyle w:val="ConsPlusNormal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985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</w:tr>
      <w:tr w:rsidR="00717214" w:rsidRPr="00BC764B" w:rsidTr="00BC764B">
        <w:tc>
          <w:tcPr>
            <w:tcW w:w="426" w:type="dxa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7214" w:rsidRPr="00BC764B" w:rsidRDefault="00EE3CC1" w:rsidP="00717214">
            <w:pPr>
              <w:pStyle w:val="ConsPlusNormal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 xml:space="preserve">Обеспечение мероприятий </w:t>
            </w:r>
          </w:p>
          <w:p w:rsidR="00EE3CC1" w:rsidRPr="00BC764B" w:rsidRDefault="00EE3CC1" w:rsidP="00717214">
            <w:pPr>
              <w:pStyle w:val="ConsPlusNormal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по деятельности территориального общественного самоуправления города Иванова</w:t>
            </w:r>
          </w:p>
        </w:tc>
        <w:tc>
          <w:tcPr>
            <w:tcW w:w="1985" w:type="dxa"/>
            <w:vAlign w:val="center"/>
          </w:tcPr>
          <w:p w:rsidR="00717214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64B">
              <w:rPr>
                <w:rFonts w:ascii="Times New Roman" w:hAnsi="Times New Roman" w:cs="Times New Roman"/>
              </w:rPr>
              <w:t xml:space="preserve">Администрация города Иванова (комитет развития общественного самоуправления до 24.09.2019, управление общественных связей </w:t>
            </w:r>
            <w:proofErr w:type="gramEnd"/>
          </w:p>
          <w:p w:rsidR="00717214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 xml:space="preserve">и информации </w:t>
            </w:r>
          </w:p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с 24.09.2019)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3 331,97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992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7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BC764B" w:rsidRDefault="00EE3CC1" w:rsidP="00717214">
            <w:pPr>
              <w:jc w:val="center"/>
              <w:rPr>
                <w:sz w:val="20"/>
                <w:szCs w:val="20"/>
              </w:rPr>
            </w:pPr>
            <w:r w:rsidRPr="00BC764B">
              <w:rPr>
                <w:sz w:val="20"/>
                <w:szCs w:val="20"/>
              </w:rPr>
              <w:t>-</w:t>
            </w:r>
          </w:p>
        </w:tc>
      </w:tr>
    </w:tbl>
    <w:p w:rsidR="00EE3CC1" w:rsidRPr="00717214" w:rsidRDefault="00EE3CC1" w:rsidP="00EE3CC1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717214">
        <w:rPr>
          <w:rFonts w:ascii="Times New Roman" w:hAnsi="Times New Roman" w:cs="Times New Roman"/>
          <w:szCs w:val="24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717214">
        <w:rPr>
          <w:rFonts w:ascii="Times New Roman" w:hAnsi="Times New Roman" w:cs="Times New Roman"/>
          <w:szCs w:val="24"/>
        </w:rPr>
        <w:t>.».</w:t>
      </w:r>
      <w:proofErr w:type="gramEnd"/>
    </w:p>
    <w:p w:rsidR="00EE3CC1" w:rsidRDefault="00EE3CC1" w:rsidP="007172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EE3CC1">
        <w:rPr>
          <w:rFonts w:ascii="Times New Roman" w:hAnsi="Times New Roman" w:cs="Times New Roman"/>
          <w:sz w:val="24"/>
          <w:szCs w:val="24"/>
        </w:rPr>
        <w:t>Таблицу 2 «Бюджетные ассигнования на выполнение мероприятий подпрограммы» раздела 2 «Мероприятия подпрограммы» приложения № 4 к программе</w:t>
      </w:r>
      <w:r w:rsidR="00BC764B">
        <w:rPr>
          <w:rFonts w:ascii="Times New Roman" w:hAnsi="Times New Roman" w:cs="Times New Roman"/>
          <w:sz w:val="24"/>
          <w:szCs w:val="24"/>
        </w:rPr>
        <w:t xml:space="preserve"> –</w:t>
      </w:r>
      <w:r w:rsidRPr="00EE3CC1">
        <w:rPr>
          <w:rFonts w:ascii="Times New Roman" w:hAnsi="Times New Roman" w:cs="Times New Roman"/>
          <w:sz w:val="24"/>
          <w:szCs w:val="24"/>
        </w:rPr>
        <w:t xml:space="preserve"> аналитической подпрограммы «Пропаганда социальных ценностей» </w:t>
      </w:r>
      <w:r w:rsidRPr="00EE3CC1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71721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EE3CC1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717214" w:rsidRPr="00EE3CC1" w:rsidRDefault="00717214" w:rsidP="00717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214" w:rsidRDefault="00EE3CC1" w:rsidP="00717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BC764B" w:rsidRDefault="00BC764B" w:rsidP="0071721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3CC1" w:rsidRPr="00EE3CC1" w:rsidRDefault="00EE3CC1" w:rsidP="0071721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CC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d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2551"/>
        <w:gridCol w:w="851"/>
        <w:gridCol w:w="709"/>
        <w:gridCol w:w="708"/>
        <w:gridCol w:w="709"/>
        <w:gridCol w:w="709"/>
        <w:gridCol w:w="709"/>
      </w:tblGrid>
      <w:tr w:rsidR="00717214" w:rsidRPr="004C3503" w:rsidTr="004C3503">
        <w:tc>
          <w:tcPr>
            <w:tcW w:w="284" w:type="dxa"/>
            <w:vAlign w:val="center"/>
          </w:tcPr>
          <w:p w:rsidR="00EE3CC1" w:rsidRPr="004C3503" w:rsidRDefault="00EE3CC1" w:rsidP="00BC764B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E3CC1" w:rsidRPr="004C3503" w:rsidRDefault="00EE3CC1" w:rsidP="003E73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717214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717214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717214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717214" w:rsidRPr="004C3503" w:rsidTr="004C3503">
        <w:tc>
          <w:tcPr>
            <w:tcW w:w="284" w:type="dxa"/>
          </w:tcPr>
          <w:p w:rsidR="00EE3CC1" w:rsidRPr="004C3503" w:rsidRDefault="00EE3CC1" w:rsidP="0071721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CC1" w:rsidRPr="004C3503" w:rsidRDefault="00EE3CC1" w:rsidP="007172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25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928,71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8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ConsPlusNormal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</w:tr>
      <w:tr w:rsidR="00717214" w:rsidRPr="004C3503" w:rsidTr="004C3503">
        <w:tc>
          <w:tcPr>
            <w:tcW w:w="284" w:type="dxa"/>
          </w:tcPr>
          <w:p w:rsidR="00EE3CC1" w:rsidRPr="004C3503" w:rsidRDefault="00EE3CC1" w:rsidP="0071721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CC1" w:rsidRPr="004C3503" w:rsidRDefault="00EE3CC1" w:rsidP="007172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5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928,71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8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ConsPlusNormal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</w:tr>
      <w:tr w:rsidR="00717214" w:rsidRPr="004C3503" w:rsidTr="004C3503">
        <w:tc>
          <w:tcPr>
            <w:tcW w:w="284" w:type="dxa"/>
          </w:tcPr>
          <w:p w:rsidR="00EE3CC1" w:rsidRPr="004C3503" w:rsidRDefault="00EE3CC1" w:rsidP="0071721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CC1" w:rsidRPr="004C3503" w:rsidRDefault="00EE3CC1" w:rsidP="007172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551" w:type="dxa"/>
            <w:vAlign w:val="center"/>
          </w:tcPr>
          <w:p w:rsidR="00EE3CC1" w:rsidRPr="004C3503" w:rsidRDefault="00EE3CC1" w:rsidP="003E735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ConsPlusNormal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</w:tr>
      <w:tr w:rsidR="00717214" w:rsidRPr="004C3503" w:rsidTr="004C3503">
        <w:tc>
          <w:tcPr>
            <w:tcW w:w="284" w:type="dxa"/>
          </w:tcPr>
          <w:p w:rsidR="00EE3CC1" w:rsidRPr="004C3503" w:rsidRDefault="00EE3CC1" w:rsidP="0071721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3CC1" w:rsidRPr="004C3503" w:rsidRDefault="00EE3CC1" w:rsidP="007172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Пропаганда социальных ценностей</w:t>
            </w:r>
          </w:p>
        </w:tc>
        <w:tc>
          <w:tcPr>
            <w:tcW w:w="2551" w:type="dxa"/>
            <w:vAlign w:val="center"/>
          </w:tcPr>
          <w:p w:rsidR="00EE3CC1" w:rsidRPr="004C3503" w:rsidRDefault="00EE3CC1" w:rsidP="004C35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</w:t>
            </w:r>
            <w:r w:rsidR="004C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наружной рекламы, </w:t>
            </w:r>
            <w:r w:rsidR="004C3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4C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и оформления города)</w:t>
            </w:r>
          </w:p>
        </w:tc>
        <w:tc>
          <w:tcPr>
            <w:tcW w:w="851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928,71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8" w:type="dxa"/>
            <w:vAlign w:val="center"/>
          </w:tcPr>
          <w:p w:rsidR="00EE3CC1" w:rsidRPr="004C3503" w:rsidRDefault="00EE3CC1" w:rsidP="003E735C">
            <w:pPr>
              <w:pStyle w:val="ae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pStyle w:val="ConsPlusNormal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E3CC1" w:rsidRPr="004C3503" w:rsidRDefault="00EE3CC1" w:rsidP="003E735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4C3503">
              <w:rPr>
                <w:rFonts w:ascii="Times New Roman" w:hAnsi="Times New Roman" w:cs="Times New Roman"/>
              </w:rPr>
              <w:t>-</w:t>
            </w:r>
          </w:p>
        </w:tc>
      </w:tr>
    </w:tbl>
    <w:p w:rsidR="00EE3CC1" w:rsidRPr="00717214" w:rsidRDefault="00EE3CC1" w:rsidP="00EE3CC1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717214">
        <w:rPr>
          <w:rFonts w:ascii="Times New Roman" w:hAnsi="Times New Roman" w:cs="Times New Roman"/>
          <w:szCs w:val="24"/>
        </w:rPr>
        <w:t>*Объём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717214">
        <w:rPr>
          <w:rFonts w:ascii="Times New Roman" w:hAnsi="Times New Roman" w:cs="Times New Roman"/>
          <w:szCs w:val="24"/>
        </w:rPr>
        <w:t>.».</w:t>
      </w:r>
      <w:proofErr w:type="gramEnd"/>
    </w:p>
    <w:p w:rsidR="00EE3CC1" w:rsidRPr="00EE3CC1" w:rsidRDefault="00EE3CC1" w:rsidP="003E735C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1.8. </w:t>
      </w:r>
      <w:r w:rsidRPr="00EE3CC1">
        <w:rPr>
          <w:rFonts w:ascii="Times New Roman" w:hAnsi="Times New Roman"/>
          <w:sz w:val="24"/>
          <w:szCs w:val="24"/>
        </w:rPr>
        <w:t xml:space="preserve">Строку </w:t>
      </w:r>
      <w:r w:rsidR="003E735C">
        <w:rPr>
          <w:rFonts w:ascii="Times New Roman" w:hAnsi="Times New Roman"/>
          <w:sz w:val="24"/>
          <w:szCs w:val="24"/>
        </w:rPr>
        <w:t>третью</w:t>
      </w:r>
      <w:r w:rsidRPr="00EE3CC1">
        <w:rPr>
          <w:rFonts w:ascii="Times New Roman" w:hAnsi="Times New Roman"/>
          <w:sz w:val="24"/>
          <w:szCs w:val="24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 приложения № 5 к программе </w:t>
      </w:r>
      <w:r w:rsidR="00BC764B">
        <w:rPr>
          <w:rFonts w:ascii="Times New Roman" w:hAnsi="Times New Roman"/>
          <w:sz w:val="24"/>
          <w:szCs w:val="24"/>
        </w:rPr>
        <w:t xml:space="preserve">– </w:t>
      </w:r>
      <w:r w:rsidRPr="00EE3CC1">
        <w:rPr>
          <w:rFonts w:ascii="Times New Roman" w:hAnsi="Times New Roman"/>
          <w:sz w:val="24"/>
          <w:szCs w:val="24"/>
        </w:rPr>
        <w:t>аналитической подпрограммы «Программа развития муниципальной службы города Иваново» изложить в следующей редакции:</w:t>
      </w:r>
    </w:p>
    <w:p w:rsidR="00EE3CC1" w:rsidRPr="00EE3CC1" w:rsidRDefault="00EE3CC1" w:rsidP="003E735C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3CC1">
        <w:rPr>
          <w:rFonts w:ascii="Times New Roman" w:hAnsi="Times New Roman"/>
          <w:sz w:val="24"/>
          <w:szCs w:val="24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3E735C" w:rsidRPr="00EE3CC1" w:rsidTr="003E735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C" w:rsidRDefault="00EE3CC1" w:rsidP="003E735C">
            <w:pPr>
              <w:autoSpaceDE w:val="0"/>
              <w:autoSpaceDN w:val="0"/>
              <w:adjustRightInd w:val="0"/>
            </w:pPr>
            <w:r w:rsidRPr="00EE3CC1">
              <w:t xml:space="preserve">Количество проведенных мероприятий </w:t>
            </w:r>
            <w:proofErr w:type="gramStart"/>
            <w:r w:rsidRPr="00EE3CC1">
              <w:t>правовой</w:t>
            </w:r>
            <w:proofErr w:type="gramEnd"/>
            <w:r w:rsidRPr="00EE3CC1">
              <w:t xml:space="preserve"> </w:t>
            </w:r>
          </w:p>
          <w:p w:rsidR="00EE3CC1" w:rsidRPr="00EE3CC1" w:rsidRDefault="00EE3CC1" w:rsidP="003E735C">
            <w:pPr>
              <w:autoSpaceDE w:val="0"/>
              <w:autoSpaceDN w:val="0"/>
              <w:adjustRightInd w:val="0"/>
            </w:pPr>
            <w:r w:rsidRPr="00EE3CC1">
              <w:t>и антикоррупционной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1" w:rsidRPr="00EE3CC1" w:rsidRDefault="00EE3CC1" w:rsidP="003E735C">
            <w:pPr>
              <w:autoSpaceDE w:val="0"/>
              <w:autoSpaceDN w:val="0"/>
              <w:adjustRightInd w:val="0"/>
              <w:jc w:val="center"/>
            </w:pPr>
            <w:r w:rsidRPr="00EE3CC1">
              <w:t>8</w:t>
            </w:r>
          </w:p>
        </w:tc>
      </w:tr>
    </w:tbl>
    <w:p w:rsidR="00EE3CC1" w:rsidRPr="00EE3CC1" w:rsidRDefault="003E735C" w:rsidP="00EE3CC1">
      <w:pPr>
        <w:pStyle w:val="ab"/>
        <w:tabs>
          <w:tab w:val="left" w:pos="951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3CC1" w:rsidRPr="00EE3CC1">
        <w:rPr>
          <w:rFonts w:ascii="Times New Roman" w:hAnsi="Times New Roman"/>
          <w:sz w:val="24"/>
          <w:szCs w:val="24"/>
        </w:rPr>
        <w:t xml:space="preserve"> ».</w:t>
      </w:r>
    </w:p>
    <w:p w:rsidR="00EE3CC1" w:rsidRPr="00EE3CC1" w:rsidRDefault="00EE3CC1" w:rsidP="003E735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EE3CC1">
        <w:t xml:space="preserve">Настоящее постановление вступает в силу со дня принятия и распространяет свое действие на правоотношения, возникшие с момента вступления в силу решения Ивановской городской Думы от 30.10.2019 № </w:t>
      </w:r>
      <w:r w:rsidR="003E735C">
        <w:t>801</w:t>
      </w:r>
      <w:r w:rsidRPr="00EE3CC1">
        <w:t xml:space="preserve"> «О внесении изменений в решение Ивановской городской Думы </w:t>
      </w:r>
      <w:r w:rsidR="003E735C">
        <w:t>«</w:t>
      </w:r>
      <w:r w:rsidRPr="00EE3CC1">
        <w:t xml:space="preserve">О бюджете города Иванова на 2019 год и плановый период 2020 и 2021 годов». </w:t>
      </w:r>
    </w:p>
    <w:p w:rsidR="00EE3CC1" w:rsidRPr="00EE3CC1" w:rsidRDefault="00EE3CC1" w:rsidP="003E735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EE3CC1"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E3CC1" w:rsidRPr="00EE3CC1" w:rsidRDefault="00EE3CC1" w:rsidP="00EE3CC1">
      <w:pPr>
        <w:rPr>
          <w:highlight w:val="yellow"/>
        </w:rPr>
      </w:pPr>
      <w:bookmarkStart w:id="0" w:name="_GoBack"/>
      <w:bookmarkEnd w:id="0"/>
    </w:p>
    <w:sectPr w:rsidR="00EE3CC1" w:rsidRPr="00EE3CC1" w:rsidSect="00EE3CC1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6" w:rsidRDefault="00463D66">
      <w:r>
        <w:separator/>
      </w:r>
    </w:p>
  </w:endnote>
  <w:endnote w:type="continuationSeparator" w:id="0">
    <w:p w:rsidR="00463D66" w:rsidRDefault="004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6" w:rsidRDefault="00463D66">
      <w:r>
        <w:separator/>
      </w:r>
    </w:p>
  </w:footnote>
  <w:footnote w:type="continuationSeparator" w:id="0">
    <w:p w:rsidR="00463D66" w:rsidRDefault="0046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98576"/>
      <w:docPartObj>
        <w:docPartGallery w:val="Page Numbers (Top of Page)"/>
        <w:docPartUnique/>
      </w:docPartObj>
    </w:sdtPr>
    <w:sdtEndPr/>
    <w:sdtContent>
      <w:p w:rsidR="00ED689B" w:rsidRDefault="00ED689B" w:rsidP="00EE3C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8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7F5"/>
    <w:multiLevelType w:val="hybridMultilevel"/>
    <w:tmpl w:val="69C6680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6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3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5F9A74D2"/>
    <w:multiLevelType w:val="multilevel"/>
    <w:tmpl w:val="B7CCC3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D77057F"/>
    <w:multiLevelType w:val="multilevel"/>
    <w:tmpl w:val="703AD8F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DA90EF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11"/>
  </w:num>
  <w:num w:numId="17">
    <w:abstractNumId w:val="10"/>
  </w:num>
  <w:num w:numId="18">
    <w:abstractNumId w:val="20"/>
  </w:num>
  <w:num w:numId="19">
    <w:abstractNumId w:val="3"/>
  </w:num>
  <w:num w:numId="20">
    <w:abstractNumId w:val="13"/>
  </w:num>
  <w:num w:numId="21">
    <w:abstractNumId w:val="2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233A"/>
    <w:rsid w:val="000236F8"/>
    <w:rsid w:val="00025FD9"/>
    <w:rsid w:val="00030167"/>
    <w:rsid w:val="0004647D"/>
    <w:rsid w:val="0005165A"/>
    <w:rsid w:val="00052B3B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B74DD"/>
    <w:rsid w:val="000C6A94"/>
    <w:rsid w:val="000D0D14"/>
    <w:rsid w:val="000D0EAF"/>
    <w:rsid w:val="000E4B9C"/>
    <w:rsid w:val="000F0D30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005"/>
    <w:rsid w:val="00153EF6"/>
    <w:rsid w:val="001606CE"/>
    <w:rsid w:val="00163AB0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A00D5"/>
    <w:rsid w:val="001A1BD1"/>
    <w:rsid w:val="001A3E82"/>
    <w:rsid w:val="001A5FF9"/>
    <w:rsid w:val="001A709F"/>
    <w:rsid w:val="001A76CC"/>
    <w:rsid w:val="001B069F"/>
    <w:rsid w:val="001B7868"/>
    <w:rsid w:val="001C0884"/>
    <w:rsid w:val="001C5243"/>
    <w:rsid w:val="001C5531"/>
    <w:rsid w:val="001D438E"/>
    <w:rsid w:val="001D4970"/>
    <w:rsid w:val="001D4D14"/>
    <w:rsid w:val="001E4753"/>
    <w:rsid w:val="001E4A17"/>
    <w:rsid w:val="001E769D"/>
    <w:rsid w:val="001F0094"/>
    <w:rsid w:val="001F53E5"/>
    <w:rsid w:val="002153B7"/>
    <w:rsid w:val="0022512E"/>
    <w:rsid w:val="0023294E"/>
    <w:rsid w:val="00242A5C"/>
    <w:rsid w:val="00250B7D"/>
    <w:rsid w:val="002519B4"/>
    <w:rsid w:val="00251AD8"/>
    <w:rsid w:val="00252BB4"/>
    <w:rsid w:val="00274223"/>
    <w:rsid w:val="00281C78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F36BF"/>
    <w:rsid w:val="002F4130"/>
    <w:rsid w:val="002F465F"/>
    <w:rsid w:val="002F6ADF"/>
    <w:rsid w:val="002F6E1C"/>
    <w:rsid w:val="00302208"/>
    <w:rsid w:val="00305C09"/>
    <w:rsid w:val="00306AB3"/>
    <w:rsid w:val="0031160F"/>
    <w:rsid w:val="00313D5D"/>
    <w:rsid w:val="003247BE"/>
    <w:rsid w:val="00325B0C"/>
    <w:rsid w:val="00326B38"/>
    <w:rsid w:val="00331EF7"/>
    <w:rsid w:val="003451D5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35C"/>
    <w:rsid w:val="003E7DF1"/>
    <w:rsid w:val="003F27F9"/>
    <w:rsid w:val="003F51E0"/>
    <w:rsid w:val="004017F7"/>
    <w:rsid w:val="00404756"/>
    <w:rsid w:val="004108ED"/>
    <w:rsid w:val="0041797D"/>
    <w:rsid w:val="00430A6B"/>
    <w:rsid w:val="00431EB0"/>
    <w:rsid w:val="004326CB"/>
    <w:rsid w:val="00432FA9"/>
    <w:rsid w:val="00434DFC"/>
    <w:rsid w:val="00444F9D"/>
    <w:rsid w:val="00444FD5"/>
    <w:rsid w:val="00460BCC"/>
    <w:rsid w:val="00462677"/>
    <w:rsid w:val="00463D66"/>
    <w:rsid w:val="00463E31"/>
    <w:rsid w:val="004661E1"/>
    <w:rsid w:val="00472E25"/>
    <w:rsid w:val="00474D56"/>
    <w:rsid w:val="00477797"/>
    <w:rsid w:val="00485B7C"/>
    <w:rsid w:val="004875A4"/>
    <w:rsid w:val="00491162"/>
    <w:rsid w:val="004A016E"/>
    <w:rsid w:val="004B638E"/>
    <w:rsid w:val="004C3503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47ADB"/>
    <w:rsid w:val="0055342D"/>
    <w:rsid w:val="00553636"/>
    <w:rsid w:val="005563DE"/>
    <w:rsid w:val="00566A12"/>
    <w:rsid w:val="00581215"/>
    <w:rsid w:val="00581EA9"/>
    <w:rsid w:val="00583F5D"/>
    <w:rsid w:val="00584773"/>
    <w:rsid w:val="005959FA"/>
    <w:rsid w:val="005A76BB"/>
    <w:rsid w:val="005B1566"/>
    <w:rsid w:val="005B1FB2"/>
    <w:rsid w:val="005B4883"/>
    <w:rsid w:val="005C2AE0"/>
    <w:rsid w:val="005C2D9E"/>
    <w:rsid w:val="005C4392"/>
    <w:rsid w:val="005D4D20"/>
    <w:rsid w:val="005E29B7"/>
    <w:rsid w:val="005E422B"/>
    <w:rsid w:val="005E634C"/>
    <w:rsid w:val="005E74C9"/>
    <w:rsid w:val="005F3657"/>
    <w:rsid w:val="00604E34"/>
    <w:rsid w:val="006135A3"/>
    <w:rsid w:val="00616AE9"/>
    <w:rsid w:val="006247B7"/>
    <w:rsid w:val="00624E29"/>
    <w:rsid w:val="00635629"/>
    <w:rsid w:val="00646B52"/>
    <w:rsid w:val="00650642"/>
    <w:rsid w:val="0065430D"/>
    <w:rsid w:val="00660558"/>
    <w:rsid w:val="00660B51"/>
    <w:rsid w:val="0066748A"/>
    <w:rsid w:val="0066795B"/>
    <w:rsid w:val="00673670"/>
    <w:rsid w:val="00673C88"/>
    <w:rsid w:val="006745D5"/>
    <w:rsid w:val="00681A36"/>
    <w:rsid w:val="0068316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D6353"/>
    <w:rsid w:val="006E3C6A"/>
    <w:rsid w:val="006E77CE"/>
    <w:rsid w:val="006F4759"/>
    <w:rsid w:val="006F5C5C"/>
    <w:rsid w:val="007007D1"/>
    <w:rsid w:val="0070278A"/>
    <w:rsid w:val="00705455"/>
    <w:rsid w:val="00713196"/>
    <w:rsid w:val="00717214"/>
    <w:rsid w:val="00730732"/>
    <w:rsid w:val="007312D3"/>
    <w:rsid w:val="007440DF"/>
    <w:rsid w:val="007446A0"/>
    <w:rsid w:val="00747D92"/>
    <w:rsid w:val="0075046E"/>
    <w:rsid w:val="00750517"/>
    <w:rsid w:val="00754F4D"/>
    <w:rsid w:val="00760DDF"/>
    <w:rsid w:val="00761781"/>
    <w:rsid w:val="00761B7A"/>
    <w:rsid w:val="00762882"/>
    <w:rsid w:val="0076421A"/>
    <w:rsid w:val="00765955"/>
    <w:rsid w:val="00767225"/>
    <w:rsid w:val="00781236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93221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2A80"/>
    <w:rsid w:val="008E4F88"/>
    <w:rsid w:val="008E63ED"/>
    <w:rsid w:val="008E73BE"/>
    <w:rsid w:val="008F4737"/>
    <w:rsid w:val="008F5174"/>
    <w:rsid w:val="008F6EEF"/>
    <w:rsid w:val="00906A27"/>
    <w:rsid w:val="0091412B"/>
    <w:rsid w:val="00917984"/>
    <w:rsid w:val="00924C69"/>
    <w:rsid w:val="009251CE"/>
    <w:rsid w:val="00931B2F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D5300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2745A"/>
    <w:rsid w:val="00A3030A"/>
    <w:rsid w:val="00A32334"/>
    <w:rsid w:val="00A34A0F"/>
    <w:rsid w:val="00A411C1"/>
    <w:rsid w:val="00A42CEE"/>
    <w:rsid w:val="00A44052"/>
    <w:rsid w:val="00A448B7"/>
    <w:rsid w:val="00A528A4"/>
    <w:rsid w:val="00A532A1"/>
    <w:rsid w:val="00A600E5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6383"/>
    <w:rsid w:val="00B154AA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82E00"/>
    <w:rsid w:val="00B92410"/>
    <w:rsid w:val="00B94619"/>
    <w:rsid w:val="00BC712A"/>
    <w:rsid w:val="00BC764B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6014"/>
    <w:rsid w:val="00C01735"/>
    <w:rsid w:val="00C126E2"/>
    <w:rsid w:val="00C1384F"/>
    <w:rsid w:val="00C16566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B55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CF048D"/>
    <w:rsid w:val="00CF2637"/>
    <w:rsid w:val="00CF6300"/>
    <w:rsid w:val="00D05A0A"/>
    <w:rsid w:val="00D064CE"/>
    <w:rsid w:val="00D10FD9"/>
    <w:rsid w:val="00D12DE6"/>
    <w:rsid w:val="00D229BF"/>
    <w:rsid w:val="00D234F7"/>
    <w:rsid w:val="00D31019"/>
    <w:rsid w:val="00D405CC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D7D00"/>
    <w:rsid w:val="00DE2C3E"/>
    <w:rsid w:val="00DE5F69"/>
    <w:rsid w:val="00DE6187"/>
    <w:rsid w:val="00DF11FD"/>
    <w:rsid w:val="00DF43AD"/>
    <w:rsid w:val="00DF5D08"/>
    <w:rsid w:val="00E1081E"/>
    <w:rsid w:val="00E169C3"/>
    <w:rsid w:val="00E240D6"/>
    <w:rsid w:val="00E242DD"/>
    <w:rsid w:val="00E259C6"/>
    <w:rsid w:val="00E25EE1"/>
    <w:rsid w:val="00E26018"/>
    <w:rsid w:val="00E35DF5"/>
    <w:rsid w:val="00E53E7A"/>
    <w:rsid w:val="00E54B71"/>
    <w:rsid w:val="00E631D1"/>
    <w:rsid w:val="00E757D5"/>
    <w:rsid w:val="00E76EBC"/>
    <w:rsid w:val="00E7748F"/>
    <w:rsid w:val="00E84005"/>
    <w:rsid w:val="00E85807"/>
    <w:rsid w:val="00E85F32"/>
    <w:rsid w:val="00E9204D"/>
    <w:rsid w:val="00EA08AE"/>
    <w:rsid w:val="00EB062A"/>
    <w:rsid w:val="00EB7FFE"/>
    <w:rsid w:val="00EC114A"/>
    <w:rsid w:val="00EC3A39"/>
    <w:rsid w:val="00EC428B"/>
    <w:rsid w:val="00EC4800"/>
    <w:rsid w:val="00EC5204"/>
    <w:rsid w:val="00EC53D5"/>
    <w:rsid w:val="00EC62DC"/>
    <w:rsid w:val="00ED3876"/>
    <w:rsid w:val="00ED3E9A"/>
    <w:rsid w:val="00ED689B"/>
    <w:rsid w:val="00EE3CC1"/>
    <w:rsid w:val="00EE60A9"/>
    <w:rsid w:val="00EF0C10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6411F"/>
    <w:rsid w:val="00F73F21"/>
    <w:rsid w:val="00F74767"/>
    <w:rsid w:val="00F75DFA"/>
    <w:rsid w:val="00F86E2A"/>
    <w:rsid w:val="00F96DBD"/>
    <w:rsid w:val="00F97B23"/>
    <w:rsid w:val="00FA1761"/>
    <w:rsid w:val="00FA1772"/>
    <w:rsid w:val="00FA5EA5"/>
    <w:rsid w:val="00FA710A"/>
    <w:rsid w:val="00FA789E"/>
    <w:rsid w:val="00FB4040"/>
    <w:rsid w:val="00FC12EA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96D1765FD066624BA21384031FB43641943424199EB3A110F7D41F8FA16E71F7915C1F79CE8B2A8733CA9A6A465F6128DF0DE8417DF15EF2F10CAqB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F0FD-E8C0-49F7-B7D3-CA44F04B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1998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2019-11-12T08:20:00Z</cp:lastPrinted>
  <dcterms:created xsi:type="dcterms:W3CDTF">2019-11-13T14:03:00Z</dcterms:created>
  <dcterms:modified xsi:type="dcterms:W3CDTF">2019-11-13T18:46:00Z</dcterms:modified>
</cp:coreProperties>
</file>