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D7" w:rsidRPr="00FD5A34" w:rsidRDefault="00CE611F" w:rsidP="008429BF">
      <w:pPr>
        <w:autoSpaceDE w:val="0"/>
        <w:autoSpaceDN w:val="0"/>
        <w:adjustRightInd w:val="0"/>
        <w:spacing w:after="0"/>
        <w:rPr>
          <w:rFonts w:eastAsiaTheme="minorHAnsi"/>
        </w:rPr>
      </w:pPr>
      <w:r w:rsidRPr="00FD5A34">
        <w:rPr>
          <w:rFonts w:eastAsiaTheme="minorHAnsi"/>
        </w:rPr>
        <w:t xml:space="preserve"> </w:t>
      </w:r>
      <w:r w:rsidR="002661D7" w:rsidRPr="00FD5A34">
        <w:rPr>
          <w:rFonts w:eastAsiaTheme="minorHAnsi"/>
        </w:rPr>
        <w:t>«Таблица 3. Ресурсное обеспечение реализации программы</w:t>
      </w:r>
    </w:p>
    <w:p w:rsidR="002661D7" w:rsidRPr="00FD5A34" w:rsidRDefault="008429BF" w:rsidP="008429BF">
      <w:pPr>
        <w:autoSpaceDE w:val="0"/>
        <w:autoSpaceDN w:val="0"/>
        <w:adjustRightInd w:val="0"/>
        <w:spacing w:after="0"/>
        <w:ind w:right="-284"/>
        <w:jc w:val="center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                                 </w:t>
      </w:r>
      <w:r w:rsidR="002661D7" w:rsidRPr="00FD5A34">
        <w:rPr>
          <w:rFonts w:eastAsiaTheme="minorHAnsi"/>
        </w:rPr>
        <w:t xml:space="preserve">(тыс. руб.)          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276"/>
        <w:gridCol w:w="1276"/>
        <w:gridCol w:w="1134"/>
        <w:gridCol w:w="1276"/>
        <w:gridCol w:w="850"/>
        <w:gridCol w:w="851"/>
      </w:tblGrid>
      <w:tr w:rsidR="00FD5A34" w:rsidRPr="00FD5A34" w:rsidTr="005B72B6">
        <w:tc>
          <w:tcPr>
            <w:tcW w:w="426" w:type="dxa"/>
          </w:tcPr>
          <w:p w:rsidR="005B72B6" w:rsidRPr="00FD5A34" w:rsidRDefault="006D2D37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5B72B6" w:rsidRPr="00FD5A34">
              <w:rPr>
                <w:sz w:val="22"/>
                <w:szCs w:val="22"/>
              </w:rPr>
              <w:t xml:space="preserve"> </w:t>
            </w:r>
            <w:proofErr w:type="gramStart"/>
            <w:r w:rsidR="005B72B6" w:rsidRPr="00FD5A34">
              <w:rPr>
                <w:sz w:val="22"/>
                <w:szCs w:val="22"/>
              </w:rPr>
              <w:t>п</w:t>
            </w:r>
            <w:proofErr w:type="gramEnd"/>
            <w:r w:rsidR="005B72B6" w:rsidRPr="00FD5A34">
              <w:rPr>
                <w:sz w:val="22"/>
                <w:szCs w:val="22"/>
              </w:rPr>
              <w:t>/п</w:t>
            </w:r>
          </w:p>
        </w:tc>
        <w:tc>
          <w:tcPr>
            <w:tcW w:w="2551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Наименование подпрограммы/источник финансирования</w:t>
            </w:r>
          </w:p>
        </w:tc>
        <w:tc>
          <w:tcPr>
            <w:tcW w:w="1276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D5A34">
              <w:rPr>
                <w:sz w:val="22"/>
                <w:szCs w:val="22"/>
              </w:rPr>
              <w:t>Главный</w:t>
            </w:r>
            <w:proofErr w:type="gramEnd"/>
            <w:r w:rsidRPr="00FD5A34">
              <w:rPr>
                <w:sz w:val="22"/>
                <w:szCs w:val="22"/>
              </w:rPr>
              <w:t xml:space="preserve"> </w:t>
            </w:r>
            <w:proofErr w:type="spellStart"/>
            <w:r w:rsidRPr="00FD5A34">
              <w:rPr>
                <w:sz w:val="22"/>
                <w:szCs w:val="22"/>
              </w:rPr>
              <w:t>распоряди</w:t>
            </w:r>
            <w:r w:rsidR="008429BF">
              <w:rPr>
                <w:sz w:val="22"/>
                <w:szCs w:val="22"/>
              </w:rPr>
              <w:t>-</w:t>
            </w:r>
            <w:r w:rsidRPr="00FD5A34">
              <w:rPr>
                <w:sz w:val="22"/>
                <w:szCs w:val="22"/>
              </w:rPr>
              <w:t>тель</w:t>
            </w:r>
            <w:proofErr w:type="spellEnd"/>
            <w:r w:rsidRPr="00FD5A34">
              <w:rPr>
                <w:sz w:val="22"/>
                <w:szCs w:val="22"/>
              </w:rPr>
              <w:t xml:space="preserve"> бюджетных средств</w:t>
            </w:r>
          </w:p>
        </w:tc>
        <w:tc>
          <w:tcPr>
            <w:tcW w:w="1276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2018</w:t>
            </w:r>
          </w:p>
        </w:tc>
      </w:tr>
      <w:tr w:rsidR="00FD5A34" w:rsidRPr="00FD5A34" w:rsidTr="005B72B6">
        <w:tc>
          <w:tcPr>
            <w:tcW w:w="426" w:type="dxa"/>
          </w:tcPr>
          <w:p w:rsidR="005B72B6" w:rsidRPr="00FD5A34" w:rsidRDefault="005B72B6" w:rsidP="008B26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B72B6" w:rsidRPr="00FD5A34" w:rsidRDefault="005B72B6" w:rsidP="008B26D7">
            <w:pPr>
              <w:pStyle w:val="ConsPlusNormal"/>
              <w:jc w:val="both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Программа, всего:</w:t>
            </w:r>
          </w:p>
        </w:tc>
        <w:tc>
          <w:tcPr>
            <w:tcW w:w="1276" w:type="dxa"/>
          </w:tcPr>
          <w:p w:rsidR="005B72B6" w:rsidRPr="00FD5A34" w:rsidRDefault="005B72B6" w:rsidP="008B26D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3600,0</w:t>
            </w:r>
          </w:p>
        </w:tc>
        <w:tc>
          <w:tcPr>
            <w:tcW w:w="1134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3575,035</w:t>
            </w:r>
          </w:p>
        </w:tc>
        <w:tc>
          <w:tcPr>
            <w:tcW w:w="1276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3870,0</w:t>
            </w:r>
          </w:p>
        </w:tc>
        <w:tc>
          <w:tcPr>
            <w:tcW w:w="850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4300,0</w:t>
            </w:r>
          </w:p>
        </w:tc>
        <w:tc>
          <w:tcPr>
            <w:tcW w:w="851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4300,0</w:t>
            </w:r>
          </w:p>
        </w:tc>
      </w:tr>
      <w:tr w:rsidR="00FD5A34" w:rsidRPr="00FD5A34" w:rsidTr="005B72B6">
        <w:tc>
          <w:tcPr>
            <w:tcW w:w="426" w:type="dxa"/>
          </w:tcPr>
          <w:p w:rsidR="005B72B6" w:rsidRPr="00FD5A34" w:rsidRDefault="005B72B6" w:rsidP="008B26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B72B6" w:rsidRPr="00FD5A34" w:rsidRDefault="005B72B6" w:rsidP="008B26D7">
            <w:pPr>
              <w:pStyle w:val="ConsPlusNormal"/>
              <w:jc w:val="both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</w:tcPr>
          <w:p w:rsidR="005B72B6" w:rsidRPr="00FD5A34" w:rsidRDefault="005B72B6" w:rsidP="008B26D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3600,0</w:t>
            </w:r>
          </w:p>
        </w:tc>
        <w:tc>
          <w:tcPr>
            <w:tcW w:w="1134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3575,035</w:t>
            </w:r>
          </w:p>
        </w:tc>
        <w:tc>
          <w:tcPr>
            <w:tcW w:w="1276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3870,0</w:t>
            </w:r>
          </w:p>
        </w:tc>
        <w:tc>
          <w:tcPr>
            <w:tcW w:w="850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4300,0</w:t>
            </w:r>
          </w:p>
        </w:tc>
        <w:tc>
          <w:tcPr>
            <w:tcW w:w="851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4300,0</w:t>
            </w:r>
          </w:p>
        </w:tc>
      </w:tr>
      <w:tr w:rsidR="00FD5A34" w:rsidRPr="00FD5A34" w:rsidTr="005B72B6">
        <w:tc>
          <w:tcPr>
            <w:tcW w:w="426" w:type="dxa"/>
          </w:tcPr>
          <w:p w:rsidR="005B72B6" w:rsidRPr="00FD5A34" w:rsidRDefault="005B72B6" w:rsidP="008B26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B72B6" w:rsidRPr="00FD5A34" w:rsidRDefault="005B72B6" w:rsidP="008B26D7">
            <w:pPr>
              <w:pStyle w:val="ConsPlusNormal"/>
              <w:jc w:val="both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276" w:type="dxa"/>
          </w:tcPr>
          <w:p w:rsidR="005B72B6" w:rsidRPr="00FD5A34" w:rsidRDefault="005B72B6" w:rsidP="008B26D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-</w:t>
            </w:r>
          </w:p>
        </w:tc>
      </w:tr>
      <w:tr w:rsidR="00FD5A34" w:rsidRPr="00FD5A34" w:rsidTr="005B72B6">
        <w:tc>
          <w:tcPr>
            <w:tcW w:w="426" w:type="dxa"/>
          </w:tcPr>
          <w:p w:rsidR="005B72B6" w:rsidRPr="00FD5A34" w:rsidRDefault="005B72B6" w:rsidP="008B26D7">
            <w:pPr>
              <w:pStyle w:val="ConsPlusNormal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5B72B6" w:rsidRPr="00FD5A34" w:rsidRDefault="005B72B6" w:rsidP="008B26D7">
            <w:pPr>
              <w:pStyle w:val="ConsPlusNormal"/>
              <w:jc w:val="both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Специальные подпрограммы</w:t>
            </w:r>
          </w:p>
        </w:tc>
        <w:tc>
          <w:tcPr>
            <w:tcW w:w="1276" w:type="dxa"/>
          </w:tcPr>
          <w:p w:rsidR="005B72B6" w:rsidRPr="00FD5A34" w:rsidRDefault="005B72B6" w:rsidP="008B26D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D5A34" w:rsidRPr="00FD5A34" w:rsidTr="005B72B6">
        <w:tc>
          <w:tcPr>
            <w:tcW w:w="426" w:type="dxa"/>
          </w:tcPr>
          <w:p w:rsidR="005B72B6" w:rsidRPr="00FD5A34" w:rsidRDefault="005B72B6" w:rsidP="008B26D7">
            <w:pPr>
              <w:pStyle w:val="ConsPlusNormal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1.1</w:t>
            </w:r>
          </w:p>
        </w:tc>
        <w:tc>
          <w:tcPr>
            <w:tcW w:w="2551" w:type="dxa"/>
          </w:tcPr>
          <w:p w:rsidR="005B72B6" w:rsidRPr="00FD5A34" w:rsidRDefault="005B72B6" w:rsidP="006D2D37">
            <w:pPr>
              <w:pStyle w:val="ConsPlusNormal"/>
              <w:jc w:val="both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 xml:space="preserve">Специальная </w:t>
            </w:r>
            <w:hyperlink w:anchor="P364" w:history="1">
              <w:r w:rsidRPr="00FD5A34">
                <w:rPr>
                  <w:sz w:val="22"/>
                  <w:szCs w:val="22"/>
                </w:rPr>
                <w:t>подпрограмма</w:t>
              </w:r>
            </w:hyperlink>
            <w:r w:rsidRPr="00FD5A34">
              <w:rPr>
                <w:sz w:val="22"/>
                <w:szCs w:val="22"/>
              </w:rPr>
              <w:t xml:space="preserve"> </w:t>
            </w:r>
            <w:r w:rsidR="006D2D37">
              <w:rPr>
                <w:sz w:val="22"/>
                <w:szCs w:val="22"/>
              </w:rPr>
              <w:t>«</w:t>
            </w:r>
            <w:r w:rsidRPr="00FD5A34">
              <w:rPr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 w:rsidR="006D2D37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5B72B6" w:rsidRPr="00FD5A34" w:rsidRDefault="005B72B6" w:rsidP="008B26D7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D5A34">
              <w:rPr>
                <w:sz w:val="22"/>
                <w:szCs w:val="22"/>
              </w:rPr>
              <w:t>Админист</w:t>
            </w:r>
            <w:proofErr w:type="spellEnd"/>
            <w:r w:rsidR="008429BF">
              <w:rPr>
                <w:sz w:val="22"/>
                <w:szCs w:val="22"/>
              </w:rPr>
              <w:t>-</w:t>
            </w:r>
            <w:r w:rsidRPr="00FD5A34">
              <w:rPr>
                <w:sz w:val="22"/>
                <w:szCs w:val="22"/>
              </w:rPr>
              <w:t>рация</w:t>
            </w:r>
            <w:proofErr w:type="gramEnd"/>
            <w:r w:rsidRPr="00FD5A34">
              <w:rPr>
                <w:sz w:val="22"/>
                <w:szCs w:val="22"/>
              </w:rPr>
              <w:t xml:space="preserve"> города Иванова</w:t>
            </w:r>
          </w:p>
        </w:tc>
        <w:tc>
          <w:tcPr>
            <w:tcW w:w="1276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3051,87588</w:t>
            </w:r>
          </w:p>
        </w:tc>
        <w:tc>
          <w:tcPr>
            <w:tcW w:w="1134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3104,035</w:t>
            </w:r>
          </w:p>
        </w:tc>
        <w:tc>
          <w:tcPr>
            <w:tcW w:w="1276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3188,4664</w:t>
            </w:r>
          </w:p>
        </w:tc>
        <w:tc>
          <w:tcPr>
            <w:tcW w:w="850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3720,0</w:t>
            </w:r>
          </w:p>
        </w:tc>
        <w:tc>
          <w:tcPr>
            <w:tcW w:w="851" w:type="dxa"/>
          </w:tcPr>
          <w:p w:rsidR="005B72B6" w:rsidRPr="00FD5A34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3720,0</w:t>
            </w:r>
          </w:p>
        </w:tc>
      </w:tr>
      <w:tr w:rsidR="005B72B6" w:rsidTr="005B72B6">
        <w:tc>
          <w:tcPr>
            <w:tcW w:w="426" w:type="dxa"/>
          </w:tcPr>
          <w:p w:rsidR="005B72B6" w:rsidRPr="005D5932" w:rsidRDefault="005B72B6" w:rsidP="008B26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B72B6" w:rsidRPr="005D5932" w:rsidRDefault="005B72B6" w:rsidP="008B26D7">
            <w:pPr>
              <w:pStyle w:val="ConsPlusNormal"/>
              <w:jc w:val="both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</w:tcPr>
          <w:p w:rsidR="005B72B6" w:rsidRPr="005D5932" w:rsidRDefault="005B72B6" w:rsidP="008B26D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3051,87588</w:t>
            </w:r>
          </w:p>
        </w:tc>
        <w:tc>
          <w:tcPr>
            <w:tcW w:w="1134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3104,035</w:t>
            </w:r>
          </w:p>
        </w:tc>
        <w:tc>
          <w:tcPr>
            <w:tcW w:w="1276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3188,4664</w:t>
            </w:r>
          </w:p>
        </w:tc>
        <w:tc>
          <w:tcPr>
            <w:tcW w:w="850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3720,0</w:t>
            </w:r>
          </w:p>
        </w:tc>
        <w:tc>
          <w:tcPr>
            <w:tcW w:w="851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3720,0</w:t>
            </w:r>
          </w:p>
        </w:tc>
      </w:tr>
      <w:tr w:rsidR="005B72B6" w:rsidTr="005B72B6">
        <w:tc>
          <w:tcPr>
            <w:tcW w:w="426" w:type="dxa"/>
          </w:tcPr>
          <w:p w:rsidR="005B72B6" w:rsidRPr="005D5932" w:rsidRDefault="005B72B6" w:rsidP="008B26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B72B6" w:rsidRPr="005D5932" w:rsidRDefault="005B72B6" w:rsidP="008B26D7">
            <w:pPr>
              <w:pStyle w:val="ConsPlusNormal"/>
              <w:jc w:val="both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276" w:type="dxa"/>
          </w:tcPr>
          <w:p w:rsidR="005B72B6" w:rsidRPr="005D5932" w:rsidRDefault="005B72B6" w:rsidP="008B26D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</w:tr>
      <w:tr w:rsidR="005B72B6" w:rsidTr="005B72B6">
        <w:tc>
          <w:tcPr>
            <w:tcW w:w="426" w:type="dxa"/>
          </w:tcPr>
          <w:p w:rsidR="005B72B6" w:rsidRPr="00FD5A34" w:rsidRDefault="005B72B6" w:rsidP="008B26D7">
            <w:pPr>
              <w:pStyle w:val="ConsPlusNormal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1.2</w:t>
            </w:r>
          </w:p>
        </w:tc>
        <w:tc>
          <w:tcPr>
            <w:tcW w:w="2551" w:type="dxa"/>
          </w:tcPr>
          <w:p w:rsidR="005B72B6" w:rsidRPr="00FD5A34" w:rsidRDefault="005B72B6" w:rsidP="006D2D37">
            <w:pPr>
              <w:pStyle w:val="ConsPlusNormal"/>
              <w:jc w:val="both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 xml:space="preserve">Специальная </w:t>
            </w:r>
            <w:hyperlink w:anchor="P547" w:history="1">
              <w:r w:rsidRPr="00FD5A34">
                <w:rPr>
                  <w:sz w:val="22"/>
                  <w:szCs w:val="22"/>
                </w:rPr>
                <w:t>подпрограмма</w:t>
              </w:r>
            </w:hyperlink>
            <w:r w:rsidRPr="00FD5A34">
              <w:rPr>
                <w:sz w:val="22"/>
                <w:szCs w:val="22"/>
              </w:rPr>
              <w:t xml:space="preserve"> </w:t>
            </w:r>
            <w:r w:rsidR="006D2D37">
              <w:rPr>
                <w:sz w:val="22"/>
                <w:szCs w:val="22"/>
              </w:rPr>
              <w:t>«</w:t>
            </w:r>
            <w:r w:rsidRPr="00FD5A34">
              <w:rPr>
                <w:sz w:val="22"/>
                <w:szCs w:val="22"/>
              </w:rPr>
              <w:t>Организационная, консультационная и информационная поддержка субъектов малого и среднего предпринимательства</w:t>
            </w:r>
            <w:r w:rsidR="006D2D37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5B72B6" w:rsidRPr="005D5932" w:rsidRDefault="005B72B6" w:rsidP="008B26D7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D5932">
              <w:rPr>
                <w:sz w:val="22"/>
                <w:szCs w:val="22"/>
              </w:rPr>
              <w:t>Админист</w:t>
            </w:r>
            <w:proofErr w:type="spellEnd"/>
            <w:r w:rsidR="008429BF">
              <w:rPr>
                <w:sz w:val="22"/>
                <w:szCs w:val="22"/>
              </w:rPr>
              <w:t>-</w:t>
            </w:r>
            <w:r w:rsidRPr="005D5932">
              <w:rPr>
                <w:sz w:val="22"/>
                <w:szCs w:val="22"/>
              </w:rPr>
              <w:t>рация</w:t>
            </w:r>
            <w:proofErr w:type="gramEnd"/>
            <w:r w:rsidRPr="005D5932">
              <w:rPr>
                <w:sz w:val="22"/>
                <w:szCs w:val="22"/>
              </w:rPr>
              <w:t xml:space="preserve"> города Иванова</w:t>
            </w:r>
          </w:p>
        </w:tc>
        <w:tc>
          <w:tcPr>
            <w:tcW w:w="1276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548,12412</w:t>
            </w:r>
          </w:p>
        </w:tc>
        <w:tc>
          <w:tcPr>
            <w:tcW w:w="1134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471,0</w:t>
            </w:r>
          </w:p>
        </w:tc>
        <w:tc>
          <w:tcPr>
            <w:tcW w:w="1276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681,5336</w:t>
            </w:r>
          </w:p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580,0</w:t>
            </w:r>
          </w:p>
        </w:tc>
        <w:tc>
          <w:tcPr>
            <w:tcW w:w="851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580,0</w:t>
            </w:r>
          </w:p>
        </w:tc>
      </w:tr>
      <w:tr w:rsidR="005B72B6" w:rsidTr="005B72B6">
        <w:tc>
          <w:tcPr>
            <w:tcW w:w="426" w:type="dxa"/>
          </w:tcPr>
          <w:p w:rsidR="005B72B6" w:rsidRPr="00FD5A34" w:rsidRDefault="005B72B6" w:rsidP="008B26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B72B6" w:rsidRPr="00FD5A34" w:rsidRDefault="005B72B6" w:rsidP="008B26D7">
            <w:pPr>
              <w:pStyle w:val="ConsPlusNormal"/>
              <w:jc w:val="both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</w:tcPr>
          <w:p w:rsidR="005B72B6" w:rsidRPr="005D5932" w:rsidRDefault="005B72B6" w:rsidP="008B26D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548,12412</w:t>
            </w:r>
          </w:p>
        </w:tc>
        <w:tc>
          <w:tcPr>
            <w:tcW w:w="1134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471,0</w:t>
            </w:r>
          </w:p>
        </w:tc>
        <w:tc>
          <w:tcPr>
            <w:tcW w:w="1276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681,5336</w:t>
            </w:r>
          </w:p>
        </w:tc>
        <w:tc>
          <w:tcPr>
            <w:tcW w:w="850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580,0</w:t>
            </w:r>
          </w:p>
        </w:tc>
        <w:tc>
          <w:tcPr>
            <w:tcW w:w="851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580,0</w:t>
            </w:r>
          </w:p>
        </w:tc>
      </w:tr>
      <w:tr w:rsidR="005B72B6" w:rsidTr="005B72B6">
        <w:tc>
          <w:tcPr>
            <w:tcW w:w="426" w:type="dxa"/>
          </w:tcPr>
          <w:p w:rsidR="005B72B6" w:rsidRPr="00FD5A34" w:rsidRDefault="005B72B6" w:rsidP="008B26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B72B6" w:rsidRPr="00FD5A34" w:rsidRDefault="005B72B6" w:rsidP="008B26D7">
            <w:pPr>
              <w:pStyle w:val="ConsPlusNormal"/>
              <w:jc w:val="both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276" w:type="dxa"/>
          </w:tcPr>
          <w:p w:rsidR="005B72B6" w:rsidRPr="005D5932" w:rsidRDefault="005B72B6" w:rsidP="008B26D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</w:tr>
      <w:tr w:rsidR="005B72B6" w:rsidTr="005B72B6">
        <w:tc>
          <w:tcPr>
            <w:tcW w:w="426" w:type="dxa"/>
          </w:tcPr>
          <w:p w:rsidR="005B72B6" w:rsidRPr="00FD5A34" w:rsidRDefault="005B72B6" w:rsidP="008B26D7">
            <w:pPr>
              <w:pStyle w:val="ConsPlusNormal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>1.3</w:t>
            </w:r>
          </w:p>
        </w:tc>
        <w:tc>
          <w:tcPr>
            <w:tcW w:w="2551" w:type="dxa"/>
          </w:tcPr>
          <w:p w:rsidR="005B72B6" w:rsidRPr="00FD5A34" w:rsidRDefault="005B72B6" w:rsidP="006D2D37">
            <w:pPr>
              <w:pStyle w:val="ConsPlusNormal"/>
              <w:jc w:val="both"/>
              <w:rPr>
                <w:sz w:val="22"/>
                <w:szCs w:val="22"/>
              </w:rPr>
            </w:pPr>
            <w:r w:rsidRPr="00FD5A34">
              <w:rPr>
                <w:sz w:val="22"/>
                <w:szCs w:val="22"/>
              </w:rPr>
              <w:t xml:space="preserve">Специальная </w:t>
            </w:r>
            <w:hyperlink w:anchor="P706" w:history="1">
              <w:r w:rsidRPr="00FD5A34">
                <w:rPr>
                  <w:sz w:val="22"/>
                  <w:szCs w:val="22"/>
                </w:rPr>
                <w:t>подпрограмма</w:t>
              </w:r>
            </w:hyperlink>
            <w:r w:rsidRPr="00FD5A34">
              <w:rPr>
                <w:sz w:val="22"/>
                <w:szCs w:val="22"/>
              </w:rPr>
              <w:t xml:space="preserve"> </w:t>
            </w:r>
            <w:r w:rsidR="006D2D37">
              <w:rPr>
                <w:sz w:val="22"/>
                <w:szCs w:val="22"/>
              </w:rPr>
              <w:t>«</w:t>
            </w:r>
            <w:r w:rsidRPr="00FD5A34">
              <w:rPr>
                <w:sz w:val="22"/>
                <w:szCs w:val="22"/>
              </w:rPr>
              <w:t>Имущественная поддержка субъектов малого и среднего предпринимательства</w:t>
            </w:r>
            <w:r w:rsidR="006D2D37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5B72B6" w:rsidRPr="005D5932" w:rsidRDefault="005B72B6" w:rsidP="008B26D7">
            <w:pPr>
              <w:pStyle w:val="ConsPlusNormal"/>
              <w:jc w:val="both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 xml:space="preserve">Ивановский городской комитет по управлению </w:t>
            </w:r>
            <w:proofErr w:type="gramStart"/>
            <w:r w:rsidRPr="005D5932">
              <w:rPr>
                <w:sz w:val="22"/>
                <w:szCs w:val="22"/>
              </w:rPr>
              <w:t>имущест</w:t>
            </w:r>
            <w:r w:rsidR="008429BF">
              <w:rPr>
                <w:sz w:val="22"/>
                <w:szCs w:val="22"/>
              </w:rPr>
              <w:t>-</w:t>
            </w:r>
            <w:r w:rsidRPr="005D5932">
              <w:rPr>
                <w:sz w:val="22"/>
                <w:szCs w:val="22"/>
              </w:rPr>
              <w:t>вом</w:t>
            </w:r>
            <w:proofErr w:type="gramEnd"/>
          </w:p>
        </w:tc>
        <w:tc>
          <w:tcPr>
            <w:tcW w:w="1276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</w:tr>
      <w:tr w:rsidR="005B72B6" w:rsidTr="005B72B6">
        <w:tc>
          <w:tcPr>
            <w:tcW w:w="426" w:type="dxa"/>
          </w:tcPr>
          <w:p w:rsidR="005B72B6" w:rsidRPr="005D5932" w:rsidRDefault="005B72B6" w:rsidP="008B26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B72B6" w:rsidRPr="005D5932" w:rsidRDefault="005B72B6" w:rsidP="008B26D7">
            <w:pPr>
              <w:pStyle w:val="ConsPlusNormal"/>
              <w:jc w:val="both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276" w:type="dxa"/>
          </w:tcPr>
          <w:p w:rsidR="005B72B6" w:rsidRPr="005D5932" w:rsidRDefault="005B72B6" w:rsidP="008B26D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</w:tr>
      <w:tr w:rsidR="005B72B6" w:rsidTr="005B72B6">
        <w:tc>
          <w:tcPr>
            <w:tcW w:w="426" w:type="dxa"/>
          </w:tcPr>
          <w:p w:rsidR="005B72B6" w:rsidRPr="005D5932" w:rsidRDefault="005B72B6" w:rsidP="008B26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B72B6" w:rsidRPr="005D5932" w:rsidRDefault="005B72B6" w:rsidP="008B26D7">
            <w:pPr>
              <w:pStyle w:val="ConsPlusNormal"/>
              <w:jc w:val="both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276" w:type="dxa"/>
          </w:tcPr>
          <w:p w:rsidR="005B72B6" w:rsidRPr="005D5932" w:rsidRDefault="005B72B6" w:rsidP="008B26D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B72B6" w:rsidRPr="005D5932" w:rsidRDefault="005B72B6" w:rsidP="008B26D7">
            <w:pPr>
              <w:pStyle w:val="ConsPlusNormal"/>
              <w:jc w:val="center"/>
              <w:rPr>
                <w:sz w:val="22"/>
                <w:szCs w:val="22"/>
              </w:rPr>
            </w:pPr>
            <w:r w:rsidRPr="005D5932">
              <w:rPr>
                <w:sz w:val="22"/>
                <w:szCs w:val="22"/>
              </w:rPr>
              <w:t>-</w:t>
            </w:r>
          </w:p>
        </w:tc>
      </w:tr>
    </w:tbl>
    <w:p w:rsidR="002661D7" w:rsidRDefault="008429BF" w:rsidP="008429BF">
      <w:pPr>
        <w:pStyle w:val="a3"/>
        <w:spacing w:after="0"/>
        <w:ind w:left="1924" w:right="-425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</w:t>
      </w:r>
      <w:r w:rsidR="002661D7">
        <w:rPr>
          <w:lang w:eastAsia="ru-RU"/>
        </w:rPr>
        <w:t xml:space="preserve">».                                                                                                                   </w:t>
      </w:r>
      <w:bookmarkStart w:id="0" w:name="_GoBack"/>
      <w:bookmarkEnd w:id="0"/>
    </w:p>
    <w:sectPr w:rsidR="002661D7" w:rsidSect="00C0372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81" w:rsidRDefault="00666481" w:rsidP="00C03723">
      <w:pPr>
        <w:spacing w:after="0"/>
      </w:pPr>
      <w:r>
        <w:separator/>
      </w:r>
    </w:p>
  </w:endnote>
  <w:endnote w:type="continuationSeparator" w:id="0">
    <w:p w:rsidR="00666481" w:rsidRDefault="00666481" w:rsidP="00C037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81" w:rsidRDefault="00666481" w:rsidP="00C03723">
      <w:pPr>
        <w:spacing w:after="0"/>
      </w:pPr>
      <w:r>
        <w:separator/>
      </w:r>
    </w:p>
  </w:footnote>
  <w:footnote w:type="continuationSeparator" w:id="0">
    <w:p w:rsidR="00666481" w:rsidRDefault="00666481" w:rsidP="00C037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436434"/>
      <w:docPartObj>
        <w:docPartGallery w:val="Page Numbers (Top of Page)"/>
        <w:docPartUnique/>
      </w:docPartObj>
    </w:sdtPr>
    <w:sdtEndPr/>
    <w:sdtContent>
      <w:p w:rsidR="00C03723" w:rsidRDefault="00C037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11F">
          <w:rPr>
            <w:noProof/>
          </w:rPr>
          <w:t>6</w:t>
        </w:r>
        <w:r>
          <w:fldChar w:fldCharType="end"/>
        </w:r>
      </w:p>
    </w:sdtContent>
  </w:sdt>
  <w:p w:rsidR="00C03723" w:rsidRDefault="00C037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D7"/>
    <w:rsid w:val="0018683C"/>
    <w:rsid w:val="002661D7"/>
    <w:rsid w:val="002E4F0A"/>
    <w:rsid w:val="002E719B"/>
    <w:rsid w:val="00304429"/>
    <w:rsid w:val="003161FE"/>
    <w:rsid w:val="005522B2"/>
    <w:rsid w:val="005A46A5"/>
    <w:rsid w:val="005B72B6"/>
    <w:rsid w:val="005D5932"/>
    <w:rsid w:val="00666481"/>
    <w:rsid w:val="006779C2"/>
    <w:rsid w:val="006D2D37"/>
    <w:rsid w:val="0070018C"/>
    <w:rsid w:val="0078326A"/>
    <w:rsid w:val="008429BF"/>
    <w:rsid w:val="00883369"/>
    <w:rsid w:val="0094745B"/>
    <w:rsid w:val="00957EF2"/>
    <w:rsid w:val="0097539B"/>
    <w:rsid w:val="00977B18"/>
    <w:rsid w:val="00A566A6"/>
    <w:rsid w:val="00A65DF4"/>
    <w:rsid w:val="00AC1EFD"/>
    <w:rsid w:val="00B06BB7"/>
    <w:rsid w:val="00C03723"/>
    <w:rsid w:val="00C10597"/>
    <w:rsid w:val="00C9409F"/>
    <w:rsid w:val="00CE611F"/>
    <w:rsid w:val="00D6288A"/>
    <w:rsid w:val="00E36225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D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661D7"/>
    <w:pPr>
      <w:ind w:left="720"/>
      <w:contextualSpacing/>
    </w:pPr>
  </w:style>
  <w:style w:type="paragraph" w:styleId="a4">
    <w:name w:val="No Spacing"/>
    <w:uiPriority w:val="1"/>
    <w:qFormat/>
    <w:rsid w:val="002661D7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266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61D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1D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72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0372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0372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0372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D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661D7"/>
    <w:pPr>
      <w:ind w:left="720"/>
      <w:contextualSpacing/>
    </w:pPr>
  </w:style>
  <w:style w:type="paragraph" w:styleId="a4">
    <w:name w:val="No Spacing"/>
    <w:uiPriority w:val="1"/>
    <w:qFormat/>
    <w:rsid w:val="002661D7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266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61D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1D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72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0372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0372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037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2AA5-924A-4488-8A3F-422E88C4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Шарова</dc:creator>
  <cp:lastModifiedBy>Наталья Сергеевна Голубева</cp:lastModifiedBy>
  <cp:revision>14</cp:revision>
  <cp:lastPrinted>2016-07-11T08:32:00Z</cp:lastPrinted>
  <dcterms:created xsi:type="dcterms:W3CDTF">2016-06-23T11:31:00Z</dcterms:created>
  <dcterms:modified xsi:type="dcterms:W3CDTF">2016-07-21T13:23:00Z</dcterms:modified>
</cp:coreProperties>
</file>