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47715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CF4E5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образовательное учреждение общеобразовательная гимназия № 30</w:t>
            </w:r>
            <w:r>
              <w:rPr>
                <w:rFonts w:eastAsia="Times New Roman"/>
              </w:rPr>
              <w:br/>
            </w:r>
            <w:r w:rsidR="005440DE" w:rsidRPr="005440DE">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CF4E5B" w:rsidRPr="00CF4E5B">
        <w:rPr>
          <w:rFonts w:eastAsia="Times New Roman" w:cs="Times New Roman"/>
          <w:color w:val="000000"/>
          <w:sz w:val="28"/>
          <w:szCs w:val="28"/>
          <w:lang w:eastAsia="ru-RU" w:bidi="ar-SA"/>
        </w:rPr>
        <w:t>В</w:t>
      </w:r>
      <w:r w:rsidR="00CF4E5B">
        <w:rPr>
          <w:rFonts w:eastAsia="Times New Roman"/>
        </w:rPr>
        <w:t>ыполнение ремонтных работ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A10FA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B1A43">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0B1A43" w:rsidP="00A10FA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0B1A43"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B72B90" w:rsidRDefault="00B72B9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sidR="00CB69D6">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1A08" w:rsidRPr="00A51A08" w:rsidRDefault="00A51A08" w:rsidP="00A51A08">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B72B90" w:rsidRDefault="00B72B90" w:rsidP="00D35FB0">
      <w:pPr>
        <w:spacing w:after="0" w:line="240" w:lineRule="auto"/>
        <w:jc w:val="center"/>
        <w:rPr>
          <w:b/>
        </w:rPr>
      </w:pPr>
    </w:p>
    <w:p w:rsidR="00B72B90" w:rsidRDefault="00B72B90" w:rsidP="00D35FB0">
      <w:pPr>
        <w:spacing w:after="0" w:line="240" w:lineRule="auto"/>
        <w:jc w:val="center"/>
        <w:rPr>
          <w:b/>
        </w:rPr>
      </w:pPr>
    </w:p>
    <w:p w:rsidR="00D219C5" w:rsidRPr="00D35FB0" w:rsidRDefault="00D219C5" w:rsidP="00D35FB0">
      <w:pPr>
        <w:spacing w:after="0" w:line="240" w:lineRule="auto"/>
        <w:jc w:val="center"/>
        <w:rPr>
          <w:b/>
        </w:rPr>
      </w:pPr>
      <w:r w:rsidRPr="00D35FB0">
        <w:rPr>
          <w:b/>
        </w:rPr>
        <w:lastRenderedPageBreak/>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21ABA" w:rsidRDefault="00A21ABA" w:rsidP="00A21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21ABA"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21ABA" w:rsidRPr="00193A40" w:rsidRDefault="00A21ABA" w:rsidP="00A21ABA">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 xml:space="preserve">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CF3DF4" w:rsidRPr="001C0565" w:rsidTr="0019730D">
        <w:trPr>
          <w:trHeight w:val="410"/>
        </w:trPr>
        <w:tc>
          <w:tcPr>
            <w:tcW w:w="242" w:type="pct"/>
            <w:tcBorders>
              <w:top w:val="single" w:sz="4" w:space="0" w:color="auto"/>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rPr>
            </w:pPr>
            <w:r w:rsidRPr="00CF3DF4">
              <w:rPr>
                <w:color w:val="000000" w:themeColor="text1"/>
              </w:rPr>
              <w:t>Муниципальное  бюджетное образовательное учреждение общеобразовательная гимназия № 30</w:t>
            </w:r>
          </w:p>
        </w:tc>
      </w:tr>
      <w:tr w:rsidR="00CF3DF4" w:rsidRPr="00FC176D" w:rsidTr="00113FD1">
        <w:trPr>
          <w:trHeight w:val="551"/>
        </w:trPr>
        <w:tc>
          <w:tcPr>
            <w:tcW w:w="242"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rPr>
            </w:pPr>
            <w:r w:rsidRPr="00CF3DF4">
              <w:rPr>
                <w:color w:val="000000" w:themeColor="text1"/>
              </w:rPr>
              <w:t xml:space="preserve">153000, Российская Федерация, Ивановская область, </w:t>
            </w:r>
            <w:r w:rsidR="00113FD1">
              <w:rPr>
                <w:color w:val="000000" w:themeColor="text1"/>
              </w:rPr>
              <w:t xml:space="preserve">Иваново г, ул. Степанова, д. 9 </w:t>
            </w:r>
          </w:p>
        </w:tc>
      </w:tr>
      <w:tr w:rsidR="00CF3DF4" w:rsidRPr="00FC176D" w:rsidTr="0019730D">
        <w:trPr>
          <w:trHeight w:val="430"/>
        </w:trPr>
        <w:tc>
          <w:tcPr>
            <w:tcW w:w="242"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rPr>
            </w:pPr>
            <w:r w:rsidRPr="00CF3DF4">
              <w:rPr>
                <w:color w:val="000000" w:themeColor="text1"/>
                <w:lang w:val="en-US"/>
              </w:rPr>
              <w:t>school30</w:t>
            </w:r>
            <w:r w:rsidRPr="00CF3DF4">
              <w:rPr>
                <w:color w:val="000000" w:themeColor="text1"/>
              </w:rPr>
              <w:t>@</w:t>
            </w:r>
            <w:proofErr w:type="spellStart"/>
            <w:r w:rsidRPr="00CF3DF4">
              <w:rPr>
                <w:color w:val="000000" w:themeColor="text1"/>
                <w:lang w:val="en-US"/>
              </w:rPr>
              <w:t>ivedu</w:t>
            </w:r>
            <w:proofErr w:type="spellEnd"/>
            <w:r w:rsidRPr="00CF3DF4">
              <w:rPr>
                <w:color w:val="000000" w:themeColor="text1"/>
              </w:rPr>
              <w:t>.</w:t>
            </w:r>
            <w:proofErr w:type="spellStart"/>
            <w:r w:rsidRPr="00CF3DF4">
              <w:rPr>
                <w:color w:val="000000" w:themeColor="text1"/>
              </w:rPr>
              <w:t>ru</w:t>
            </w:r>
            <w:proofErr w:type="spellEnd"/>
          </w:p>
        </w:tc>
      </w:tr>
      <w:tr w:rsidR="00CF3DF4" w:rsidRPr="00FC176D" w:rsidTr="0019730D">
        <w:trPr>
          <w:trHeight w:val="437"/>
        </w:trPr>
        <w:tc>
          <w:tcPr>
            <w:tcW w:w="242" w:type="pct"/>
            <w:tcBorders>
              <w:left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lang w:val="en-US"/>
              </w:rPr>
            </w:pPr>
            <w:r w:rsidRPr="00CF3DF4">
              <w:rPr>
                <w:color w:val="000000" w:themeColor="text1"/>
              </w:rPr>
              <w:t>(4932) 32 80 60</w:t>
            </w:r>
          </w:p>
        </w:tc>
      </w:tr>
      <w:tr w:rsidR="00CF3DF4" w:rsidRPr="00FC176D" w:rsidTr="00EC3CE0">
        <w:trPr>
          <w:trHeight w:val="509"/>
        </w:trPr>
        <w:tc>
          <w:tcPr>
            <w:tcW w:w="242" w:type="pct"/>
            <w:tcBorders>
              <w:left w:val="single" w:sz="4" w:space="0" w:color="auto"/>
              <w:bottom w:val="single" w:sz="4" w:space="0" w:color="auto"/>
              <w:right w:val="single" w:sz="4" w:space="0" w:color="auto"/>
            </w:tcBorders>
          </w:tcPr>
          <w:p w:rsidR="00CF3DF4" w:rsidRPr="00FC176D" w:rsidRDefault="00CF3DF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F3DF4" w:rsidRPr="00FC176D" w:rsidRDefault="00CF3DF4"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rPr>
            </w:pPr>
            <w:r w:rsidRPr="00CF3DF4">
              <w:rPr>
                <w:color w:val="000000" w:themeColor="text1"/>
              </w:rPr>
              <w:t>Маслова Елена Анатольевна</w:t>
            </w:r>
          </w:p>
        </w:tc>
      </w:tr>
      <w:tr w:rsidR="00CF3DF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CF3DF4" w:rsidRPr="00FC176D" w:rsidRDefault="00CF3DF4"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CF3DF4" w:rsidRPr="00FC176D" w:rsidRDefault="00CF3DF4"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F3DF4" w:rsidRPr="00FC176D" w:rsidRDefault="00CF3DF4" w:rsidP="00113FD1">
            <w:pPr>
              <w:keepNext/>
              <w:keepLines/>
              <w:widowControl/>
              <w:suppressLineNumbers/>
              <w:autoSpaceDE w:val="0"/>
              <w:autoSpaceDN w:val="0"/>
              <w:adjustRightInd w:val="0"/>
              <w:spacing w:after="0" w:line="240" w:lineRule="atLeast"/>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CF3DF4" w:rsidRPr="00CF3DF4" w:rsidRDefault="00CF3DF4" w:rsidP="00113FD1">
            <w:pPr>
              <w:keepNext/>
              <w:keepLines/>
              <w:widowControl/>
              <w:spacing w:after="0" w:line="240" w:lineRule="atLeast"/>
              <w:rPr>
                <w:color w:val="000000" w:themeColor="text1"/>
              </w:rPr>
            </w:pPr>
            <w:r w:rsidRPr="00CF3DF4">
              <w:t>Контрактный управляющий: Панфилова Юлия Анатольевна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CF3DF4"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3DF4">
              <w:rPr>
                <w:rFonts w:eastAsia="Times New Roman" w:cs="Times New Roman"/>
                <w:lang w:eastAsia="ru-RU" w:bidi="ar-SA"/>
              </w:rPr>
              <w:t>Администрация города Иванова в лице управления муниципального заказа.</w:t>
            </w:r>
          </w:p>
          <w:p w:rsidR="006A5BAE" w:rsidRPr="00CF3DF4"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3DF4">
              <w:rPr>
                <w:rFonts w:eastAsia="Times New Roman" w:cs="Times New Roman"/>
                <w:color w:val="000000"/>
                <w:lang w:eastAsia="ru-RU" w:bidi="ar-SA"/>
              </w:rPr>
              <w:t xml:space="preserve">Место нахождения, почтовый адрес: </w:t>
            </w:r>
            <w:proofErr w:type="gramStart"/>
            <w:r w:rsidRPr="00CF3DF4">
              <w:rPr>
                <w:rFonts w:eastAsia="Times New Roman" w:cs="Times New Roman"/>
                <w:color w:val="000000"/>
                <w:lang w:eastAsia="ru-RU" w:bidi="ar-SA"/>
              </w:rPr>
              <w:t xml:space="preserve">РФ, </w:t>
            </w:r>
            <w:r w:rsidRPr="00CF3DF4">
              <w:rPr>
                <w:rFonts w:eastAsia="Times New Roman" w:cs="Times New Roman"/>
                <w:lang w:eastAsia="ru-RU" w:bidi="ar-SA"/>
              </w:rPr>
              <w:t>153000, Ивановская обл., г. Иваново, пл. Революции, д. 6, к. 5</w:t>
            </w:r>
            <w:r w:rsidR="00CF3DF4">
              <w:rPr>
                <w:rFonts w:eastAsia="Times New Roman" w:cs="Times New Roman"/>
                <w:lang w:eastAsia="ru-RU" w:bidi="ar-SA"/>
              </w:rPr>
              <w:t>04</w:t>
            </w:r>
            <w:r w:rsidRPr="00CF3DF4">
              <w:rPr>
                <w:rFonts w:eastAsia="Times New Roman" w:cs="Times New Roman"/>
                <w:lang w:eastAsia="ru-RU" w:bidi="ar-SA"/>
              </w:rPr>
              <w:t>.</w:t>
            </w:r>
            <w:proofErr w:type="gramEnd"/>
          </w:p>
          <w:p w:rsidR="006A5BAE" w:rsidRPr="00CF3DF4"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CF3DF4">
              <w:rPr>
                <w:rFonts w:eastAsia="Times New Roman" w:cs="Times New Roman"/>
                <w:color w:val="000000"/>
                <w:lang w:eastAsia="ru-RU" w:bidi="ar-SA"/>
              </w:rPr>
              <w:t>Адрес электронной почты:</w:t>
            </w:r>
            <w:r w:rsidRPr="00CF3DF4">
              <w:rPr>
                <w:rFonts w:eastAsia="Times New Roman" w:cs="Times New Roman"/>
                <w:lang w:eastAsia="ru-RU" w:bidi="ar-SA"/>
              </w:rPr>
              <w:t xml:space="preserve"> </w:t>
            </w:r>
            <w:hyperlink r:id="rId23" w:history="1">
              <w:r w:rsidRPr="00CF3DF4">
                <w:rPr>
                  <w:rFonts w:eastAsia="Times New Roman" w:cs="Times New Roman"/>
                  <w:lang w:val="en-US" w:eastAsia="ru-RU" w:bidi="ar-SA"/>
                </w:rPr>
                <w:t>mz</w:t>
              </w:r>
              <w:r w:rsidRPr="00CF3DF4">
                <w:rPr>
                  <w:rFonts w:eastAsia="Times New Roman" w:cs="Times New Roman"/>
                  <w:lang w:eastAsia="ru-RU" w:bidi="ar-SA"/>
                </w:rPr>
                <w:t>-</w:t>
              </w:r>
              <w:r w:rsidRPr="00CF3DF4">
                <w:rPr>
                  <w:rFonts w:eastAsia="Times New Roman" w:cs="Times New Roman"/>
                  <w:lang w:val="en-US" w:eastAsia="ru-RU" w:bidi="ar-SA"/>
                </w:rPr>
                <w:t>kon</w:t>
              </w:r>
              <w:r w:rsidRPr="00CF3DF4">
                <w:rPr>
                  <w:rFonts w:eastAsia="Times New Roman" w:cs="Times New Roman"/>
                  <w:lang w:eastAsia="ru-RU" w:bidi="ar-SA"/>
                </w:rPr>
                <w:t>@</w:t>
              </w:r>
              <w:r w:rsidRPr="00CF3DF4">
                <w:rPr>
                  <w:rFonts w:eastAsia="Times New Roman" w:cs="Times New Roman"/>
                  <w:lang w:val="en-US" w:eastAsia="ru-RU" w:bidi="ar-SA"/>
                </w:rPr>
                <w:t>ivgoradm</w:t>
              </w:r>
              <w:r w:rsidRPr="00CF3DF4">
                <w:rPr>
                  <w:rFonts w:eastAsia="Times New Roman" w:cs="Times New Roman"/>
                  <w:lang w:eastAsia="ru-RU" w:bidi="ar-SA"/>
                </w:rPr>
                <w:t>.</w:t>
              </w:r>
              <w:proofErr w:type="spellStart"/>
              <w:r w:rsidRPr="00CF3DF4">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3DF4" w:rsidRDefault="00CF3DF4" w:rsidP="003E3D4F">
            <w:pPr>
              <w:spacing w:after="0" w:line="240" w:lineRule="auto"/>
              <w:jc w:val="both"/>
              <w:rPr>
                <w:rFonts w:cs="Times New Roman"/>
              </w:rPr>
            </w:pPr>
            <w:r>
              <w:rPr>
                <w:rFonts w:eastAsia="Times New Roman"/>
              </w:rPr>
              <w:t>Выполнение ремонтных работ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5440DE" w:rsidRPr="005440DE" w:rsidRDefault="005440DE" w:rsidP="005440DE">
            <w:pPr>
              <w:keepNext/>
              <w:keepLines/>
              <w:widowControl/>
              <w:spacing w:after="0" w:line="240" w:lineRule="auto"/>
              <w:jc w:val="both"/>
            </w:pPr>
            <w:r w:rsidRPr="005440DE">
              <w:t>Работы должны быть выполнены в установленные сроки в полном об</w:t>
            </w:r>
            <w:r w:rsidR="002B47EC">
              <w:t xml:space="preserve">ъеме в соответствии со </w:t>
            </w:r>
            <w:r w:rsidRPr="005440DE">
              <w:t>сметной документацией, проектом контракта и условиями, указанными в части ІІІ «Описание объекта закупки» документации об электронном аукционе.</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440DE" w:rsidP="00CF3DF4">
            <w:pPr>
              <w:suppressAutoHyphens w:val="0"/>
              <w:autoSpaceDE w:val="0"/>
              <w:autoSpaceDN w:val="0"/>
              <w:adjustRightInd w:val="0"/>
              <w:spacing w:after="0" w:line="240" w:lineRule="auto"/>
              <w:rPr>
                <w:rFonts w:eastAsia="Times New Roman" w:cs="Times New Roman"/>
                <w:lang w:eastAsia="ru-RU" w:bidi="ar-SA"/>
              </w:rPr>
            </w:pPr>
            <w:r w:rsidRPr="005440DE">
              <w:rPr>
                <w:rFonts w:eastAsia="Times New Roman" w:cs="Times New Roman"/>
                <w:lang w:eastAsia="ru-RU" w:bidi="ar-SA"/>
              </w:rPr>
              <w:t xml:space="preserve">г. Иваново, </w:t>
            </w:r>
            <w:r w:rsidR="00CF3DF4">
              <w:rPr>
                <w:rFonts w:eastAsia="Times New Roman"/>
              </w:rPr>
              <w:t xml:space="preserve"> ул. Степанова, д.9 </w:t>
            </w:r>
            <w:r w:rsidR="004E72BD">
              <w:rPr>
                <w:rFonts w:eastAsia="Times New Roman"/>
              </w:rPr>
              <w:t xml:space="preserve"> </w:t>
            </w:r>
            <w:r w:rsidR="00CF3DF4">
              <w:rPr>
                <w:rFonts w:eastAsia="Times New Roman"/>
              </w:rPr>
              <w:t>МБОУО Гимназия №30</w:t>
            </w:r>
          </w:p>
        </w:tc>
      </w:tr>
      <w:tr w:rsidR="00FF1114" w:rsidRPr="00572892"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572892" w:rsidRDefault="005440DE" w:rsidP="00CF3DF4">
            <w:pPr>
              <w:spacing w:after="0" w:line="240" w:lineRule="auto"/>
              <w:jc w:val="both"/>
              <w:rPr>
                <w:highlight w:val="yellow"/>
              </w:rPr>
            </w:pPr>
            <w:r w:rsidRPr="00A31929">
              <w:t xml:space="preserve">С момента заключения контракта </w:t>
            </w:r>
            <w:r w:rsidR="00564FDA">
              <w:t>в течение</w:t>
            </w:r>
            <w:r w:rsidR="00CF3DF4">
              <w:t xml:space="preserve"> 45 (сорока пяти) календарных дней</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CF3DF4" w:rsidP="005440DE">
            <w:pPr>
              <w:widowControl/>
              <w:suppressAutoHyphens w:val="0"/>
              <w:spacing w:after="0" w:line="240" w:lineRule="auto"/>
              <w:rPr>
                <w:rFonts w:eastAsia="Times New Roman" w:cs="Times New Roman"/>
                <w:lang w:eastAsia="ru-RU" w:bidi="ar-SA"/>
              </w:rPr>
            </w:pPr>
            <w:r>
              <w:rPr>
                <w:rFonts w:eastAsia="Times New Roman"/>
              </w:rPr>
              <w:t>2 288 182,00</w:t>
            </w:r>
            <w:r w:rsidR="00C54491">
              <w:rPr>
                <w:rFonts w:eastAsia="Times New Roman"/>
              </w:rPr>
              <w:t xml:space="preserve"> </w:t>
            </w:r>
            <w:r w:rsidR="009B211F">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A31929">
              <w:rPr>
                <w:color w:val="000000"/>
              </w:rPr>
              <w:t>4 ФЗ) в соответствии с локальной</w:t>
            </w:r>
            <w:r w:rsidR="00ED4ECF">
              <w:rPr>
                <w:color w:val="000000"/>
              </w:rPr>
              <w:t xml:space="preserve"> смет</w:t>
            </w:r>
            <w:r w:rsidR="00A31929">
              <w:rPr>
                <w:color w:val="000000"/>
              </w:rPr>
              <w:t>ой</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D646B" w:rsidRPr="00CD646B" w:rsidRDefault="00CD646B" w:rsidP="00CD646B">
            <w:pPr>
              <w:keepNext/>
              <w:keepLines/>
              <w:autoSpaceDE w:val="0"/>
              <w:autoSpaceDN w:val="0"/>
              <w:adjustRightInd w:val="0"/>
              <w:spacing w:after="0" w:line="240" w:lineRule="auto"/>
              <w:jc w:val="both"/>
              <w:rPr>
                <w:lang w:eastAsia="ru-RU"/>
              </w:rPr>
            </w:pPr>
            <w:r w:rsidRPr="007F7A81">
              <w:rPr>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w:t>
            </w:r>
            <w:r w:rsidRPr="007F7A81">
              <w:rPr>
                <w:lang w:eastAsia="ru-RU"/>
              </w:rPr>
              <w:lastRenderedPageBreak/>
              <w:t>приобретаемых Подрядчиком, транспортные затраты, накладные расходы, налоги</w:t>
            </w:r>
            <w:r>
              <w:rPr>
                <w:lang w:eastAsia="ru-RU"/>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7F7A81">
              <w:rPr>
                <w:lang w:eastAsia="ru-RU"/>
              </w:rPr>
              <w:t>, сборы и другие обязательные платежи.</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DE1641" w:rsidP="00DE1641">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Pr="00FF401D">
              <w:rPr>
                <w:rFonts w:eastAsia="Times New Roman" w:cs="Times New Roman"/>
                <w:lang w:eastAsia="ru-RU" w:bidi="ar-SA"/>
              </w:rPr>
              <w:t>ч. 1 и ч. 1.1 ст. 95</w:t>
            </w:r>
            <w:r>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7E7BEE" w:rsidRDefault="00DE1641" w:rsidP="00564FDA">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DE1641">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DE1641">
              <w:rPr>
                <w:rFonts w:eastAsia="Times New Roman" w:cs="Times New Roman"/>
                <w:lang w:eastAsia="ru-RU" w:bidi="ar-SA"/>
              </w:rPr>
              <w:t xml:space="preserve">, </w:t>
            </w:r>
            <w:proofErr w:type="gramStart"/>
            <w:r w:rsidRPr="00DE1641">
              <w:rPr>
                <w:rFonts w:eastAsia="Times New Roman" w:cs="Times New Roman"/>
                <w:lang w:eastAsia="ru-RU" w:bidi="ar-SA"/>
              </w:rPr>
              <w:t>направленного</w:t>
            </w:r>
            <w:proofErr w:type="gramEnd"/>
            <w:r w:rsidRPr="00DE1641">
              <w:rPr>
                <w:rFonts w:eastAsia="Times New Roman" w:cs="Times New Roman"/>
                <w:lang w:eastAsia="ru-RU" w:bidi="ar-SA"/>
              </w:rPr>
              <w:t xml:space="preserve"> Подрядчиком Заказчику, до 31.12.2015.</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E1641" w:rsidRDefault="00DE1641" w:rsidP="00DE1641">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E1641" w:rsidRPr="00FC176D" w:rsidRDefault="00DE1641" w:rsidP="00DE1641">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E1641"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w:t>
            </w:r>
            <w:r w:rsidRPr="00FC176D">
              <w:rPr>
                <w:rFonts w:eastAsia="Times New Roman" w:cs="Times New Roman"/>
                <w:lang w:eastAsia="ru-RU" w:bidi="ar-SA"/>
              </w:rPr>
              <w:lastRenderedPageBreak/>
              <w:t xml:space="preserve">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Не установлены</w:t>
            </w:r>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DE1641" w:rsidP="00CF41C3">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DE1641" w:rsidP="00EA2442">
            <w:pPr>
              <w:pStyle w:val="Web0"/>
              <w:keepNext/>
              <w:keepLines/>
              <w:spacing w:before="0" w:beforeAutospacing="0" w:after="0" w:afterAutospacing="0"/>
              <w:jc w:val="both"/>
              <w:rPr>
                <w:caps/>
              </w:rPr>
            </w:pPr>
            <w:r w:rsidRPr="000F0155">
              <w:t xml:space="preserve">Не </w:t>
            </w:r>
            <w:proofErr w:type="gramStart"/>
            <w:r w:rsidRPr="000F0155">
              <w:t>установлены</w:t>
            </w:r>
            <w:proofErr w:type="gramEnd"/>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E1641" w:rsidRDefault="00DE1641" w:rsidP="00DE1641">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E1641" w:rsidRDefault="00DE1641" w:rsidP="00DE1641">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E1641" w:rsidRPr="005E5DE8" w:rsidRDefault="00DE1641" w:rsidP="00DE1641">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согласие, </w:t>
            </w:r>
            <w:r>
              <w:rPr>
                <w:rFonts w:eastAsiaTheme="minorEastAsia" w:cs="Times New Roman"/>
                <w:lang w:eastAsia="ru-RU" w:bidi="ar-SA"/>
              </w:rPr>
              <w:t xml:space="preserve">участника такого аукциона на </w:t>
            </w:r>
            <w:r>
              <w:rPr>
                <w:rFonts w:eastAsiaTheme="minorEastAsia" w:cs="Times New Roman"/>
                <w:lang w:eastAsia="ru-RU" w:bidi="ar-SA"/>
              </w:rPr>
              <w:lastRenderedPageBreak/>
              <w:t>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E1641" w:rsidRPr="009F7F6B" w:rsidRDefault="00DE1641" w:rsidP="00DE1641">
            <w:pPr>
              <w:widowControl/>
              <w:spacing w:after="0" w:line="240" w:lineRule="auto"/>
              <w:jc w:val="both"/>
            </w:pPr>
            <w:r w:rsidRPr="005B6971">
              <w:rPr>
                <w:b/>
                <w:i/>
              </w:rPr>
              <w:t xml:space="preserve"> 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E1641" w:rsidRPr="003C1545" w:rsidRDefault="00DE1641" w:rsidP="00DE1641">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E1641" w:rsidRDefault="00DE1641" w:rsidP="00DE1641">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E1641" w:rsidRDefault="00DE1641" w:rsidP="00DE1641">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DE1641" w:rsidRPr="00842676" w:rsidRDefault="00DE1641" w:rsidP="00DE1641">
            <w:pPr>
              <w:keepNext/>
              <w:keepLines/>
              <w:widowControl/>
              <w:spacing w:after="0" w:line="240" w:lineRule="auto"/>
              <w:jc w:val="both"/>
              <w:rPr>
                <w:i/>
              </w:rPr>
            </w:pPr>
            <w:r>
              <w:rPr>
                <w:rFonts w:eastAsia="Times New Roman" w:cs="Times New Roman"/>
                <w:lang w:eastAsia="ru-RU" w:bidi="ar-SA"/>
              </w:rPr>
              <w:t>2</w:t>
            </w:r>
            <w:r w:rsidRPr="00674016">
              <w:rPr>
                <w:rFonts w:eastAsia="Times New Roman" w:cs="Times New Roman"/>
                <w:lang w:eastAsia="ru-RU" w:bidi="ar-SA"/>
              </w:rPr>
              <w:t xml:space="preserve">. </w:t>
            </w:r>
            <w:r w:rsidRPr="007B6013">
              <w:t>Декларация о соответствии участника такого аукциона требованиям, установленным пунктами 3-5, 7, 9 части 1 статьи 31</w:t>
            </w:r>
            <w:r w:rsidRPr="007B6013">
              <w:rPr>
                <w:rFonts w:eastAsia="Calibri"/>
                <w:color w:val="000000"/>
                <w:lang w:eastAsia="en-US"/>
              </w:rPr>
              <w:t xml:space="preserve"> Закона № 44-ФЗ </w:t>
            </w:r>
            <w:r>
              <w:rPr>
                <w:rFonts w:eastAsia="Calibri"/>
                <w:color w:val="000000"/>
                <w:lang w:eastAsia="en-US"/>
              </w:rPr>
              <w:t>(подпункты 1-5</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p>
          <w:p w:rsidR="00DE1641" w:rsidRDefault="00DE1641" w:rsidP="00DE1641">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DE1641" w:rsidP="00DE164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FC176D">
              <w:rPr>
                <w:rFonts w:eastAsia="Times New Roman" w:cs="Times New Roman"/>
                <w:lang w:eastAsia="ru-RU" w:bidi="ar-SA"/>
              </w:rPr>
              <w:lastRenderedPageBreak/>
              <w:t>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EF2153"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E1641">
              <w:rPr>
                <w:rFonts w:eastAsia="Times New Roman" w:cs="Times New Roman"/>
                <w:lang w:eastAsia="ru-RU" w:bidi="ar-SA"/>
              </w:rPr>
              <w:t>18.05</w:t>
            </w:r>
            <w:r w:rsidR="00EF2153" w:rsidRPr="00EF2153">
              <w:rPr>
                <w:rFonts w:eastAsia="Times New Roman" w:cs="Times New Roman"/>
                <w:lang w:eastAsia="ru-RU" w:bidi="ar-SA"/>
              </w:rPr>
              <w:t>.2015</w:t>
            </w:r>
          </w:p>
          <w:p w:rsidR="00D91F28" w:rsidRPr="00EF029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E1641">
              <w:rPr>
                <w:rFonts w:eastAsia="Times New Roman" w:cs="Times New Roman"/>
                <w:lang w:eastAsia="ru-RU" w:bidi="ar-SA"/>
              </w:rPr>
              <w:t>22</w:t>
            </w:r>
            <w:r w:rsidR="00EF2153">
              <w:rPr>
                <w:rFonts w:eastAsia="Times New Roman" w:cs="Times New Roman"/>
                <w:lang w:eastAsia="ru-RU" w:bidi="ar-SA"/>
              </w:rPr>
              <w:t>.</w:t>
            </w:r>
            <w:r w:rsidR="00EF2153" w:rsidRPr="00EF0298">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w:t>
            </w:r>
            <w:r w:rsidRPr="00FC176D">
              <w:rPr>
                <w:rFonts w:eastAsia="Times New Roman" w:cs="Times New Roman"/>
                <w:lang w:eastAsia="ru-RU" w:bidi="ar-SA"/>
              </w:rPr>
              <w:lastRenderedPageBreak/>
              <w:t>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E1641"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26</w:t>
            </w:r>
            <w:r w:rsidR="00EF2153" w:rsidRPr="00EF2153">
              <w:rPr>
                <w:rFonts w:eastAsia="Times New Roman" w:cs="Times New Roman"/>
                <w:lang w:eastAsia="ru-RU" w:bidi="ar-SA"/>
              </w:rPr>
              <w:t>.05.</w:t>
            </w:r>
            <w:r w:rsidR="00EF2153">
              <w:rPr>
                <w:rFonts w:eastAsia="Times New Roman" w:cs="Times New Roman"/>
                <w:lang w:val="en-US" w:eastAsia="ru-RU" w:bidi="ar-SA"/>
              </w:rPr>
              <w:t xml:space="preserve">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F2153" w:rsidRDefault="00DE1641" w:rsidP="00D03033">
            <w:pPr>
              <w:keepNext/>
              <w:keepLines/>
              <w:widowControl/>
              <w:suppressAutoHyphens w:val="0"/>
              <w:spacing w:after="0" w:line="240" w:lineRule="auto"/>
              <w:rPr>
                <w:rFonts w:eastAsia="Times New Roman" w:cs="Times New Roman"/>
                <w:highlight w:val="yellow"/>
                <w:lang w:val="en-US" w:eastAsia="ru-RU" w:bidi="ar-SA"/>
              </w:rPr>
            </w:pPr>
            <w:r>
              <w:rPr>
                <w:rFonts w:eastAsia="Times New Roman" w:cs="Times New Roman"/>
                <w:lang w:eastAsia="ru-RU" w:bidi="ar-SA"/>
              </w:rPr>
              <w:t>27</w:t>
            </w:r>
            <w:r w:rsidR="00EF2153" w:rsidRPr="00EF2153">
              <w:rPr>
                <w:rFonts w:eastAsia="Times New Roman" w:cs="Times New Roman"/>
                <w:lang w:val="en-US" w:eastAsia="ru-RU" w:bidi="ar-SA"/>
              </w:rPr>
              <w:t>.05.2015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EF2153" w:rsidRDefault="00DE1641" w:rsidP="00D03033">
            <w:pPr>
              <w:keepNext/>
              <w:keepLines/>
              <w:widowControl/>
              <w:suppressAutoHyphens w:val="0"/>
              <w:spacing w:after="0" w:line="240" w:lineRule="auto"/>
              <w:rPr>
                <w:rFonts w:eastAsia="Times New Roman" w:cs="Times New Roman"/>
                <w:highlight w:val="yellow"/>
                <w:lang w:val="en-US" w:eastAsia="ru-RU" w:bidi="ar-SA"/>
              </w:rPr>
            </w:pPr>
            <w:r>
              <w:rPr>
                <w:rFonts w:eastAsia="Times New Roman" w:cs="Times New Roman"/>
                <w:lang w:eastAsia="ru-RU" w:bidi="ar-SA"/>
              </w:rPr>
              <w:t>01</w:t>
            </w:r>
            <w:r>
              <w:rPr>
                <w:rFonts w:eastAsia="Times New Roman" w:cs="Times New Roman"/>
                <w:lang w:val="en-US" w:eastAsia="ru-RU" w:bidi="ar-SA"/>
              </w:rPr>
              <w:t>.0</w:t>
            </w:r>
            <w:r>
              <w:rPr>
                <w:rFonts w:eastAsia="Times New Roman" w:cs="Times New Roman"/>
                <w:lang w:eastAsia="ru-RU" w:bidi="ar-SA"/>
              </w:rPr>
              <w:t>6</w:t>
            </w:r>
            <w:r w:rsidR="00EF2153" w:rsidRPr="00EF2153">
              <w:rPr>
                <w:rFonts w:eastAsia="Times New Roman" w:cs="Times New Roman"/>
                <w:lang w:val="en-US"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DE1641" w:rsidRDefault="0044586D" w:rsidP="0044586D">
            <w:pPr>
              <w:keepNext/>
              <w:keepLines/>
              <w:widowControl/>
              <w:suppressAutoHyphens w:val="0"/>
              <w:spacing w:after="0" w:line="240" w:lineRule="auto"/>
              <w:jc w:val="both"/>
              <w:outlineLvl w:val="3"/>
              <w:rPr>
                <w:rFonts w:eastAsia="Times New Roman" w:cs="Times New Roman"/>
                <w:lang w:eastAsia="ru-RU" w:bidi="ar-SA"/>
              </w:rPr>
            </w:pPr>
            <w:r w:rsidRPr="00DE1641">
              <w:rPr>
                <w:rFonts w:eastAsia="Times New Roman" w:cs="Times New Roman"/>
                <w:lang w:eastAsia="ru-RU" w:bidi="ar-SA"/>
              </w:rPr>
              <w:t>10</w:t>
            </w:r>
            <w:r w:rsidR="00257432" w:rsidRPr="00DE1641">
              <w:rPr>
                <w:rFonts w:eastAsia="Times New Roman" w:cs="Times New Roman"/>
                <w:lang w:eastAsia="ru-RU" w:bidi="ar-SA"/>
              </w:rPr>
              <w:t xml:space="preserve"> </w:t>
            </w:r>
            <w:r w:rsidR="00D91F28" w:rsidRPr="00DE1641">
              <w:rPr>
                <w:rFonts w:eastAsia="Times New Roman" w:cs="Times New Roman"/>
                <w:lang w:eastAsia="ru-RU" w:bidi="ar-SA"/>
              </w:rPr>
              <w:t>% начальной (максимальной) цены контракта</w:t>
            </w:r>
            <w:r w:rsidRPr="00DE1641">
              <w:rPr>
                <w:rFonts w:eastAsia="Times New Roman" w:cs="Times New Roman"/>
                <w:lang w:eastAsia="ru-RU" w:bidi="ar-SA"/>
              </w:rPr>
              <w:t xml:space="preserve">, </w:t>
            </w:r>
            <w:r w:rsidR="00D91F28" w:rsidRPr="00DE1641">
              <w:t>в случаях, указанных в статье 37 Закона 44-ФЗ,</w:t>
            </w:r>
            <w:r w:rsidR="00D91F28" w:rsidRPr="00DE1641">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E1641" w:rsidRPr="00DE1641" w:rsidRDefault="00DE1641" w:rsidP="00DE1641">
            <w:pPr>
              <w:suppressAutoHyphens w:val="0"/>
              <w:autoSpaceDE w:val="0"/>
              <w:autoSpaceDN w:val="0"/>
              <w:adjustRightInd w:val="0"/>
              <w:spacing w:after="0" w:line="240" w:lineRule="auto"/>
              <w:rPr>
                <w:rFonts w:eastAsia="Times New Roman" w:cs="Times New Roman"/>
                <w:lang w:eastAsia="ru-RU" w:bidi="ar-SA"/>
              </w:rPr>
            </w:pPr>
            <w:r w:rsidRPr="00DE1641">
              <w:rPr>
                <w:rFonts w:eastAsia="Times New Roman" w:cs="Times New Roman"/>
                <w:lang w:eastAsia="ru-RU" w:bidi="ar-SA"/>
              </w:rPr>
              <w:t>Муниципальное бюджетное образовательное  учреждение общеобразовательная гимназия № 30 ИНН 3702442750 КПП 370201001</w:t>
            </w:r>
          </w:p>
          <w:p w:rsidR="00DE1641" w:rsidRPr="00DE1641" w:rsidRDefault="00DE1641" w:rsidP="00DE1641">
            <w:pPr>
              <w:suppressAutoHyphens w:val="0"/>
              <w:autoSpaceDE w:val="0"/>
              <w:autoSpaceDN w:val="0"/>
              <w:adjustRightInd w:val="0"/>
              <w:spacing w:after="0" w:line="240" w:lineRule="auto"/>
              <w:rPr>
                <w:rFonts w:eastAsia="Times New Roman" w:cs="Times New Roman"/>
                <w:lang w:eastAsia="ru-RU" w:bidi="ar-SA"/>
              </w:rPr>
            </w:pPr>
            <w:proofErr w:type="gramStart"/>
            <w:r w:rsidRPr="00DE1641">
              <w:rPr>
                <w:rFonts w:eastAsia="Times New Roman" w:cs="Times New Roman"/>
                <w:lang w:eastAsia="ru-RU" w:bidi="ar-SA"/>
              </w:rPr>
              <w:t>р</w:t>
            </w:r>
            <w:proofErr w:type="gramEnd"/>
            <w:r w:rsidRPr="00DE1641">
              <w:rPr>
                <w:rFonts w:eastAsia="Times New Roman" w:cs="Times New Roman"/>
                <w:lang w:eastAsia="ru-RU" w:bidi="ar-SA"/>
              </w:rPr>
              <w:t>/с 40701810900003000001 в Отделение Иваново г. Иваново</w:t>
            </w:r>
          </w:p>
          <w:p w:rsidR="00DE1641" w:rsidRPr="00DE1641" w:rsidRDefault="00DE1641" w:rsidP="00DE1641">
            <w:pPr>
              <w:suppressAutoHyphens w:val="0"/>
              <w:autoSpaceDE w:val="0"/>
              <w:autoSpaceDN w:val="0"/>
              <w:adjustRightInd w:val="0"/>
              <w:spacing w:after="0" w:line="240" w:lineRule="auto"/>
              <w:rPr>
                <w:rFonts w:eastAsia="Times New Roman" w:cs="Times New Roman"/>
                <w:lang w:eastAsia="ru-RU" w:bidi="ar-SA"/>
              </w:rPr>
            </w:pPr>
            <w:r w:rsidRPr="00DE1641">
              <w:rPr>
                <w:rFonts w:eastAsia="Times New Roman" w:cs="Times New Roman"/>
                <w:lang w:eastAsia="ru-RU" w:bidi="ar-SA"/>
              </w:rPr>
              <w:t>БИК 042406001</w:t>
            </w:r>
          </w:p>
          <w:p w:rsidR="00D91F28" w:rsidRPr="00DE1641" w:rsidRDefault="00DE1641" w:rsidP="00DE1641">
            <w:pPr>
              <w:widowControl/>
              <w:shd w:val="clear" w:color="auto" w:fill="FFFFFF"/>
              <w:suppressAutoHyphens w:val="0"/>
              <w:spacing w:after="0" w:line="240" w:lineRule="auto"/>
              <w:jc w:val="both"/>
              <w:rPr>
                <w:rFonts w:eastAsia="Times New Roman" w:cs="Times New Roman"/>
                <w:b/>
                <w:lang w:eastAsia="ru-RU" w:bidi="ar-SA"/>
              </w:rPr>
            </w:pPr>
            <w:proofErr w:type="gramStart"/>
            <w:r w:rsidRPr="00DE1641">
              <w:rPr>
                <w:rFonts w:eastAsia="Times New Roman" w:cs="Times New Roman"/>
                <w:lang w:eastAsia="ru-RU" w:bidi="ar-SA"/>
              </w:rPr>
              <w:t>л</w:t>
            </w:r>
            <w:proofErr w:type="gramEnd"/>
            <w:r w:rsidRPr="00DE1641">
              <w:rPr>
                <w:rFonts w:eastAsia="Times New Roman" w:cs="Times New Roman"/>
                <w:lang w:eastAsia="ru-RU" w:bidi="ar-SA"/>
              </w:rPr>
              <w:t>/с 001.99.150.0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 xml:space="preserve">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w:t>
            </w:r>
            <w:r w:rsidRPr="000E3792">
              <w:rPr>
                <w:color w:val="000000"/>
              </w:rPr>
              <w:lastRenderedPageBreak/>
              <w:t>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564FDA">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w:t>
            </w:r>
            <w:r w:rsidR="00564FDA">
              <w:t>ставления гарантий их качества.</w:t>
            </w:r>
          </w:p>
        </w:tc>
        <w:tc>
          <w:tcPr>
            <w:tcW w:w="2825" w:type="pct"/>
            <w:tcBorders>
              <w:top w:val="single" w:sz="4" w:space="0" w:color="auto"/>
              <w:left w:val="single" w:sz="4" w:space="0" w:color="auto"/>
              <w:bottom w:val="single" w:sz="4" w:space="0" w:color="auto"/>
              <w:right w:val="single" w:sz="4" w:space="0" w:color="auto"/>
            </w:tcBorders>
          </w:tcPr>
          <w:p w:rsidR="00564FDA" w:rsidRDefault="00113FD1" w:rsidP="00113FD1">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113FD1">
              <w:rPr>
                <w:rFonts w:eastAsia="Times New Roman" w:cs="Times New Roman"/>
                <w:lang w:eastAsia="ru-RU" w:bidi="ar-SA"/>
              </w:rPr>
              <w:t xml:space="preserve">Срок гарантии выполненных работ составляет 5 (пять) лет с момента приемки в установленном порядке результата </w:t>
            </w:r>
            <w:r w:rsidRPr="00113FD1">
              <w:rPr>
                <w:rFonts w:eastAsia="Times New Roman" w:cs="Times New Roman"/>
                <w:caps/>
                <w:lang w:eastAsia="ru-RU" w:bidi="ar-SA"/>
              </w:rPr>
              <w:t>р</w:t>
            </w:r>
            <w:r w:rsidRPr="00113FD1">
              <w:rPr>
                <w:rFonts w:eastAsia="Times New Roman" w:cs="Times New Roman"/>
                <w:lang w:eastAsia="ru-RU" w:bidi="ar-SA"/>
              </w:rPr>
              <w:t xml:space="preserve">абот. </w:t>
            </w:r>
          </w:p>
          <w:p w:rsidR="00113FD1" w:rsidRPr="00113FD1" w:rsidRDefault="00113FD1" w:rsidP="00113FD1">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113FD1">
              <w:rPr>
                <w:rFonts w:eastAsia="Times New Roman" w:cs="Times New Roman"/>
                <w:lang w:eastAsia="ru-RU" w:bidi="ar-SA"/>
              </w:rPr>
              <w:t xml:space="preserve">Гарантия качества распространяется на весь перечень выполненных </w:t>
            </w:r>
            <w:r w:rsidRPr="00113FD1">
              <w:rPr>
                <w:rFonts w:eastAsia="Times New Roman" w:cs="Times New Roman"/>
                <w:caps/>
                <w:lang w:eastAsia="ru-RU" w:bidi="ar-SA"/>
              </w:rPr>
              <w:t>п</w:t>
            </w:r>
            <w:r w:rsidRPr="00113FD1">
              <w:rPr>
                <w:rFonts w:eastAsia="Times New Roman" w:cs="Times New Roman"/>
                <w:lang w:eastAsia="ru-RU" w:bidi="ar-SA"/>
              </w:rPr>
              <w:t xml:space="preserve">одрядчиком </w:t>
            </w:r>
            <w:r w:rsidRPr="00113FD1">
              <w:rPr>
                <w:rFonts w:eastAsia="Times New Roman" w:cs="Times New Roman"/>
                <w:caps/>
                <w:lang w:eastAsia="ru-RU" w:bidi="ar-SA"/>
              </w:rPr>
              <w:t>р</w:t>
            </w:r>
            <w:r w:rsidRPr="00113FD1">
              <w:rPr>
                <w:rFonts w:eastAsia="Times New Roman" w:cs="Times New Roman"/>
                <w:lang w:eastAsia="ru-RU" w:bidi="ar-SA"/>
              </w:rPr>
              <w:t xml:space="preserve">абот и примененных материалов согласно принятым актам выполненных </w:t>
            </w:r>
            <w:r w:rsidRPr="00113FD1">
              <w:rPr>
                <w:rFonts w:eastAsia="Times New Roman" w:cs="Times New Roman"/>
                <w:caps/>
                <w:lang w:eastAsia="ru-RU" w:bidi="ar-SA"/>
              </w:rPr>
              <w:t>р</w:t>
            </w:r>
            <w:r w:rsidRPr="00113FD1">
              <w:rPr>
                <w:rFonts w:eastAsia="Times New Roman" w:cs="Times New Roman"/>
                <w:lang w:eastAsia="ru-RU" w:bidi="ar-SA"/>
              </w:rPr>
              <w:t>абот.</w:t>
            </w:r>
          </w:p>
          <w:p w:rsidR="00C63B29" w:rsidRDefault="00C63B29" w:rsidP="00EA2442">
            <w:pPr>
              <w:spacing w:after="0" w:line="240" w:lineRule="auto"/>
              <w:jc w:val="both"/>
            </w:pP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13FD1" w:rsidRPr="00113FD1" w:rsidRDefault="004F674C" w:rsidP="00113FD1">
      <w:pPr>
        <w:spacing w:after="0" w:line="240" w:lineRule="auto"/>
        <w:jc w:val="both"/>
        <w:rPr>
          <w:rFonts w:cs="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113FD1" w:rsidRPr="00113FD1">
        <w:rPr>
          <w:rFonts w:eastAsia="Times New Roman"/>
          <w:i/>
        </w:rPr>
        <w:t>Выполнение ремонтных работ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w:t>
      </w:r>
    </w:p>
    <w:p w:rsidR="00B54840" w:rsidRPr="00B54840" w:rsidRDefault="00B54840" w:rsidP="00B54840">
      <w:pPr>
        <w:spacing w:after="0" w:line="240" w:lineRule="auto"/>
        <w:jc w:val="both"/>
        <w:rPr>
          <w:rFonts w:eastAsia="Times New Roman"/>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113FD1" w:rsidRPr="00113FD1" w:rsidRDefault="00113FD1" w:rsidP="00113FD1">
      <w:pPr>
        <w:spacing w:after="0" w:line="240" w:lineRule="auto"/>
        <w:jc w:val="center"/>
        <w:rPr>
          <w:rFonts w:cs="Times New Roman"/>
          <w:i/>
        </w:rPr>
      </w:pPr>
      <w:r w:rsidRPr="00113FD1">
        <w:rPr>
          <w:rFonts w:eastAsia="Times New Roman"/>
          <w:i/>
        </w:rPr>
        <w:t>Выполнение ремонтных работ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w:t>
      </w:r>
    </w:p>
    <w:p w:rsidR="003A0717" w:rsidRDefault="003A0717"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113FD1" w:rsidRPr="00113FD1" w:rsidRDefault="008D00E5" w:rsidP="00113FD1">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113FD1" w:rsidRPr="00113FD1">
        <w:rPr>
          <w:rFonts w:eastAsia="Times New Roman"/>
          <w:i/>
        </w:rPr>
        <w:t>Выполнение ремонтных работ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w:t>
      </w:r>
    </w:p>
    <w:p w:rsidR="002C651D" w:rsidRPr="002C651D" w:rsidRDefault="002C651D" w:rsidP="003A0717">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4586D" w:rsidRPr="0044586D" w:rsidRDefault="0044586D" w:rsidP="0044586D">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МУНИЦИПАЛЬНЫЙ КОНТРАКТ № ____________</w:t>
      </w:r>
    </w:p>
    <w:p w:rsidR="0041184B" w:rsidRPr="0041184B" w:rsidRDefault="0041184B" w:rsidP="0041184B">
      <w:pPr>
        <w:suppressAutoHyphens w:val="0"/>
        <w:autoSpaceDE w:val="0"/>
        <w:autoSpaceDN w:val="0"/>
        <w:adjustRightInd w:val="0"/>
        <w:spacing w:after="0" w:line="240" w:lineRule="auto"/>
        <w:rPr>
          <w:rFonts w:eastAsia="Calibri" w:cs="Times New Roman"/>
          <w:caps/>
          <w:sz w:val="18"/>
          <w:szCs w:val="18"/>
          <w:lang w:eastAsia="ru-RU" w:bidi="ar-SA"/>
        </w:rPr>
      </w:pPr>
    </w:p>
    <w:p w:rsidR="0041184B" w:rsidRPr="0041184B" w:rsidRDefault="0041184B" w:rsidP="0041184B">
      <w:pPr>
        <w:suppressAutoHyphens w:val="0"/>
        <w:autoSpaceDE w:val="0"/>
        <w:autoSpaceDN w:val="0"/>
        <w:adjustRightInd w:val="0"/>
        <w:spacing w:after="0" w:line="240" w:lineRule="auto"/>
        <w:jc w:val="center"/>
        <w:rPr>
          <w:rFonts w:eastAsia="Calibri" w:cs="Times New Roman"/>
          <w:caps/>
          <w:sz w:val="18"/>
          <w:szCs w:val="18"/>
          <w:lang w:eastAsia="ru-RU" w:bidi="ar-SA"/>
        </w:rPr>
      </w:pPr>
    </w:p>
    <w:p w:rsid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г. Иваново                                                                                        «____»___________ 2015 год</w:t>
      </w:r>
    </w:p>
    <w:p w:rsidR="00CE0BE9" w:rsidRPr="00113FD1" w:rsidRDefault="00CE0BE9" w:rsidP="00113FD1">
      <w:pPr>
        <w:suppressAutoHyphens w:val="0"/>
        <w:autoSpaceDE w:val="0"/>
        <w:autoSpaceDN w:val="0"/>
        <w:adjustRightInd w:val="0"/>
        <w:spacing w:after="0" w:line="240" w:lineRule="auto"/>
        <w:jc w:val="both"/>
        <w:rPr>
          <w:rFonts w:eastAsia="Times New Roman" w:cs="Times New Roman"/>
          <w:lang w:eastAsia="ru-RU" w:bidi="ar-SA"/>
        </w:rPr>
      </w:pPr>
    </w:p>
    <w:p w:rsidR="00113FD1" w:rsidRPr="00113FD1" w:rsidRDefault="00113FD1" w:rsidP="00113FD1">
      <w:pPr>
        <w:suppressAutoHyphens w:val="0"/>
        <w:autoSpaceDE w:val="0"/>
        <w:autoSpaceDN w:val="0"/>
        <w:adjustRightInd w:val="0"/>
        <w:spacing w:after="120" w:line="240" w:lineRule="auto"/>
        <w:ind w:firstLine="720"/>
        <w:jc w:val="both"/>
        <w:rPr>
          <w:rFonts w:eastAsia="Times New Roman" w:cs="Times New Roman"/>
          <w:lang w:eastAsia="ru-RU" w:bidi="ar-SA"/>
        </w:rPr>
      </w:pPr>
      <w:r w:rsidRPr="00113FD1">
        <w:rPr>
          <w:rFonts w:eastAsia="Times New Roman" w:cs="Times New Roman"/>
          <w:lang w:eastAsia="ru-RU" w:bidi="ar-SA"/>
        </w:rPr>
        <w:t>Муниципальное  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113FD1" w:rsidRPr="00113FD1" w:rsidRDefault="00113FD1" w:rsidP="00113FD1">
      <w:pPr>
        <w:widowControl/>
        <w:suppressAutoHyphens w:val="0"/>
        <w:spacing w:after="0" w:line="240" w:lineRule="auto"/>
        <w:jc w:val="center"/>
        <w:rPr>
          <w:rFonts w:eastAsiaTheme="minorHAnsi" w:cs="Times New Roman"/>
          <w:b/>
          <w:lang w:eastAsia="en-US" w:bidi="ar-SA"/>
        </w:rPr>
      </w:pPr>
      <w:r w:rsidRPr="00113FD1">
        <w:rPr>
          <w:rFonts w:eastAsiaTheme="minorHAnsi" w:cs="Times New Roman"/>
          <w:b/>
          <w:lang w:eastAsia="en-US" w:bidi="ar-SA"/>
        </w:rPr>
        <w:t>Предмет Контракта</w:t>
      </w:r>
    </w:p>
    <w:p w:rsidR="00113FD1" w:rsidRPr="00113FD1" w:rsidRDefault="00113FD1" w:rsidP="00113FD1">
      <w:pPr>
        <w:widowControl/>
        <w:suppressAutoHyphens w:val="0"/>
        <w:spacing w:after="0" w:line="240" w:lineRule="auto"/>
        <w:jc w:val="both"/>
        <w:rPr>
          <w:rFonts w:eastAsiaTheme="minorHAnsi" w:cs="Times New Roman"/>
          <w:lang w:eastAsia="en-US" w:bidi="ar-SA"/>
        </w:rPr>
      </w:pPr>
      <w:r w:rsidRPr="00113FD1">
        <w:rPr>
          <w:rFonts w:eastAsiaTheme="minorHAnsi" w:cs="Times New Roman"/>
          <w:lang w:eastAsia="en-US" w:bidi="ar-SA"/>
        </w:rPr>
        <w:t xml:space="preserve">1.1. </w:t>
      </w:r>
      <w:proofErr w:type="gramStart"/>
      <w:r w:rsidRPr="00113FD1">
        <w:rPr>
          <w:rFonts w:eastAsiaTheme="minorHAnsi" w:cs="Times New Roman"/>
          <w:lang w:eastAsia="en-US" w:bidi="ar-SA"/>
        </w:rPr>
        <w:t>По настоящему контракту Подрядчик обязуется выполнить  работы по частичной замене окон    (6 штук) и частичный ремонт системы отопления в спортивном зале (корпус В) МБОУО                   Гимназии № 30, расположенной по адресу: г. Иваново, ул. Степанова, 9 (далее – Работы) в соответствии с</w:t>
      </w:r>
      <w:r w:rsidR="00CE0BE9">
        <w:rPr>
          <w:rFonts w:eastAsiaTheme="minorHAnsi" w:cs="Times New Roman"/>
          <w:lang w:eastAsia="en-US" w:bidi="ar-SA"/>
        </w:rPr>
        <w:t>о сметной</w:t>
      </w:r>
      <w:r w:rsidRPr="00113FD1">
        <w:rPr>
          <w:rFonts w:eastAsiaTheme="minorHAnsi" w:cs="Times New Roman"/>
          <w:lang w:eastAsia="en-US" w:bidi="ar-SA"/>
        </w:rPr>
        <w:t xml:space="preserve"> документацией</w:t>
      </w:r>
      <w:r w:rsidRPr="00CE0BE9">
        <w:rPr>
          <w:rFonts w:eastAsiaTheme="minorHAnsi" w:cs="Times New Roman"/>
          <w:lang w:eastAsia="en-US" w:bidi="ar-SA"/>
        </w:rPr>
        <w:t xml:space="preserve"> (локальный сметный расчет, ведомость объемов работ)</w:t>
      </w:r>
      <w:r w:rsidRPr="00113FD1">
        <w:rPr>
          <w:rFonts w:eastAsiaTheme="minorHAnsi" w:cs="Times New Roman"/>
          <w:lang w:eastAsia="en-US" w:bidi="ar-SA"/>
        </w:rPr>
        <w:t xml:space="preserve"> (Приложение № 1 к Контракту) и технические характеристики материалов (Приложение № 2 к Контракту), которые</w:t>
      </w:r>
      <w:proofErr w:type="gramEnd"/>
      <w:r w:rsidRPr="00113FD1">
        <w:rPr>
          <w:rFonts w:eastAsiaTheme="minorHAnsi" w:cs="Times New Roman"/>
          <w:lang w:eastAsia="en-US" w:bidi="ar-SA"/>
        </w:rPr>
        <w:t xml:space="preserve"> являются неотъемлемой частью настоящего Контракта и на условиях настоящего Контракта.</w:t>
      </w:r>
    </w:p>
    <w:p w:rsidR="00113FD1" w:rsidRPr="00113FD1" w:rsidRDefault="00113FD1" w:rsidP="00113FD1">
      <w:pPr>
        <w:widowControl/>
        <w:suppressAutoHyphens w:val="0"/>
        <w:spacing w:after="0" w:line="240" w:lineRule="auto"/>
        <w:jc w:val="both"/>
        <w:rPr>
          <w:rFonts w:eastAsiaTheme="minorHAnsi" w:cs="Times New Roman"/>
          <w:lang w:eastAsia="en-US" w:bidi="ar-SA"/>
        </w:rPr>
      </w:pPr>
      <w:r w:rsidRPr="00113FD1">
        <w:rPr>
          <w:rFonts w:eastAsiaTheme="minorHAnsi" w:cs="Times New Roman"/>
          <w:lang w:eastAsia="en-US" w:bidi="ar-SA"/>
        </w:rPr>
        <w:t xml:space="preserve">1.2. Заказчик обязуется принять и оплатить результат работы в порядке и на условиях настоящего контракта. </w:t>
      </w:r>
    </w:p>
    <w:p w:rsidR="00113FD1" w:rsidRPr="00113FD1" w:rsidRDefault="00113FD1" w:rsidP="00113FD1">
      <w:pPr>
        <w:widowControl/>
        <w:suppressAutoHyphens w:val="0"/>
        <w:spacing w:after="0" w:line="240" w:lineRule="auto"/>
        <w:jc w:val="both"/>
        <w:rPr>
          <w:rFonts w:eastAsiaTheme="minorHAnsi" w:cs="Times New Roman"/>
          <w:lang w:eastAsia="en-US" w:bidi="ar-SA"/>
        </w:rPr>
      </w:pPr>
      <w:r w:rsidRPr="00113FD1">
        <w:rPr>
          <w:rFonts w:eastAsiaTheme="minorHAnsi" w:cs="Times New Roman"/>
          <w:lang w:eastAsia="en-US" w:bidi="ar-SA"/>
        </w:rPr>
        <w:t xml:space="preserve">1.3. Срок выполнения работ:  с момента подписания Контракта в течение </w:t>
      </w:r>
      <w:r w:rsidRPr="00CE0BE9">
        <w:rPr>
          <w:rFonts w:eastAsiaTheme="minorHAnsi" w:cs="Times New Roman"/>
          <w:lang w:eastAsia="en-US" w:bidi="ar-SA"/>
        </w:rPr>
        <w:t>45 (</w:t>
      </w:r>
      <w:r w:rsidRPr="00113FD1">
        <w:rPr>
          <w:rFonts w:eastAsiaTheme="minorHAnsi" w:cs="Times New Roman"/>
          <w:lang w:eastAsia="en-US" w:bidi="ar-SA"/>
        </w:rPr>
        <w:t>сорока пяти</w:t>
      </w:r>
      <w:r w:rsidRPr="00CE0BE9">
        <w:rPr>
          <w:rFonts w:eastAsiaTheme="minorHAnsi" w:cs="Times New Roman"/>
          <w:lang w:eastAsia="en-US" w:bidi="ar-SA"/>
        </w:rPr>
        <w:t>)</w:t>
      </w:r>
      <w:r w:rsidRPr="00113FD1">
        <w:rPr>
          <w:rFonts w:eastAsiaTheme="minorHAnsi" w:cs="Times New Roman"/>
          <w:lang w:eastAsia="en-US" w:bidi="ar-SA"/>
        </w:rPr>
        <w:t xml:space="preserve"> календарных дней.</w:t>
      </w:r>
    </w:p>
    <w:p w:rsidR="00113FD1" w:rsidRPr="00113FD1" w:rsidRDefault="00113FD1" w:rsidP="00113FD1">
      <w:pPr>
        <w:widowControl/>
        <w:suppressAutoHyphens w:val="0"/>
        <w:spacing w:after="0" w:line="240" w:lineRule="auto"/>
        <w:jc w:val="both"/>
        <w:rPr>
          <w:rFonts w:eastAsiaTheme="minorHAnsi" w:cs="Times New Roman"/>
          <w:lang w:eastAsia="en-US"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2.  Цена контракта, порядок расчетов</w:t>
      </w:r>
    </w:p>
    <w:p w:rsidR="00113FD1" w:rsidRPr="00113FD1" w:rsidRDefault="00113FD1" w:rsidP="00113FD1">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2.1. Цена контракта составляет: __________________, в том числе НДС</w:t>
      </w:r>
      <w:r w:rsidRPr="00113FD1">
        <w:rPr>
          <w:rFonts w:eastAsia="Times New Roman" w:cs="Times New Roman"/>
          <w:vertAlign w:val="superscript"/>
          <w:lang w:eastAsia="ru-RU" w:bidi="ar-SA"/>
        </w:rPr>
        <w:footnoteReference w:customMarkFollows="1" w:id="4"/>
        <w:t>*</w:t>
      </w:r>
      <w:r w:rsidRPr="00113FD1">
        <w:rPr>
          <w:rFonts w:eastAsia="Times New Roman" w:cs="Times New Roman"/>
          <w:lang w:eastAsia="ru-RU" w:bidi="ar-SA"/>
        </w:rPr>
        <w:t xml:space="preserve"> _________________.</w:t>
      </w:r>
    </w:p>
    <w:p w:rsidR="00113FD1" w:rsidRPr="00113FD1" w:rsidRDefault="00113FD1" w:rsidP="00113FD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en-US" w:bidi="ar-SA"/>
        </w:rPr>
      </w:pPr>
      <w:r w:rsidRPr="00113FD1">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113FD1">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b/>
          <w:lang w:eastAsia="ru-RU" w:bidi="ar-SA"/>
        </w:rPr>
      </w:pPr>
      <w:r w:rsidRPr="00113FD1">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2.5. </w:t>
      </w:r>
      <w:proofErr w:type="gramStart"/>
      <w:r w:rsidRPr="00113FD1">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113FD1">
        <w:rPr>
          <w:rFonts w:eastAsia="Times New Roman" w:cs="Times New Roman"/>
          <w:lang w:eastAsia="ru-RU" w:bidi="ar-SA"/>
        </w:rPr>
        <w:t xml:space="preserve">, </w:t>
      </w:r>
      <w:proofErr w:type="gramStart"/>
      <w:r w:rsidRPr="00113FD1">
        <w:rPr>
          <w:rFonts w:eastAsia="Times New Roman" w:cs="Times New Roman"/>
          <w:lang w:eastAsia="ru-RU" w:bidi="ar-SA"/>
        </w:rPr>
        <w:t>направленного</w:t>
      </w:r>
      <w:proofErr w:type="gramEnd"/>
      <w:r w:rsidRPr="00113FD1">
        <w:rPr>
          <w:rFonts w:eastAsia="Times New Roman" w:cs="Times New Roman"/>
          <w:lang w:eastAsia="ru-RU" w:bidi="ar-SA"/>
        </w:rPr>
        <w:t xml:space="preserve"> Подрядчиком Заказчику, до 31.12.2015.</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lastRenderedPageBreak/>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b/>
          <w:lang w:eastAsia="ru-RU" w:bidi="ar-SA"/>
        </w:rPr>
      </w:pPr>
      <w:r w:rsidRPr="00113FD1">
        <w:rPr>
          <w:rFonts w:eastAsia="Times New Roman" w:cs="Times New Roman"/>
          <w:lang w:eastAsia="ru-RU" w:bidi="ar-SA"/>
        </w:rPr>
        <w:t>2.7. В случае</w:t>
      </w:r>
      <w:proofErr w:type="gramStart"/>
      <w:r w:rsidRPr="00113FD1">
        <w:rPr>
          <w:rFonts w:eastAsia="Times New Roman" w:cs="Times New Roman"/>
          <w:lang w:eastAsia="ru-RU" w:bidi="ar-SA"/>
        </w:rPr>
        <w:t>,</w:t>
      </w:r>
      <w:proofErr w:type="gramEnd"/>
      <w:r w:rsidRPr="00113FD1">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113FD1">
        <w:rPr>
          <w:rFonts w:eastAsia="Times New Roman" w:cs="Times New Roman"/>
          <w:b/>
          <w:lang w:eastAsia="ru-RU" w:bidi="ar-SA"/>
        </w:rPr>
        <w:t>3. Права и обязанности Сторон</w:t>
      </w:r>
    </w:p>
    <w:p w:rsidR="00113FD1" w:rsidRPr="00113FD1" w:rsidRDefault="00113FD1" w:rsidP="00113FD1">
      <w:pPr>
        <w:suppressAutoHyphens w:val="0"/>
        <w:autoSpaceDE w:val="0"/>
        <w:autoSpaceDN w:val="0"/>
        <w:adjustRightInd w:val="0"/>
        <w:spacing w:after="120" w:line="240" w:lineRule="auto"/>
        <w:rPr>
          <w:rFonts w:eastAsia="Times New Roman" w:cs="Times New Roman"/>
          <w:lang w:eastAsia="ru-RU" w:bidi="ar-SA"/>
        </w:rPr>
      </w:pPr>
      <w:r w:rsidRPr="00113FD1">
        <w:rPr>
          <w:rFonts w:eastAsia="Times New Roman" w:cs="Times New Roman"/>
          <w:lang w:eastAsia="ru-RU" w:bidi="ar-SA"/>
        </w:rPr>
        <w:t>3.1. ПОДРЯДЧИК обязан:</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113FD1">
        <w:rPr>
          <w:rFonts w:eastAsia="Times New Roman" w:cs="Times New Roman"/>
          <w:lang w:eastAsia="ar-SA" w:bidi="ar-SA"/>
        </w:rPr>
        <w:t xml:space="preserve"> ____________ рублей, что составляет ____ % от начальной максимальной цены контракта</w:t>
      </w:r>
      <w:r w:rsidRPr="00113FD1">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r w:rsidRPr="00CE0BE9">
        <w:rPr>
          <w:rFonts w:eastAsia="Calibri" w:cs="Times New Roman"/>
          <w:bCs/>
          <w:vertAlign w:val="superscript"/>
          <w:lang w:eastAsia="ar-SA" w:bidi="ar-SA"/>
        </w:rPr>
        <w:t xml:space="preserve"> </w:t>
      </w:r>
      <w:r w:rsidRPr="00CE0BE9">
        <w:rPr>
          <w:rFonts w:eastAsia="Calibri" w:cs="Times New Roman"/>
          <w:bCs/>
          <w:vertAlign w:val="superscript"/>
          <w:lang w:eastAsia="ar-SA" w:bidi="ar-SA"/>
        </w:rPr>
        <w:footnoteReference w:id="5"/>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3.1.3.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w:t>
      </w:r>
      <w:r w:rsidRPr="00113FD1">
        <w:rPr>
          <w:rFonts w:eastAsia="Times New Roman" w:cs="Times New Roman"/>
          <w:lang w:eastAsia="ru-RU" w:bidi="ar-SA"/>
        </w:rPr>
        <w:lastRenderedPageBreak/>
        <w:t>проведения Работ, а так же охрану материальных ресурсов, находящихся на площадке.</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3.1.10. Обеспечить представителям Заказчика доступ </w:t>
      </w:r>
      <w:proofErr w:type="gramStart"/>
      <w:r w:rsidRPr="00113FD1">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13FD1">
        <w:rPr>
          <w:rFonts w:eastAsia="Times New Roman" w:cs="Times New Roman"/>
          <w:lang w:eastAsia="ru-RU" w:bidi="ar-SA"/>
        </w:rPr>
        <w:t xml:space="preserve"> и качеством работ и материалов.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3.1.11. Работы выполнять по гибкому графику в работающем учреждении по согласованию с Заказчиком.</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13FD1" w:rsidRPr="00113FD1" w:rsidRDefault="00113FD1" w:rsidP="00113FD1">
      <w:pPr>
        <w:suppressAutoHyphens w:val="0"/>
        <w:autoSpaceDE w:val="0"/>
        <w:autoSpaceDN w:val="0"/>
        <w:adjustRightInd w:val="0"/>
        <w:spacing w:after="0" w:line="240" w:lineRule="auto"/>
        <w:rPr>
          <w:rFonts w:eastAsia="Times New Roman" w:cs="Times New Roman"/>
          <w:lang w:eastAsia="ru-RU" w:bidi="ar-SA"/>
        </w:rPr>
      </w:pPr>
      <w:r w:rsidRPr="00113FD1">
        <w:rPr>
          <w:rFonts w:eastAsia="Times New Roman" w:cs="Times New Roman"/>
          <w:lang w:eastAsia="ru-RU" w:bidi="ar-SA"/>
        </w:rPr>
        <w:t>3.2. ЗАКАЗЧИК обязан:</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3.2.2. </w:t>
      </w:r>
      <w:proofErr w:type="gramStart"/>
      <w:r w:rsidRPr="00113FD1">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113FD1">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3.3. ЗАКАЗЧИК имеет право: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w:t>
      </w:r>
      <w:r w:rsidRPr="00113FD1">
        <w:rPr>
          <w:rFonts w:eastAsia="Times New Roman" w:cs="Times New Roman"/>
          <w:lang w:eastAsia="ru-RU" w:bidi="ar-SA"/>
        </w:rPr>
        <w:lastRenderedPageBreak/>
        <w:t>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113FD1" w:rsidRPr="00113FD1" w:rsidRDefault="00113FD1" w:rsidP="00113FD1">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113FD1">
        <w:rPr>
          <w:rFonts w:eastAsia="Times New Roman" w:cs="Times New Roman"/>
          <w:b/>
          <w:lang w:eastAsia="ru-RU" w:bidi="ar-SA"/>
        </w:rPr>
        <w:t>4. Ответственность Сторон</w:t>
      </w:r>
    </w:p>
    <w:p w:rsidR="00113FD1" w:rsidRPr="00113FD1" w:rsidRDefault="00113FD1" w:rsidP="00113FD1">
      <w:pPr>
        <w:tabs>
          <w:tab w:val="num" w:pos="360"/>
        </w:tabs>
        <w:suppressAutoHyphens w:val="0"/>
        <w:autoSpaceDE w:val="0"/>
        <w:autoSpaceDN w:val="0"/>
        <w:adjustRightInd w:val="0"/>
        <w:spacing w:after="0" w:line="240" w:lineRule="auto"/>
        <w:ind w:left="360" w:hanging="360"/>
        <w:jc w:val="both"/>
        <w:rPr>
          <w:rFonts w:eastAsia="Times New Roman" w:cs="Times New Roman"/>
          <w:lang w:eastAsia="ru-RU" w:bidi="ar-SA"/>
        </w:rPr>
      </w:pPr>
      <w:r w:rsidRPr="00113FD1">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4.3. Ответственность Заказчика:</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113FD1">
        <w:rPr>
          <w:rFonts w:eastAsia="Times New Roman" w:cs="Times New Roman"/>
          <w:lang w:eastAsia="ru-RU" w:bidi="ar-SA"/>
        </w:rPr>
        <w:t>) обязательства, предусмотренного контрактом, утвержденные Постановлением Правительства РФ от 25.11.2013 № 1063).</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4.4. Ответственность Подрядчика:</w:t>
      </w:r>
    </w:p>
    <w:p w:rsidR="00113FD1" w:rsidRPr="00113FD1" w:rsidRDefault="00113FD1" w:rsidP="00113FD1">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113FD1">
        <w:rPr>
          <w:rFonts w:eastAsia="Times New Roman" w:cs="Times New Roman"/>
          <w:lang w:eastAsia="ru-RU" w:bidi="ar-SA"/>
        </w:rPr>
        <w:t>неустранение</w:t>
      </w:r>
      <w:proofErr w:type="spellEnd"/>
      <w:r w:rsidRPr="00113FD1">
        <w:rPr>
          <w:rFonts w:eastAsia="Times New Roman" w:cs="Times New Roman"/>
          <w:lang w:eastAsia="ru-RU" w:bidi="ar-SA"/>
        </w:rPr>
        <w:t xml:space="preserve"> в срок выявленных нарушений, Заказчик начисляет пени. </w:t>
      </w:r>
      <w:proofErr w:type="gramStart"/>
      <w:r w:rsidRPr="00113FD1">
        <w:rPr>
          <w:rFonts w:eastAsia="Times New Roman" w:cs="Times New Roman"/>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113FD1">
          <w:rPr>
            <w:rFonts w:eastAsia="Times New Roman" w:cs="Times New Roman"/>
            <w:lang w:eastAsia="ru-RU" w:bidi="ar-SA"/>
          </w:rPr>
          <w:t>порядке</w:t>
        </w:r>
      </w:hyperlink>
      <w:r w:rsidRPr="00113FD1">
        <w:rPr>
          <w:rFonts w:eastAsia="Times New Roman" w:cs="Times New Roman"/>
          <w:lang w:eastAsia="ru-RU" w:bidi="ar-SA"/>
        </w:rPr>
        <w:t xml:space="preserve">,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w:t>
      </w:r>
      <w:proofErr w:type="spellStart"/>
      <w:r w:rsidRPr="00113FD1">
        <w:rPr>
          <w:rFonts w:eastAsia="Times New Roman" w:cs="Times New Roman"/>
          <w:lang w:eastAsia="ru-RU" w:bidi="ar-SA"/>
        </w:rPr>
        <w:t>контрактоми</w:t>
      </w:r>
      <w:proofErr w:type="spellEnd"/>
      <w:proofErr w:type="gramEnd"/>
      <w:r w:rsidRPr="00113FD1">
        <w:rPr>
          <w:rFonts w:eastAsia="Times New Roman" w:cs="Times New Roman"/>
          <w:lang w:eastAsia="ru-RU" w:bidi="ar-SA"/>
        </w:rPr>
        <w:t xml:space="preserve"> </w:t>
      </w:r>
      <w:proofErr w:type="gramStart"/>
      <w:r w:rsidRPr="00113FD1">
        <w:rPr>
          <w:rFonts w:eastAsia="Times New Roman" w:cs="Times New Roman"/>
          <w:lang w:eastAsia="ru-RU" w:bidi="ar-SA"/>
        </w:rPr>
        <w:t>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Пеня определяется по формуле    П = (Ц - В) x</w:t>
      </w:r>
      <w:proofErr w:type="gramStart"/>
      <w:r w:rsidRPr="00113FD1">
        <w:rPr>
          <w:rFonts w:eastAsia="Times New Roman" w:cs="Times New Roman"/>
          <w:lang w:eastAsia="ru-RU" w:bidi="ar-SA"/>
        </w:rPr>
        <w:t xml:space="preserve"> С</w:t>
      </w:r>
      <w:proofErr w:type="gramEnd"/>
      <w:r w:rsidRPr="00113FD1">
        <w:rPr>
          <w:rFonts w:eastAsia="Times New Roman" w:cs="Times New Roman"/>
          <w:lang w:eastAsia="ru-RU" w:bidi="ar-SA"/>
        </w:rPr>
        <w:t>,</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Ц</w:t>
      </w:r>
      <w:proofErr w:type="gramEnd"/>
      <w:r w:rsidRPr="00113FD1">
        <w:rPr>
          <w:rFonts w:eastAsia="Times New Roman" w:cs="Times New Roman"/>
          <w:lang w:eastAsia="ru-RU" w:bidi="ar-SA"/>
        </w:rPr>
        <w:t xml:space="preserve"> - цена контракта;</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113FD1">
        <w:rPr>
          <w:rFonts w:eastAsia="Times New Roman" w:cs="Times New Roman"/>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С - размер ставки.</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Размер ставки определяется по формуле:</w:t>
      </w:r>
    </w:p>
    <w:p w:rsidR="00113FD1" w:rsidRPr="00113FD1" w:rsidRDefault="00113FD1" w:rsidP="00113FD1">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41DE9F9A" wp14:editId="149DB3EF">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113FD1">
        <w:rPr>
          <w:rFonts w:eastAsia="Times New Roman" w:cs="Times New Roman"/>
          <w:lang w:eastAsia="ru-RU" w:bidi="ar-SA"/>
        </w:rPr>
        <w:t>,</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noProof/>
          <w:position w:val="-14"/>
          <w:lang w:eastAsia="ru-RU" w:bidi="ar-SA"/>
        </w:rPr>
        <w:drawing>
          <wp:inline distT="0" distB="0" distL="0" distR="0" wp14:anchorId="010C9B44" wp14:editId="5BAD1F19">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113FD1">
        <w:rPr>
          <w:rFonts w:eastAsia="Times New Roman"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113FD1" w:rsidRPr="00113FD1" w:rsidRDefault="00113FD1" w:rsidP="00113FD1">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13FD1">
        <w:rPr>
          <w:rFonts w:eastAsia="Times New Roman" w:cs="Times New Roman"/>
          <w:lang w:eastAsia="ru-RU" w:bidi="ar-SA"/>
        </w:rPr>
        <w:lastRenderedPageBreak/>
        <w:t>Коэффициент</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xml:space="preserve"> определяется по формуле:</w:t>
      </w:r>
    </w:p>
    <w:p w:rsidR="00113FD1" w:rsidRPr="00113FD1" w:rsidRDefault="00113FD1" w:rsidP="00113FD1">
      <w:pPr>
        <w:widowControl/>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113FD1" w:rsidRPr="00113FD1" w:rsidRDefault="00113FD1" w:rsidP="00113FD1">
      <w:pPr>
        <w:widowControl/>
        <w:suppressAutoHyphens w:val="0"/>
        <w:autoSpaceDE w:val="0"/>
        <w:autoSpaceDN w:val="0"/>
        <w:adjustRightInd w:val="0"/>
        <w:spacing w:after="0" w:line="240" w:lineRule="auto"/>
        <w:jc w:val="center"/>
        <w:rPr>
          <w:rFonts w:eastAsia="Times New Roman" w:cs="Times New Roman"/>
          <w:lang w:eastAsia="ru-RU" w:bidi="ar-SA"/>
        </w:rPr>
      </w:pPr>
      <w:r w:rsidRPr="00113FD1">
        <w:rPr>
          <w:rFonts w:eastAsia="Times New Roman" w:cs="Times New Roman"/>
          <w:noProof/>
          <w:position w:val="-28"/>
          <w:lang w:eastAsia="ru-RU" w:bidi="ar-SA"/>
        </w:rPr>
        <w:drawing>
          <wp:inline distT="0" distB="0" distL="0" distR="0" wp14:anchorId="1B8EE00C" wp14:editId="5335E2C2">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113FD1">
        <w:rPr>
          <w:rFonts w:eastAsia="Times New Roman" w:cs="Times New Roman"/>
          <w:lang w:eastAsia="ru-RU" w:bidi="ar-SA"/>
        </w:rPr>
        <w:t>,</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где:</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ДП - количество дней просрочки;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ДК - срок исполнения обязательства по контракту (количество дней).</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113FD1" w:rsidRPr="00113FD1" w:rsidRDefault="00113FD1" w:rsidP="00113FD1">
      <w:pPr>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При</w:t>
      </w:r>
      <w:proofErr w:type="gramStart"/>
      <w:r w:rsidRPr="00113FD1">
        <w:rPr>
          <w:rFonts w:eastAsia="Times New Roman" w:cs="Times New Roman"/>
          <w:lang w:eastAsia="ru-RU" w:bidi="ar-SA"/>
        </w:rPr>
        <w:t xml:space="preserve"> К</w:t>
      </w:r>
      <w:proofErr w:type="gramEnd"/>
      <w:r w:rsidRPr="00113FD1">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113FD1" w:rsidRPr="00113FD1" w:rsidRDefault="00113FD1" w:rsidP="00113FD1">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113FD1">
        <w:rPr>
          <w:rFonts w:eastAsia="Times New Roman" w:cs="Times New Roman"/>
          <w:lang w:eastAsia="ru-RU" w:bidi="ar-SA"/>
        </w:rPr>
        <w:t xml:space="preserve"> -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13FD1" w:rsidRPr="00CE0BE9"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4.5. Неустойка (штраф, пени) перечисляются </w:t>
      </w:r>
      <w:r w:rsidRPr="00113FD1">
        <w:rPr>
          <w:rFonts w:eastAsia="Times New Roman" w:cs="Times New Roman"/>
          <w:bCs/>
          <w:lang w:eastAsia="ru-RU" w:bidi="ar-SA"/>
        </w:rPr>
        <w:t>Сторонами</w:t>
      </w:r>
      <w:r w:rsidRPr="00113FD1">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113FD1">
        <w:rPr>
          <w:rFonts w:eastAsia="Times New Roman" w:cs="Times New Roman"/>
          <w:bCs/>
          <w:lang w:eastAsia="ru-RU" w:bidi="ar-SA"/>
        </w:rPr>
        <w:t>Стороны</w:t>
      </w:r>
      <w:r w:rsidRPr="00113FD1">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lang w:eastAsia="ru-RU" w:bidi="ar-SA"/>
        </w:rPr>
        <w:t xml:space="preserve">4.6. </w:t>
      </w:r>
      <w:r w:rsidRPr="00CE0BE9">
        <w:rPr>
          <w:rFonts w:cs="Times New Roman"/>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lang w:eastAsia="ru-RU" w:bidi="ar-SA"/>
        </w:rPr>
        <w:t>4.7</w:t>
      </w:r>
      <w:r w:rsidRPr="00113FD1">
        <w:rPr>
          <w:rFonts w:eastAsia="Times New Roman" w:cs="Times New Roman"/>
          <w:lang w:eastAsia="ru-RU" w:bidi="ar-SA"/>
        </w:rPr>
        <w:t>.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CE0BE9">
        <w:rPr>
          <w:rFonts w:eastAsia="Times New Roman" w:cs="Times New Roman"/>
          <w:color w:val="000000"/>
          <w:lang w:eastAsia="ru-RU" w:bidi="ar-SA"/>
        </w:rPr>
        <w:t>4.8</w:t>
      </w:r>
      <w:r w:rsidRPr="00113FD1">
        <w:rPr>
          <w:rFonts w:eastAsia="Times New Roman" w:cs="Times New Roman"/>
          <w:color w:val="000000"/>
          <w:lang w:eastAsia="ru-RU" w:bidi="ar-SA"/>
        </w:rPr>
        <w:t xml:space="preserve">. </w:t>
      </w:r>
      <w:r w:rsidRPr="00113FD1">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ru-RU" w:bidi="ar-SA"/>
        </w:rPr>
      </w:pPr>
      <w:r w:rsidRPr="00CE0BE9">
        <w:rPr>
          <w:rFonts w:eastAsia="Times New Roman" w:cs="Times New Roman"/>
          <w:lang w:eastAsia="ru-RU" w:bidi="ar-SA"/>
        </w:rPr>
        <w:t>4.9</w:t>
      </w:r>
      <w:r w:rsidRPr="00113FD1">
        <w:rPr>
          <w:rFonts w:eastAsia="Times New Roman" w:cs="Times New Roman"/>
          <w:lang w:eastAsia="ru-RU" w:bidi="ar-SA"/>
        </w:rPr>
        <w:t xml:space="preserve">. </w:t>
      </w:r>
      <w:proofErr w:type="gramStart"/>
      <w:r w:rsidRPr="00113FD1">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113FD1">
        <w:rPr>
          <w:rFonts w:eastAsia="Times New Roman" w:cs="Times New Roman"/>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13FD1" w:rsidRPr="00113FD1" w:rsidRDefault="00113FD1" w:rsidP="00113FD1">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113FD1">
        <w:rPr>
          <w:rFonts w:eastAsia="Times New Roman" w:cs="Times New Roman"/>
          <w:b/>
          <w:lang w:eastAsia="ru-RU" w:bidi="ar-SA"/>
        </w:rPr>
        <w:t>5. Приемка работ</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lastRenderedPageBreak/>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5.5. </w:t>
      </w:r>
      <w:proofErr w:type="gramStart"/>
      <w:r w:rsidRPr="00113FD1">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113FD1">
        <w:rPr>
          <w:rFonts w:eastAsia="Times New Roman" w:cs="Times New Roman"/>
          <w:color w:val="000000"/>
          <w:lang w:eastAsia="ru-RU" w:bidi="ar-SA"/>
        </w:rPr>
        <w:t xml:space="preserve">а также оформить </w:t>
      </w:r>
      <w:r w:rsidRPr="00113FD1">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color w:val="000000"/>
          <w:lang w:eastAsia="ru-RU" w:bidi="ar-SA"/>
        </w:rPr>
      </w:pPr>
      <w:r w:rsidRPr="00113FD1">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13FD1">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113FD1" w:rsidRPr="00113FD1" w:rsidRDefault="00113FD1" w:rsidP="00113FD1">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113FD1">
        <w:rPr>
          <w:rFonts w:eastAsia="Times New Roman" w:cs="Times New Roman"/>
          <w:b/>
          <w:lang w:eastAsia="ru-RU" w:bidi="ar-SA"/>
        </w:rPr>
        <w:t>6. Гарантии</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6.1. Гарантия качества распространяется на весь перечень выполненных </w:t>
      </w:r>
      <w:r w:rsidRPr="00113FD1">
        <w:rPr>
          <w:rFonts w:eastAsia="Times New Roman" w:cs="Times New Roman"/>
          <w:caps/>
          <w:lang w:eastAsia="ru-RU" w:bidi="ar-SA"/>
        </w:rPr>
        <w:t>п</w:t>
      </w:r>
      <w:r w:rsidRPr="00113FD1">
        <w:rPr>
          <w:rFonts w:eastAsia="Times New Roman" w:cs="Times New Roman"/>
          <w:lang w:eastAsia="ru-RU" w:bidi="ar-SA"/>
        </w:rPr>
        <w:t>одрядчиком работ и примененных материалов согласно принятым актам выполненных работ.</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13FD1" w:rsidRPr="00113FD1" w:rsidRDefault="00113FD1" w:rsidP="00113FD1">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113FD1">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caps/>
          <w:lang w:eastAsia="ru-RU" w:bidi="ar-SA"/>
        </w:rPr>
      </w:pPr>
      <w:r w:rsidRPr="00113FD1">
        <w:rPr>
          <w:rFonts w:eastAsia="Times New Roman" w:cs="Times New Roman"/>
          <w:b/>
          <w:lang w:eastAsia="ru-RU" w:bidi="ar-SA"/>
        </w:rPr>
        <w:t>7. Обстоятельства непреодолимой силы</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7.1. </w:t>
      </w:r>
      <w:proofErr w:type="gramStart"/>
      <w:r w:rsidRPr="00113FD1">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E0BE9" w:rsidRPr="00113FD1" w:rsidRDefault="00CE0BE9" w:rsidP="00113FD1">
      <w:pPr>
        <w:widowControl/>
        <w:suppressAutoHyphens w:val="0"/>
        <w:autoSpaceDE w:val="0"/>
        <w:autoSpaceDN w:val="0"/>
        <w:adjustRightInd w:val="0"/>
        <w:spacing w:after="0" w:line="240" w:lineRule="auto"/>
        <w:jc w:val="both"/>
        <w:rPr>
          <w:rFonts w:eastAsia="Times New Roman" w:cs="Times New Roman"/>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 xml:space="preserve">8. Срок действия контракта  </w:t>
      </w:r>
    </w:p>
    <w:p w:rsidR="00CE0BE9" w:rsidRPr="00CE0BE9" w:rsidRDefault="00113FD1" w:rsidP="00CE0BE9">
      <w:pPr>
        <w:suppressAutoHyphens w:val="0"/>
        <w:autoSpaceDE w:val="0"/>
        <w:autoSpaceDN w:val="0"/>
        <w:adjustRightInd w:val="0"/>
        <w:spacing w:after="0" w:line="240" w:lineRule="auto"/>
        <w:jc w:val="both"/>
        <w:rPr>
          <w:rFonts w:eastAsia="Calibri" w:cs="Times New Roman"/>
          <w:lang w:eastAsia="ru-RU" w:bidi="ar-SA"/>
        </w:rPr>
      </w:pPr>
      <w:r w:rsidRPr="00113FD1">
        <w:rPr>
          <w:rFonts w:eastAsia="Times New Roman" w:cs="Times New Roman"/>
          <w:lang w:eastAsia="ru-RU" w:bidi="ar-SA"/>
        </w:rPr>
        <w:t xml:space="preserve">8.1. </w:t>
      </w:r>
      <w:r w:rsidR="00CE0BE9" w:rsidRPr="00CE0BE9">
        <w:rPr>
          <w:rFonts w:eastAsia="Calibri" w:cs="Times New Roman"/>
          <w:lang w:eastAsia="ru-RU" w:bidi="ar-SA"/>
        </w:rPr>
        <w:t>Настоящий контра</w:t>
      </w:r>
      <w:proofErr w:type="gramStart"/>
      <w:r w:rsidR="00CE0BE9" w:rsidRPr="00CE0BE9">
        <w:rPr>
          <w:rFonts w:eastAsia="Calibri" w:cs="Times New Roman"/>
          <w:lang w:eastAsia="ru-RU" w:bidi="ar-SA"/>
        </w:rPr>
        <w:t>кт вст</w:t>
      </w:r>
      <w:proofErr w:type="gramEnd"/>
      <w:r w:rsidR="00CE0BE9" w:rsidRPr="00CE0BE9">
        <w:rPr>
          <w:rFonts w:eastAsia="Calibri" w:cs="Times New Roman"/>
          <w:lang w:eastAsia="ru-RU" w:bidi="ar-SA"/>
        </w:rPr>
        <w:t>упает в силу с момента заключения и действует до 31.12.2015 г. (полного и надлежащего исполнения Сторонами обязательств по контракту). Обязательства по контракту могут быть исполнены Сторонами досрочно.</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lang w:eastAsia="ru-RU" w:bidi="ar-SA"/>
        </w:rPr>
      </w:pPr>
    </w:p>
    <w:p w:rsidR="00CE0BE9" w:rsidRDefault="00CE0BE9" w:rsidP="00113FD1">
      <w:pPr>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lastRenderedPageBreak/>
        <w:t>9. Основание и порядок изменения и расторжения контракта</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113FD1" w:rsidRPr="00113FD1" w:rsidRDefault="00113FD1" w:rsidP="00113FD1">
      <w:pPr>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113FD1">
        <w:rPr>
          <w:rFonts w:eastAsia="Times New Roman" w:cs="Times New Roman"/>
          <w:lang w:eastAsia="ru-RU" w:bidi="ar-SA"/>
        </w:rPr>
        <w:t>п.</w:t>
      </w:r>
      <w:proofErr w:type="gramStart"/>
      <w:r w:rsidRPr="00113FD1">
        <w:rPr>
          <w:rFonts w:eastAsia="Times New Roman" w:cs="Times New Roman"/>
          <w:lang w:eastAsia="ru-RU" w:bidi="ar-SA"/>
        </w:rPr>
        <w:t>п</w:t>
      </w:r>
      <w:proofErr w:type="spellEnd"/>
      <w:r w:rsidRPr="00113FD1">
        <w:rPr>
          <w:rFonts w:eastAsia="Times New Roman" w:cs="Times New Roman"/>
          <w:lang w:eastAsia="ru-RU" w:bidi="ar-SA"/>
        </w:rPr>
        <w:t>. б</w:t>
      </w:r>
      <w:proofErr w:type="gramEnd"/>
      <w:r w:rsidRPr="00113FD1">
        <w:rPr>
          <w:rFonts w:eastAsia="Times New Roman" w:cs="Times New Roman"/>
          <w:lang w:eastAsia="ru-RU" w:bidi="ar-SA"/>
        </w:rPr>
        <w:t xml:space="preserve"> п.1 ч.1 ст. 95 Закона № 44-ФЗ.</w:t>
      </w:r>
    </w:p>
    <w:p w:rsidR="00113FD1" w:rsidRPr="00113FD1" w:rsidRDefault="00113FD1" w:rsidP="00113FD1">
      <w:pPr>
        <w:widowControl/>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9.3.</w:t>
      </w:r>
      <w:r w:rsidRPr="00113FD1">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113FD1">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113FD1" w:rsidRPr="00113FD1" w:rsidRDefault="00113FD1"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Расторжение </w:t>
      </w:r>
      <w:r w:rsidRPr="00113FD1">
        <w:rPr>
          <w:rFonts w:eastAsia="Calibri" w:cs="Times New Roman"/>
          <w:lang w:eastAsia="en-US" w:bidi="ar-SA"/>
        </w:rPr>
        <w:t>контракта</w:t>
      </w:r>
      <w:r w:rsidRPr="00113FD1">
        <w:rPr>
          <w:rFonts w:eastAsia="Times New Roman" w:cs="Times New Roman"/>
          <w:lang w:eastAsia="ru-RU" w:bidi="ar-SA"/>
        </w:rPr>
        <w:t xml:space="preserve"> в связи с односторонним отказом Стороны от исполнения </w:t>
      </w:r>
      <w:r w:rsidRPr="00113FD1">
        <w:rPr>
          <w:rFonts w:eastAsia="Calibri" w:cs="Times New Roman"/>
          <w:lang w:eastAsia="en-US" w:bidi="ar-SA"/>
        </w:rPr>
        <w:t xml:space="preserve">контракта </w:t>
      </w:r>
      <w:r w:rsidRPr="00113FD1">
        <w:rPr>
          <w:rFonts w:eastAsia="Times New Roman" w:cs="Times New Roman"/>
          <w:lang w:eastAsia="ru-RU" w:bidi="ar-SA"/>
        </w:rPr>
        <w:t>осуществляется в порядке, установленном статьей 95 Закона № 44-ФЗ.</w:t>
      </w:r>
    </w:p>
    <w:p w:rsidR="00113FD1" w:rsidRPr="00113FD1" w:rsidRDefault="00564FDA"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9.4</w:t>
      </w:r>
      <w:r w:rsidR="00113FD1" w:rsidRPr="00113FD1">
        <w:rPr>
          <w:rFonts w:eastAsia="Times New Roman" w:cs="Times New Roman"/>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13FD1" w:rsidRPr="00113FD1" w:rsidRDefault="00113FD1" w:rsidP="00113FD1">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10. Порядок урегулирования споров</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13FD1" w:rsidRPr="00113FD1" w:rsidRDefault="00113FD1" w:rsidP="00113FD1">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113FD1">
        <w:rPr>
          <w:rFonts w:eastAsia="Times New Roman" w:cs="Times New Roman"/>
          <w:lang w:eastAsia="ru-RU" w:bidi="ar-SA"/>
        </w:rPr>
        <w:t>экспресс-почтой</w:t>
      </w:r>
      <w:proofErr w:type="gramEnd"/>
      <w:r w:rsidRPr="00113FD1">
        <w:rPr>
          <w:rFonts w:eastAsia="Times New Roman" w:cs="Times New Roman"/>
          <w:lang w:eastAsia="ru-RU" w:bidi="ar-SA"/>
        </w:rPr>
        <w:t>.</w:t>
      </w:r>
    </w:p>
    <w:p w:rsidR="00113FD1" w:rsidRPr="00113FD1" w:rsidRDefault="00113FD1" w:rsidP="00113FD1">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113FD1">
        <w:rPr>
          <w:rFonts w:eastAsia="Times New Roman" w:cs="Times New Roman"/>
          <w:lang w:eastAsia="ru-RU" w:bidi="ar-SA"/>
        </w:rPr>
        <w:t>10.4.</w:t>
      </w:r>
      <w:r w:rsidRPr="00113FD1">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13FD1" w:rsidRPr="00113FD1" w:rsidRDefault="00113FD1" w:rsidP="00113FD1">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113FD1" w:rsidRPr="00113FD1" w:rsidRDefault="00113FD1" w:rsidP="00113FD1">
      <w:pPr>
        <w:suppressAutoHyphens w:val="0"/>
        <w:autoSpaceDE w:val="0"/>
        <w:autoSpaceDN w:val="0"/>
        <w:adjustRightInd w:val="0"/>
        <w:spacing w:after="0" w:line="240" w:lineRule="auto"/>
        <w:jc w:val="center"/>
        <w:rPr>
          <w:rFonts w:eastAsia="Times New Roman" w:cs="Times New Roman"/>
          <w:b/>
          <w:lang w:eastAsia="ru-RU" w:bidi="ar-SA"/>
        </w:rPr>
      </w:pPr>
      <w:r w:rsidRPr="00113FD1">
        <w:rPr>
          <w:rFonts w:eastAsia="Times New Roman" w:cs="Times New Roman"/>
          <w:b/>
          <w:lang w:eastAsia="ru-RU" w:bidi="ar-SA"/>
        </w:rPr>
        <w:t>11. Реквизиты и подписи Сторон</w:t>
      </w:r>
    </w:p>
    <w:tbl>
      <w:tblPr>
        <w:tblW w:w="10113" w:type="dxa"/>
        <w:tblLook w:val="04A0" w:firstRow="1" w:lastRow="0" w:firstColumn="1" w:lastColumn="0" w:noHBand="0" w:noVBand="1"/>
      </w:tblPr>
      <w:tblGrid>
        <w:gridCol w:w="5070"/>
        <w:gridCol w:w="5043"/>
      </w:tblGrid>
      <w:tr w:rsidR="00113FD1" w:rsidRPr="00113FD1" w:rsidTr="00CE0BE9">
        <w:tc>
          <w:tcPr>
            <w:tcW w:w="5070" w:type="dxa"/>
            <w:shd w:val="clear" w:color="auto" w:fill="auto"/>
          </w:tcPr>
          <w:p w:rsidR="00113FD1" w:rsidRPr="00113FD1" w:rsidRDefault="00113FD1" w:rsidP="00113FD1">
            <w:pPr>
              <w:widowControl/>
              <w:suppressAutoHyphens w:val="0"/>
              <w:spacing w:after="0" w:line="240" w:lineRule="auto"/>
              <w:rPr>
                <w:rFonts w:eastAsiaTheme="minorHAnsi" w:cs="Times New Roman"/>
                <w:lang w:eastAsia="ru-RU" w:bidi="ar-SA"/>
              </w:rPr>
            </w:pPr>
          </w:p>
          <w:p w:rsidR="00113FD1" w:rsidRPr="00113FD1" w:rsidRDefault="00113FD1" w:rsidP="00113FD1">
            <w:pPr>
              <w:widowControl/>
              <w:suppressAutoHyphens w:val="0"/>
              <w:spacing w:after="0" w:line="240" w:lineRule="auto"/>
              <w:rPr>
                <w:rFonts w:eastAsiaTheme="minorHAnsi" w:cs="Times New Roman"/>
                <w:lang w:eastAsia="en-US" w:bidi="ar-SA"/>
              </w:rPr>
            </w:pPr>
            <w:r w:rsidRPr="00113FD1">
              <w:rPr>
                <w:rFonts w:eastAsiaTheme="minorHAnsi" w:cs="Times New Roman"/>
                <w:lang w:eastAsia="en-US" w:bidi="ar-SA"/>
              </w:rPr>
              <w:t>Заказчик: муниципальное  бюджетное образовательное  учреждение   общеобразовательная гимназия № 30 (МБОУО Гимназия № 30)</w:t>
            </w:r>
          </w:p>
          <w:p w:rsidR="00113FD1" w:rsidRPr="00113FD1" w:rsidRDefault="00113FD1" w:rsidP="00113FD1">
            <w:pPr>
              <w:widowControl/>
              <w:suppressAutoHyphens w:val="0"/>
              <w:spacing w:after="0" w:line="240" w:lineRule="auto"/>
              <w:rPr>
                <w:rFonts w:eastAsiaTheme="minorHAnsi" w:cs="Times New Roman"/>
                <w:lang w:eastAsia="en-US" w:bidi="ar-SA"/>
              </w:rPr>
            </w:pPr>
            <w:r w:rsidRPr="00113FD1">
              <w:rPr>
                <w:rFonts w:eastAsiaTheme="minorHAnsi" w:cs="Times New Roman"/>
                <w:lang w:eastAsia="en-US" w:bidi="ar-SA"/>
              </w:rPr>
              <w:t xml:space="preserve">Адрес: 153000, г. Иваново, ул. Степанова, 9 </w:t>
            </w:r>
          </w:p>
          <w:p w:rsidR="00113FD1" w:rsidRPr="00113FD1" w:rsidRDefault="00113FD1" w:rsidP="00113FD1">
            <w:pPr>
              <w:widowControl/>
              <w:suppressAutoHyphens w:val="0"/>
              <w:spacing w:after="0" w:line="240" w:lineRule="auto"/>
              <w:rPr>
                <w:rFonts w:eastAsiaTheme="minorHAnsi" w:cs="Times New Roman"/>
                <w:lang w:eastAsia="en-US" w:bidi="ar-SA"/>
              </w:rPr>
            </w:pPr>
            <w:r w:rsidRPr="00113FD1">
              <w:rPr>
                <w:rFonts w:eastAsiaTheme="minorHAnsi" w:cs="Times New Roman"/>
                <w:lang w:eastAsia="en-US" w:bidi="ar-SA"/>
              </w:rPr>
              <w:t>ИНН 3702442750   КПП 370201001</w:t>
            </w:r>
          </w:p>
          <w:p w:rsidR="00113FD1" w:rsidRPr="00113FD1" w:rsidRDefault="00113FD1" w:rsidP="00113FD1">
            <w:pPr>
              <w:widowControl/>
              <w:suppressAutoHyphens w:val="0"/>
              <w:spacing w:after="0" w:line="240" w:lineRule="auto"/>
              <w:rPr>
                <w:rFonts w:eastAsiaTheme="minorHAnsi" w:cs="Times New Roman"/>
                <w:lang w:eastAsia="en-US" w:bidi="ar-SA"/>
              </w:rPr>
            </w:pPr>
            <w:r w:rsidRPr="00113FD1">
              <w:rPr>
                <w:rFonts w:eastAsiaTheme="minorHAnsi" w:cs="Times New Roman"/>
                <w:lang w:eastAsia="en-US" w:bidi="ar-SA"/>
              </w:rPr>
              <w:t>Финансово – казенное учреждение Администрации города Иванова (Муниципальное  бюджетное образовательное  учреждение общеобразовательная гимназия № 30)</w:t>
            </w:r>
          </w:p>
          <w:p w:rsidR="00113FD1" w:rsidRPr="00113FD1" w:rsidRDefault="00113FD1" w:rsidP="00113FD1">
            <w:pPr>
              <w:widowControl/>
              <w:suppressAutoHyphens w:val="0"/>
              <w:spacing w:after="0" w:line="240" w:lineRule="auto"/>
              <w:rPr>
                <w:rFonts w:eastAsiaTheme="minorHAnsi" w:cs="Times New Roman"/>
                <w:lang w:eastAsia="en-US" w:bidi="ar-SA"/>
              </w:rPr>
            </w:pPr>
            <w:proofErr w:type="gramStart"/>
            <w:r w:rsidRPr="00113FD1">
              <w:rPr>
                <w:rFonts w:eastAsiaTheme="minorHAnsi" w:cs="Times New Roman"/>
                <w:lang w:eastAsia="en-US" w:bidi="ar-SA"/>
              </w:rPr>
              <w:t>р</w:t>
            </w:r>
            <w:proofErr w:type="gramEnd"/>
            <w:r w:rsidRPr="00113FD1">
              <w:rPr>
                <w:rFonts w:eastAsiaTheme="minorHAnsi" w:cs="Times New Roman"/>
                <w:lang w:eastAsia="en-US" w:bidi="ar-SA"/>
              </w:rPr>
              <w:t>/с 40701810900003000001</w:t>
            </w:r>
          </w:p>
          <w:p w:rsidR="00113FD1" w:rsidRPr="00113FD1" w:rsidRDefault="00113FD1" w:rsidP="00113FD1">
            <w:pPr>
              <w:widowControl/>
              <w:suppressAutoHyphens w:val="0"/>
              <w:spacing w:after="0" w:line="240" w:lineRule="auto"/>
              <w:rPr>
                <w:rFonts w:eastAsiaTheme="minorHAnsi" w:cs="Times New Roman"/>
                <w:lang w:eastAsia="en-US" w:bidi="ar-SA"/>
              </w:rPr>
            </w:pPr>
            <w:r w:rsidRPr="00113FD1">
              <w:rPr>
                <w:rFonts w:eastAsiaTheme="minorHAnsi" w:cs="Times New Roman"/>
                <w:lang w:eastAsia="en-US" w:bidi="ar-SA"/>
              </w:rPr>
              <w:t>Директор   Маслова Е.А. ________________</w:t>
            </w:r>
          </w:p>
          <w:p w:rsidR="00113FD1" w:rsidRPr="00113FD1" w:rsidRDefault="00113FD1" w:rsidP="00113FD1">
            <w:pPr>
              <w:widowControl/>
              <w:suppressAutoHyphens w:val="0"/>
              <w:spacing w:after="0" w:line="240" w:lineRule="auto"/>
              <w:rPr>
                <w:rFonts w:eastAsiaTheme="minorHAnsi" w:cs="Times New Roman"/>
                <w:lang w:eastAsia="ru-RU" w:bidi="ar-SA"/>
              </w:rPr>
            </w:pPr>
          </w:p>
        </w:tc>
        <w:tc>
          <w:tcPr>
            <w:tcW w:w="5043" w:type="dxa"/>
            <w:shd w:val="clear" w:color="auto" w:fill="auto"/>
          </w:tcPr>
          <w:p w:rsidR="00113FD1" w:rsidRPr="00113FD1" w:rsidRDefault="00113FD1" w:rsidP="00113FD1">
            <w:pPr>
              <w:widowControl/>
              <w:suppressAutoHyphens w:val="0"/>
              <w:spacing w:after="0" w:line="240" w:lineRule="auto"/>
              <w:rPr>
                <w:rFonts w:eastAsiaTheme="minorHAnsi" w:cs="Times New Roman"/>
                <w:lang w:eastAsia="ru-RU" w:bidi="ar-SA"/>
              </w:rPr>
            </w:pP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Подрядчик:</w:t>
            </w: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 xml:space="preserve">Почтовый адрес: </w:t>
            </w: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 xml:space="preserve">Телефон: </w:t>
            </w:r>
            <w:r w:rsidRPr="00113FD1">
              <w:rPr>
                <w:rFonts w:eastAsiaTheme="minorHAnsi" w:cs="Times New Roman"/>
                <w:lang w:eastAsia="ru-RU" w:bidi="ar-SA"/>
              </w:rPr>
              <w:br/>
              <w:t>E-</w:t>
            </w:r>
            <w:proofErr w:type="spellStart"/>
            <w:r w:rsidRPr="00113FD1">
              <w:rPr>
                <w:rFonts w:eastAsiaTheme="minorHAnsi" w:cs="Times New Roman"/>
                <w:lang w:eastAsia="ru-RU" w:bidi="ar-SA"/>
              </w:rPr>
              <w:t>mail</w:t>
            </w:r>
            <w:proofErr w:type="spellEnd"/>
            <w:r w:rsidRPr="00113FD1">
              <w:rPr>
                <w:rFonts w:eastAsiaTheme="minorHAnsi" w:cs="Times New Roman"/>
                <w:lang w:eastAsia="ru-RU" w:bidi="ar-SA"/>
              </w:rPr>
              <w:t xml:space="preserve">: </w:t>
            </w: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 xml:space="preserve">ИНН                         КПП </w:t>
            </w:r>
            <w:r w:rsidRPr="00113FD1">
              <w:rPr>
                <w:rFonts w:eastAsiaTheme="minorHAnsi" w:cs="Times New Roman"/>
                <w:lang w:eastAsia="ru-RU" w:bidi="ar-SA"/>
              </w:rPr>
              <w:br/>
              <w:t xml:space="preserve">Банковские реквизиты: </w:t>
            </w:r>
            <w:r w:rsidRPr="00113FD1">
              <w:rPr>
                <w:rFonts w:eastAsiaTheme="minorHAnsi" w:cs="Times New Roman"/>
                <w:lang w:eastAsia="ru-RU" w:bidi="ar-SA"/>
              </w:rPr>
              <w:br/>
              <w:t xml:space="preserve">БИК: </w:t>
            </w:r>
            <w:r w:rsidRPr="00113FD1">
              <w:rPr>
                <w:rFonts w:eastAsiaTheme="minorHAnsi" w:cs="Times New Roman"/>
                <w:lang w:eastAsia="ru-RU" w:bidi="ar-SA"/>
              </w:rPr>
              <w:br/>
              <w:t>Рас</w:t>
            </w:r>
            <w:proofErr w:type="gramStart"/>
            <w:r w:rsidRPr="00113FD1">
              <w:rPr>
                <w:rFonts w:eastAsiaTheme="minorHAnsi" w:cs="Times New Roman"/>
                <w:lang w:eastAsia="ru-RU" w:bidi="ar-SA"/>
              </w:rPr>
              <w:t>.</w:t>
            </w:r>
            <w:proofErr w:type="gramEnd"/>
            <w:r w:rsidRPr="00113FD1">
              <w:rPr>
                <w:rFonts w:eastAsiaTheme="minorHAnsi" w:cs="Times New Roman"/>
                <w:lang w:eastAsia="ru-RU" w:bidi="ar-SA"/>
              </w:rPr>
              <w:t>/</w:t>
            </w:r>
            <w:proofErr w:type="gramStart"/>
            <w:r w:rsidRPr="00113FD1">
              <w:rPr>
                <w:rFonts w:eastAsiaTheme="minorHAnsi" w:cs="Times New Roman"/>
                <w:lang w:eastAsia="ru-RU" w:bidi="ar-SA"/>
              </w:rPr>
              <w:t>с</w:t>
            </w:r>
            <w:proofErr w:type="gramEnd"/>
            <w:r w:rsidRPr="00113FD1">
              <w:rPr>
                <w:rFonts w:eastAsiaTheme="minorHAnsi" w:cs="Times New Roman"/>
                <w:lang w:eastAsia="ru-RU" w:bidi="ar-SA"/>
              </w:rPr>
              <w:t xml:space="preserve">.: </w:t>
            </w: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 xml:space="preserve">Кор./с.: </w:t>
            </w:r>
          </w:p>
          <w:p w:rsidR="00113FD1" w:rsidRPr="00113FD1" w:rsidRDefault="00113FD1" w:rsidP="00113FD1">
            <w:pPr>
              <w:widowControl/>
              <w:suppressAutoHyphens w:val="0"/>
              <w:spacing w:after="0" w:line="240" w:lineRule="auto"/>
              <w:rPr>
                <w:rFonts w:eastAsiaTheme="minorHAnsi" w:cs="Times New Roman"/>
                <w:lang w:eastAsia="ru-RU" w:bidi="ar-SA"/>
              </w:rPr>
            </w:pPr>
          </w:p>
          <w:p w:rsidR="00113FD1" w:rsidRPr="00113FD1" w:rsidRDefault="00113FD1" w:rsidP="00113FD1">
            <w:pPr>
              <w:widowControl/>
              <w:suppressAutoHyphens w:val="0"/>
              <w:spacing w:after="0" w:line="240" w:lineRule="auto"/>
              <w:rPr>
                <w:rFonts w:eastAsiaTheme="minorHAnsi" w:cs="Times New Roman"/>
                <w:lang w:eastAsia="ru-RU" w:bidi="ar-SA"/>
              </w:rPr>
            </w:pPr>
            <w:r w:rsidRPr="00113FD1">
              <w:rPr>
                <w:rFonts w:eastAsiaTheme="minorHAnsi" w:cs="Times New Roman"/>
                <w:lang w:eastAsia="ru-RU" w:bidi="ar-SA"/>
              </w:rPr>
              <w:t xml:space="preserve">Директор ___________ </w:t>
            </w:r>
          </w:p>
          <w:p w:rsidR="00113FD1" w:rsidRPr="00113FD1" w:rsidRDefault="00113FD1" w:rsidP="00113FD1">
            <w:pPr>
              <w:widowControl/>
              <w:suppressAutoHyphens w:val="0"/>
              <w:spacing w:after="0" w:line="240" w:lineRule="auto"/>
              <w:rPr>
                <w:rFonts w:eastAsiaTheme="minorHAnsi" w:cs="Times New Roman"/>
                <w:lang w:eastAsia="ru-RU" w:bidi="ar-SA"/>
              </w:rPr>
            </w:pPr>
          </w:p>
          <w:p w:rsidR="00113FD1" w:rsidRPr="00113FD1" w:rsidRDefault="00113FD1" w:rsidP="00113FD1">
            <w:pPr>
              <w:widowControl/>
              <w:suppressAutoHyphens w:val="0"/>
              <w:spacing w:after="0" w:line="240" w:lineRule="auto"/>
              <w:rPr>
                <w:rFonts w:eastAsiaTheme="minorHAnsi" w:cs="Times New Roman"/>
                <w:lang w:eastAsia="ru-RU" w:bidi="ar-SA"/>
              </w:rPr>
            </w:pPr>
          </w:p>
        </w:tc>
      </w:tr>
    </w:tbl>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Default="0041184B"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EA6465" w:rsidRPr="0041184B" w:rsidRDefault="00EA6465" w:rsidP="0041184B">
      <w:pPr>
        <w:suppressAutoHyphens w:val="0"/>
        <w:autoSpaceDE w:val="0"/>
        <w:autoSpaceDN w:val="0"/>
        <w:adjustRightInd w:val="0"/>
        <w:spacing w:after="0" w:line="240" w:lineRule="auto"/>
        <w:ind w:firstLine="425"/>
        <w:jc w:val="both"/>
        <w:rPr>
          <w:rFonts w:eastAsia="Calibri" w:cs="Times New Roman"/>
          <w:b/>
          <w:i/>
          <w:lang w:eastAsia="ru-RU" w:bidi="ar-SA"/>
        </w:rPr>
      </w:pPr>
    </w:p>
    <w:p w:rsidR="0041184B" w:rsidRP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widowControl/>
        <w:suppressAutoHyphens w:val="0"/>
        <w:autoSpaceDE w:val="0"/>
        <w:autoSpaceDN w:val="0"/>
        <w:adjustRightInd w:val="0"/>
        <w:spacing w:after="0" w:line="240" w:lineRule="auto"/>
        <w:jc w:val="center"/>
        <w:rPr>
          <w:rFonts w:eastAsia="Calibri" w:cs="Times New Roman"/>
          <w:b/>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Приложение №  1</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lang w:eastAsia="ru-RU" w:bidi="ar-SA"/>
        </w:rPr>
      </w:pPr>
      <w:r w:rsidRPr="0041184B">
        <w:rPr>
          <w:rFonts w:eastAsia="Calibri" w:cs="Times New Roman"/>
          <w:iCs/>
          <w:lang w:eastAsia="ru-RU" w:bidi="ar-SA"/>
        </w:rPr>
        <w:t xml:space="preserve">                                                                                                         № ______ от ______________</w:t>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both"/>
        <w:rPr>
          <w:rFonts w:eastAsia="Calibri" w:cs="Times New Roman"/>
          <w:iCs/>
          <w:lang w:eastAsia="ru-RU" w:bidi="ar-SA"/>
        </w:rPr>
      </w:pPr>
    </w:p>
    <w:p w:rsidR="0041184B" w:rsidRPr="0041184B" w:rsidRDefault="0041184B" w:rsidP="0041184B">
      <w:pPr>
        <w:tabs>
          <w:tab w:val="left" w:pos="6096"/>
        </w:tabs>
        <w:suppressAutoHyphens w:val="0"/>
        <w:autoSpaceDE w:val="0"/>
        <w:autoSpaceDN w:val="0"/>
        <w:adjustRightInd w:val="0"/>
        <w:spacing w:after="0" w:line="240" w:lineRule="auto"/>
        <w:jc w:val="center"/>
        <w:rPr>
          <w:rFonts w:eastAsia="Calibri" w:cs="Times New Roman"/>
          <w:lang w:eastAsia="ru-RU" w:bidi="ar-SA"/>
        </w:rPr>
      </w:pPr>
      <w:r w:rsidRPr="0041184B">
        <w:rPr>
          <w:rFonts w:eastAsia="Calibri" w:cs="Times New Roman"/>
          <w:lang w:eastAsia="ru-RU" w:bidi="ar-SA"/>
        </w:rPr>
        <w:t>Сметная документация</w:t>
      </w:r>
      <w:r w:rsidRPr="0041184B">
        <w:rPr>
          <w:rFonts w:eastAsia="Calibri" w:cs="Times New Roman"/>
          <w:vertAlign w:val="superscript"/>
          <w:lang w:eastAsia="ru-RU" w:bidi="ar-SA"/>
        </w:rPr>
        <w:footnoteReference w:id="6"/>
      </w: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41184B" w:rsidRPr="0041184B" w:rsidRDefault="0041184B" w:rsidP="0041184B">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837BC6" w:rsidRDefault="00837BC6"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224CCA" w:rsidRPr="0041184B"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p>
    <w:p w:rsidR="00224CCA" w:rsidRPr="0041184B" w:rsidRDefault="00CE0BE9"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Pr>
          <w:rFonts w:eastAsia="Calibri" w:cs="Times New Roman"/>
          <w:iCs/>
          <w:lang w:eastAsia="ru-RU" w:bidi="ar-SA"/>
        </w:rPr>
        <w:t>Приложение №  2</w:t>
      </w:r>
    </w:p>
    <w:p w:rsidR="00224CCA" w:rsidRDefault="00224CCA" w:rsidP="00224CCA">
      <w:pPr>
        <w:tabs>
          <w:tab w:val="left" w:pos="5760"/>
          <w:tab w:val="left" w:pos="6096"/>
        </w:tabs>
        <w:suppressAutoHyphens w:val="0"/>
        <w:autoSpaceDE w:val="0"/>
        <w:autoSpaceDN w:val="0"/>
        <w:adjustRightInd w:val="0"/>
        <w:spacing w:after="0" w:line="240" w:lineRule="atLeast"/>
        <w:jc w:val="right"/>
        <w:rPr>
          <w:rFonts w:eastAsia="Calibri" w:cs="Times New Roman"/>
          <w:iCs/>
          <w:lang w:eastAsia="ru-RU" w:bidi="ar-SA"/>
        </w:rPr>
      </w:pPr>
      <w:r w:rsidRPr="0041184B">
        <w:rPr>
          <w:rFonts w:eastAsia="Calibri" w:cs="Times New Roman"/>
          <w:iCs/>
          <w:lang w:eastAsia="ru-RU" w:bidi="ar-SA"/>
        </w:rPr>
        <w:t xml:space="preserve">к контракту </w:t>
      </w:r>
    </w:p>
    <w:p w:rsidR="00224CCA" w:rsidRDefault="00224CCA" w:rsidP="00224CCA">
      <w:pPr>
        <w:spacing w:after="0" w:line="240" w:lineRule="auto"/>
        <w:rPr>
          <w:rFonts w:eastAsia="Calibri" w:cs="Times New Roman"/>
          <w:iCs/>
          <w:lang w:eastAsia="ru-RU" w:bidi="ar-SA"/>
        </w:rPr>
      </w:pPr>
      <w:r>
        <w:rPr>
          <w:rFonts w:eastAsia="Calibri" w:cs="Times New Roman"/>
          <w:iCs/>
          <w:lang w:eastAsia="ru-RU" w:bidi="ar-SA"/>
        </w:rPr>
        <w:t xml:space="preserve">                                                                                                      </w:t>
      </w:r>
      <w:r w:rsidRPr="0041184B">
        <w:rPr>
          <w:rFonts w:eastAsia="Calibri" w:cs="Times New Roman"/>
          <w:iCs/>
          <w:lang w:eastAsia="ru-RU" w:bidi="ar-SA"/>
        </w:rPr>
        <w:t xml:space="preserve">  № ______ от ______________</w:t>
      </w:r>
    </w:p>
    <w:p w:rsidR="00224CCA" w:rsidRPr="00224CCA" w:rsidRDefault="00224CCA" w:rsidP="00224CCA">
      <w:pPr>
        <w:spacing w:after="0" w:line="240" w:lineRule="auto"/>
      </w:pPr>
    </w:p>
    <w:p w:rsidR="00224CCA" w:rsidRPr="00224CCA" w:rsidRDefault="00224CCA" w:rsidP="00224CCA">
      <w:pPr>
        <w:spacing w:after="0" w:line="240" w:lineRule="auto"/>
        <w:jc w:val="center"/>
        <w:rPr>
          <w:b/>
          <w:color w:val="000000"/>
          <w:lang w:eastAsia="ar-SA"/>
        </w:rPr>
      </w:pPr>
      <w:r w:rsidRPr="00224CCA">
        <w:rPr>
          <w:b/>
          <w:color w:val="000000"/>
          <w:lang w:eastAsia="ar-SA"/>
        </w:rPr>
        <w:t>Требованиями к материалам, используемым при выполнении работ</w:t>
      </w:r>
    </w:p>
    <w:p w:rsidR="00224CCA" w:rsidRPr="00224CCA" w:rsidRDefault="00224CCA" w:rsidP="00224CC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224CCA" w:rsidRPr="00224CCA" w:rsidTr="00224CCA">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pPr>
            <w:r w:rsidRPr="00224CCA">
              <w:t>№</w:t>
            </w:r>
          </w:p>
          <w:p w:rsidR="00224CCA" w:rsidRPr="00224CCA" w:rsidRDefault="00224CCA" w:rsidP="00224CCA">
            <w:pPr>
              <w:spacing w:after="0" w:line="240" w:lineRule="auto"/>
              <w:jc w:val="center"/>
              <w:rPr>
                <w:highlight w:val="yellow"/>
              </w:rPr>
            </w:pPr>
            <w:proofErr w:type="gramStart"/>
            <w:r w:rsidRPr="00224CCA">
              <w:t>п</w:t>
            </w:r>
            <w:proofErr w:type="gramEnd"/>
            <w:r w:rsidRPr="00224CCA">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proofErr w:type="gramStart"/>
            <w:r w:rsidRPr="00224CCA">
              <w:t xml:space="preserve">Наименование товара, </w:t>
            </w:r>
            <w:r w:rsidRPr="00224CCA">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224CCA" w:rsidRPr="00224CCA" w:rsidRDefault="00224CCA" w:rsidP="00224CCA">
            <w:pPr>
              <w:spacing w:after="0" w:line="240" w:lineRule="auto"/>
              <w:jc w:val="center"/>
              <w:rPr>
                <w:highlight w:val="yellow"/>
              </w:rPr>
            </w:pPr>
            <w:r w:rsidRPr="00224CCA">
              <w:t xml:space="preserve"> Конкретные показатели товара</w:t>
            </w:r>
          </w:p>
        </w:tc>
      </w:tr>
      <w:tr w:rsidR="00224CCA" w:rsidRPr="00224CCA" w:rsidTr="00224CCA">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r w:rsidR="00224CCA" w:rsidRPr="00224CCA" w:rsidTr="00224CCA">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224CCA" w:rsidRPr="00224CCA" w:rsidRDefault="00224CCA" w:rsidP="00224CC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24CCA" w:rsidRPr="00224CCA" w:rsidRDefault="00224CCA" w:rsidP="00224CCA">
            <w:pPr>
              <w:spacing w:after="0" w:line="240" w:lineRule="auto"/>
              <w:rPr>
                <w:highlight w:val="yellow"/>
              </w:rPr>
            </w:pPr>
          </w:p>
        </w:tc>
      </w:tr>
    </w:tbl>
    <w:p w:rsidR="00224CCA" w:rsidRPr="00224CCA" w:rsidRDefault="00224CCA" w:rsidP="00224CCA">
      <w:pPr>
        <w:tabs>
          <w:tab w:val="left" w:pos="6096"/>
        </w:tabs>
        <w:spacing w:after="0" w:line="240" w:lineRule="auto"/>
        <w:jc w:val="center"/>
        <w:rPr>
          <w:b/>
          <w:iCs/>
        </w:rPr>
      </w:pPr>
    </w:p>
    <w:p w:rsidR="00224CCA" w:rsidRPr="00224CCA" w:rsidRDefault="00224CCA" w:rsidP="00224CCA">
      <w:pPr>
        <w:tabs>
          <w:tab w:val="left" w:pos="6096"/>
        </w:tabs>
        <w:spacing w:after="0" w:line="240" w:lineRule="auto"/>
        <w:jc w:val="center"/>
        <w:rPr>
          <w:b/>
        </w:rPr>
      </w:pPr>
    </w:p>
    <w:p w:rsidR="00224CCA" w:rsidRPr="00224CCA" w:rsidRDefault="00224CCA" w:rsidP="00224CCA">
      <w:pPr>
        <w:spacing w:after="0" w:line="240" w:lineRule="auto"/>
      </w:pPr>
      <w:r w:rsidRPr="00224CCA">
        <w:t>ЗАКАЗЧИК:                                                             ПОДРЯДЧИК:</w:t>
      </w:r>
    </w:p>
    <w:p w:rsidR="00224CCA" w:rsidRPr="00224CCA" w:rsidRDefault="00224CCA" w:rsidP="00224CCA">
      <w:pPr>
        <w:spacing w:after="0" w:line="240" w:lineRule="auto"/>
      </w:pPr>
    </w:p>
    <w:p w:rsidR="00224CCA" w:rsidRPr="00224CCA" w:rsidRDefault="00224CCA" w:rsidP="00224CCA">
      <w:pPr>
        <w:spacing w:after="0" w:line="240" w:lineRule="auto"/>
      </w:pPr>
      <w:r w:rsidRPr="00224CCA">
        <w:t>_______________/___________________/             __________________/_________________/</w:t>
      </w:r>
    </w:p>
    <w:p w:rsidR="0041184B" w:rsidRDefault="00224CCA" w:rsidP="00224CCA">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224CCA">
        <w:t xml:space="preserve">                          М.П.                                                                                 М.П.</w:t>
      </w: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1184B" w:rsidRDefault="0041184B"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CE0BE9" w:rsidRDefault="00CE0BE9"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564FDA" w:rsidRDefault="00564FDA"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564FDA" w:rsidRDefault="00564FDA" w:rsidP="00224CCA">
      <w:pPr>
        <w:suppressAutoHyphens w:val="0"/>
        <w:autoSpaceDE w:val="0"/>
        <w:autoSpaceDN w:val="0"/>
        <w:adjustRightInd w:val="0"/>
        <w:spacing w:after="0" w:line="240" w:lineRule="auto"/>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bookmarkStart w:id="1" w:name="_GoBack"/>
      <w:bookmarkEnd w:id="1"/>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w:t>
      </w:r>
      <w:r w:rsidRPr="00960FA1">
        <w:t>контрактом,</w:t>
      </w:r>
      <w:r w:rsidR="006C57C9">
        <w:t xml:space="preserve"> </w:t>
      </w:r>
      <w:r w:rsidR="002C1C05">
        <w:t>сметной документацией</w:t>
      </w:r>
      <w:r w:rsidR="00E3263D" w:rsidRPr="00960FA1">
        <w:t>, размещенным</w:t>
      </w:r>
      <w:r w:rsidR="002C1C05">
        <w:t>и</w:t>
      </w:r>
      <w:r w:rsidRPr="00960FA1">
        <w:t xml:space="preserve"> на сайте </w:t>
      </w:r>
      <w:hyperlink r:id="rId35" w:history="1">
        <w:r w:rsidRPr="00960FA1">
          <w:rPr>
            <w:rStyle w:val="afc"/>
            <w:lang w:val="en-US"/>
          </w:rPr>
          <w:t>www</w:t>
        </w:r>
        <w:r w:rsidRPr="00960FA1">
          <w:rPr>
            <w:rStyle w:val="afc"/>
          </w:rPr>
          <w:t>.zakupki.gov.ru</w:t>
        </w:r>
      </w:hyperlink>
      <w:r w:rsidR="00E51C42">
        <w:t>.</w:t>
      </w:r>
    </w:p>
    <w:p w:rsidR="00CE0BE9" w:rsidRDefault="00CE0BE9" w:rsidP="00CE0BE9">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 ведомостями объемов работ</w:t>
      </w:r>
      <w:r w:rsidRPr="00960FA1">
        <w:t>, размещенным</w:t>
      </w:r>
      <w:r>
        <w:t>и</w:t>
      </w:r>
      <w:r w:rsidRPr="00960FA1">
        <w:t xml:space="preserve"> на сайте </w:t>
      </w:r>
      <w:hyperlink r:id="rId36" w:history="1">
        <w:r w:rsidRPr="00960FA1">
          <w:rPr>
            <w:rStyle w:val="afc"/>
            <w:lang w:val="en-US"/>
          </w:rPr>
          <w:t>www</w:t>
        </w:r>
        <w:r w:rsidRPr="00960FA1">
          <w:rPr>
            <w:rStyle w:val="afc"/>
          </w:rPr>
          <w:t>.zakupki.gov.ru</w:t>
        </w:r>
      </w:hyperlink>
      <w:r>
        <w:t>.</w:t>
      </w:r>
    </w:p>
    <w:p w:rsidR="00CE0BE9" w:rsidRDefault="00CE0BE9" w:rsidP="00CE0BE9">
      <w:pPr>
        <w:tabs>
          <w:tab w:val="left" w:pos="567"/>
        </w:tabs>
        <w:spacing w:after="0" w:line="240" w:lineRule="auto"/>
        <w:ind w:firstLine="709"/>
        <w:jc w:val="both"/>
      </w:pPr>
      <w:r>
        <w:t>Качество применяемых строительных материалов должно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CE0BE9" w:rsidRDefault="00CE0BE9" w:rsidP="00CE0BE9">
      <w:pPr>
        <w:tabs>
          <w:tab w:val="left" w:pos="567"/>
        </w:tabs>
        <w:spacing w:after="0" w:line="240" w:lineRule="auto"/>
        <w:ind w:firstLine="709"/>
        <w:jc w:val="both"/>
        <w:rPr>
          <w:b/>
          <w:iCs/>
          <w:lang w:eastAsia="ar-SA"/>
        </w:rPr>
      </w:pPr>
    </w:p>
    <w:p w:rsidR="00CE0BE9" w:rsidRDefault="00CE0BE9" w:rsidP="00CE0BE9">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D22593" w:rsidRDefault="00D22593" w:rsidP="00254C69">
      <w:pPr>
        <w:spacing w:after="0" w:line="240" w:lineRule="auto"/>
        <w:ind w:firstLine="425"/>
        <w:jc w:val="both"/>
      </w:pPr>
    </w:p>
    <w:tbl>
      <w:tblPr>
        <w:tblW w:w="10065" w:type="dxa"/>
        <w:tblInd w:w="-34" w:type="dxa"/>
        <w:tblLayout w:type="fixed"/>
        <w:tblLook w:val="0000" w:firstRow="0" w:lastRow="0" w:firstColumn="0" w:lastColumn="0" w:noHBand="0" w:noVBand="0"/>
      </w:tblPr>
      <w:tblGrid>
        <w:gridCol w:w="568"/>
        <w:gridCol w:w="2268"/>
        <w:gridCol w:w="7229"/>
      </w:tblGrid>
      <w:tr w:rsidR="00CE0BE9" w:rsidRPr="00CE0BE9" w:rsidTr="00CE0BE9">
        <w:tc>
          <w:tcPr>
            <w:tcW w:w="568" w:type="dxa"/>
            <w:tcBorders>
              <w:top w:val="single" w:sz="4" w:space="0" w:color="000000"/>
              <w:left w:val="single" w:sz="4" w:space="0" w:color="000000"/>
              <w:bottom w:val="single" w:sz="4" w:space="0" w:color="000000"/>
            </w:tcBorders>
            <w:shd w:val="clear" w:color="auto" w:fill="auto"/>
          </w:tcPr>
          <w:p w:rsidR="00CE0BE9" w:rsidRPr="00CE0BE9" w:rsidRDefault="00E51C42" w:rsidP="00CE0BE9">
            <w:pPr>
              <w:widowControl/>
              <w:snapToGrid w:val="0"/>
              <w:spacing w:after="0" w:line="240" w:lineRule="auto"/>
              <w:jc w:val="center"/>
              <w:rPr>
                <w:rFonts w:eastAsia="Times New Roman" w:cs="Times New Roman"/>
                <w:b/>
                <w:sz w:val="22"/>
                <w:szCs w:val="22"/>
                <w:lang w:bidi="ar-SA"/>
              </w:rPr>
            </w:pPr>
            <w:r>
              <w:tab/>
            </w:r>
          </w:p>
          <w:p w:rsidR="00CE0BE9" w:rsidRPr="00CE0BE9" w:rsidRDefault="00CE0BE9" w:rsidP="00CE0BE9">
            <w:pPr>
              <w:widowControl/>
              <w:spacing w:after="0" w:line="240" w:lineRule="auto"/>
              <w:jc w:val="center"/>
              <w:rPr>
                <w:rFonts w:eastAsia="Times New Roman" w:cs="Times New Roman"/>
                <w:b/>
                <w:sz w:val="22"/>
                <w:szCs w:val="22"/>
                <w:lang w:bidi="ar-SA"/>
              </w:rPr>
            </w:pPr>
            <w:r w:rsidRPr="00CE0BE9">
              <w:rPr>
                <w:rFonts w:eastAsia="Times New Roman" w:cs="Times New Roman"/>
                <w:b/>
                <w:sz w:val="22"/>
                <w:szCs w:val="22"/>
                <w:lang w:bidi="ar-SA"/>
              </w:rPr>
              <w:t xml:space="preserve">№ </w:t>
            </w:r>
            <w:proofErr w:type="gramStart"/>
            <w:r w:rsidRPr="00CE0BE9">
              <w:rPr>
                <w:rFonts w:eastAsia="Times New Roman" w:cs="Times New Roman"/>
                <w:b/>
                <w:sz w:val="22"/>
                <w:szCs w:val="22"/>
                <w:lang w:bidi="ar-SA"/>
              </w:rPr>
              <w:t>п</w:t>
            </w:r>
            <w:proofErr w:type="gramEnd"/>
            <w:r w:rsidRPr="00CE0BE9">
              <w:rPr>
                <w:rFonts w:eastAsia="Times New Roman" w:cs="Times New Roman"/>
                <w:b/>
                <w:sz w:val="22"/>
                <w:szCs w:val="22"/>
                <w:lang w:bidi="ar-SA"/>
              </w:rPr>
              <w:t>/п</w:t>
            </w:r>
          </w:p>
        </w:tc>
        <w:tc>
          <w:tcPr>
            <w:tcW w:w="2268" w:type="dxa"/>
            <w:tcBorders>
              <w:top w:val="single" w:sz="4" w:space="0" w:color="000000"/>
              <w:left w:val="single" w:sz="4" w:space="0" w:color="000000"/>
              <w:bottom w:val="single" w:sz="4" w:space="0" w:color="000000"/>
            </w:tcBorders>
            <w:shd w:val="clear" w:color="auto" w:fill="auto"/>
          </w:tcPr>
          <w:p w:rsidR="00CE0BE9" w:rsidRPr="00CE0BE9" w:rsidRDefault="00CE0BE9" w:rsidP="00CE0BE9">
            <w:pPr>
              <w:widowControl/>
              <w:snapToGrid w:val="0"/>
              <w:spacing w:after="0" w:line="240" w:lineRule="auto"/>
              <w:jc w:val="center"/>
              <w:rPr>
                <w:rFonts w:eastAsia="Times New Roman" w:cs="Times New Roman"/>
                <w:b/>
                <w:sz w:val="22"/>
                <w:szCs w:val="22"/>
                <w:lang w:bidi="ar-SA"/>
              </w:rPr>
            </w:pPr>
          </w:p>
          <w:p w:rsidR="00CE0BE9" w:rsidRPr="00CE0BE9" w:rsidRDefault="00CE0BE9" w:rsidP="00CE0BE9">
            <w:pPr>
              <w:widowControl/>
              <w:spacing w:after="0" w:line="240" w:lineRule="auto"/>
              <w:jc w:val="center"/>
              <w:rPr>
                <w:rFonts w:eastAsia="Times New Roman" w:cs="Times New Roman"/>
                <w:b/>
                <w:sz w:val="22"/>
                <w:szCs w:val="22"/>
                <w:lang w:bidi="ar-SA"/>
              </w:rPr>
            </w:pPr>
            <w:r w:rsidRPr="00CE0BE9">
              <w:rPr>
                <w:rFonts w:eastAsia="Times New Roman" w:cs="Times New Roman"/>
                <w:b/>
                <w:sz w:val="22"/>
                <w:szCs w:val="22"/>
                <w:lang w:bidi="ar-SA"/>
              </w:rPr>
              <w:t>Наименование материалов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E0BE9" w:rsidRPr="00CE0BE9" w:rsidRDefault="00CE0BE9" w:rsidP="00CE0BE9">
            <w:pPr>
              <w:widowControl/>
              <w:snapToGrid w:val="0"/>
              <w:spacing w:after="0" w:line="240" w:lineRule="auto"/>
              <w:jc w:val="center"/>
              <w:rPr>
                <w:rFonts w:eastAsia="Times New Roman" w:cs="Times New Roman"/>
                <w:b/>
                <w:sz w:val="22"/>
                <w:szCs w:val="22"/>
                <w:lang w:bidi="ar-SA"/>
              </w:rPr>
            </w:pPr>
          </w:p>
          <w:p w:rsidR="00CE0BE9" w:rsidRPr="00CE0BE9" w:rsidRDefault="00CE0BE9" w:rsidP="00CE0BE9">
            <w:pPr>
              <w:widowControl/>
              <w:spacing w:after="0" w:line="240" w:lineRule="auto"/>
              <w:jc w:val="center"/>
              <w:rPr>
                <w:rFonts w:eastAsia="Times New Roman" w:cs="Times New Roman"/>
                <w:b/>
                <w:sz w:val="22"/>
                <w:szCs w:val="22"/>
                <w:lang w:bidi="ar-SA"/>
              </w:rPr>
            </w:pPr>
            <w:r w:rsidRPr="00CE0BE9">
              <w:rPr>
                <w:rFonts w:eastAsia="Times New Roman" w:cs="Times New Roman"/>
                <w:b/>
                <w:sz w:val="22"/>
                <w:szCs w:val="22"/>
                <w:lang w:bidi="ar-SA"/>
              </w:rPr>
              <w:t>Технические характеристики</w:t>
            </w:r>
          </w:p>
          <w:p w:rsidR="00CE0BE9" w:rsidRPr="00CE0BE9" w:rsidRDefault="00CE0BE9" w:rsidP="00CE0BE9">
            <w:pPr>
              <w:widowControl/>
              <w:spacing w:after="0" w:line="240" w:lineRule="auto"/>
              <w:rPr>
                <w:rFonts w:eastAsia="Times New Roman" w:cs="Times New Roman"/>
                <w:b/>
                <w:sz w:val="22"/>
                <w:szCs w:val="22"/>
                <w:lang w:bidi="ar-SA"/>
              </w:rPr>
            </w:pP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Блок оконный из алюминиевых сплавов</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Изделия для повышения термического сопротивления должны быть изготовлены из профилей с термоизоляционными вставками (</w:t>
            </w:r>
            <w:proofErr w:type="spellStart"/>
            <w:r w:rsidRPr="00CE0BE9">
              <w:rPr>
                <w:rFonts w:eastAsia="Times New Roman" w:cs="Times New Roman"/>
                <w:bCs/>
                <w:sz w:val="22"/>
                <w:szCs w:val="22"/>
                <w:lang w:eastAsia="ru-RU" w:bidi="ar-SA"/>
              </w:rPr>
              <w:t>термовкладышами</w:t>
            </w:r>
            <w:proofErr w:type="spellEnd"/>
            <w:r w:rsidRPr="00CE0BE9">
              <w:rPr>
                <w:rFonts w:eastAsia="Times New Roman" w:cs="Times New Roman"/>
                <w:bCs/>
                <w:sz w:val="22"/>
                <w:szCs w:val="22"/>
                <w:lang w:eastAsia="ru-RU" w:bidi="ar-SA"/>
              </w:rPr>
              <w:t xml:space="preserve">). Марка профиля должна быть </w:t>
            </w:r>
            <w:r w:rsidRPr="00CE0BE9">
              <w:rPr>
                <w:rFonts w:eastAsia="Times New Roman" w:cs="Times New Roman"/>
                <w:bCs/>
                <w:sz w:val="22"/>
                <w:szCs w:val="22"/>
                <w:lang w:val="en-US" w:eastAsia="ru-RU" w:bidi="ar-SA"/>
              </w:rPr>
              <w:t>AGS</w:t>
            </w:r>
            <w:r w:rsidRPr="00CE0BE9">
              <w:rPr>
                <w:rFonts w:eastAsia="Times New Roman" w:cs="Times New Roman"/>
                <w:bCs/>
                <w:sz w:val="22"/>
                <w:szCs w:val="22"/>
                <w:lang w:eastAsia="ru-RU" w:bidi="ar-SA"/>
              </w:rPr>
              <w:t xml:space="preserve">-68. Термоизоляционные вставки должны  быть изготовлены из конструкционного </w:t>
            </w:r>
            <w:proofErr w:type="spellStart"/>
            <w:r w:rsidRPr="00CE0BE9">
              <w:rPr>
                <w:rFonts w:eastAsia="Times New Roman" w:cs="Times New Roman"/>
                <w:bCs/>
                <w:sz w:val="22"/>
                <w:szCs w:val="22"/>
                <w:lang w:eastAsia="ru-RU" w:bidi="ar-SA"/>
              </w:rPr>
              <w:t>стеклонаполненного</w:t>
            </w:r>
            <w:proofErr w:type="spellEnd"/>
            <w:r w:rsidRPr="00CE0BE9">
              <w:rPr>
                <w:rFonts w:eastAsia="Times New Roman" w:cs="Times New Roman"/>
                <w:bCs/>
                <w:sz w:val="22"/>
                <w:szCs w:val="22"/>
                <w:lang w:eastAsia="ru-RU" w:bidi="ar-SA"/>
              </w:rPr>
              <w:t xml:space="preserve"> полиамида. Термоизоляционные вставки могут заполняться жесткими вспененными пенопластами (например, </w:t>
            </w:r>
            <w:proofErr w:type="spellStart"/>
            <w:r w:rsidRPr="00CE0BE9">
              <w:rPr>
                <w:rFonts w:eastAsia="Times New Roman" w:cs="Times New Roman"/>
                <w:bCs/>
                <w:sz w:val="22"/>
                <w:szCs w:val="22"/>
                <w:lang w:eastAsia="ru-RU" w:bidi="ar-SA"/>
              </w:rPr>
              <w:t>пенополиуретаном</w:t>
            </w:r>
            <w:proofErr w:type="spellEnd"/>
            <w:r w:rsidRPr="00CE0BE9">
              <w:rPr>
                <w:rFonts w:eastAsia="Times New Roman" w:cs="Times New Roman"/>
                <w:b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Соединение </w:t>
            </w:r>
            <w:proofErr w:type="spellStart"/>
            <w:r w:rsidRPr="00CE0BE9">
              <w:rPr>
                <w:rFonts w:eastAsia="Times New Roman" w:cs="Times New Roman"/>
                <w:bCs/>
                <w:sz w:val="22"/>
                <w:szCs w:val="22"/>
                <w:lang w:eastAsia="ru-RU" w:bidi="ar-SA"/>
              </w:rPr>
              <w:t>термовкладышей</w:t>
            </w:r>
            <w:proofErr w:type="spellEnd"/>
            <w:r w:rsidRPr="00CE0BE9">
              <w:rPr>
                <w:rFonts w:eastAsia="Times New Roman" w:cs="Times New Roman"/>
                <w:bCs/>
                <w:sz w:val="22"/>
                <w:szCs w:val="22"/>
                <w:lang w:eastAsia="ru-RU" w:bidi="ar-SA"/>
              </w:rPr>
              <w:t xml:space="preserve"> с алюминиевыми профилями должно быть прочным, стойким к климатическим воздействиям.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Изоляция воздушного шума транспортного потока, </w:t>
            </w:r>
            <w:proofErr w:type="spellStart"/>
            <w:r w:rsidRPr="00CE0BE9">
              <w:rPr>
                <w:rFonts w:eastAsia="Times New Roman" w:cs="Times New Roman"/>
                <w:bCs/>
                <w:sz w:val="22"/>
                <w:szCs w:val="22"/>
                <w:lang w:eastAsia="ru-RU" w:bidi="ar-SA"/>
              </w:rPr>
              <w:t>дБА</w:t>
            </w:r>
            <w:proofErr w:type="spellEnd"/>
            <w:r w:rsidRPr="00CE0BE9">
              <w:rPr>
                <w:rFonts w:eastAsia="Times New Roman" w:cs="Times New Roman"/>
                <w:bCs/>
                <w:sz w:val="22"/>
                <w:szCs w:val="22"/>
                <w:lang w:eastAsia="ru-RU" w:bidi="ar-SA"/>
              </w:rPr>
              <w:t>, не менее: 26</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Класс звукоизоляции, не ниже: Д</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Общий коэффициент светопропускания, не менее: 0,35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Воздухопроницаемость при дельта </w:t>
            </w:r>
            <w:proofErr w:type="spellStart"/>
            <w:r w:rsidRPr="00CE0BE9">
              <w:rPr>
                <w:rFonts w:eastAsia="Times New Roman" w:cs="Times New Roman"/>
                <w:bCs/>
                <w:sz w:val="22"/>
                <w:szCs w:val="22"/>
                <w:lang w:eastAsia="ru-RU" w:bidi="ar-SA"/>
              </w:rPr>
              <w:t>Р</w:t>
            </w:r>
            <w:r w:rsidRPr="00CE0BE9">
              <w:rPr>
                <w:rFonts w:eastAsia="Times New Roman" w:cs="Times New Roman"/>
                <w:bCs/>
                <w:sz w:val="22"/>
                <w:szCs w:val="22"/>
                <w:vertAlign w:val="subscript"/>
                <w:lang w:eastAsia="ru-RU" w:bidi="ar-SA"/>
              </w:rPr>
              <w:t>о</w:t>
            </w:r>
            <w:proofErr w:type="spellEnd"/>
            <w:r w:rsidRPr="00CE0BE9">
              <w:rPr>
                <w:rFonts w:eastAsia="Times New Roman" w:cs="Times New Roman"/>
                <w:bCs/>
                <w:sz w:val="22"/>
                <w:szCs w:val="22"/>
                <w:lang w:eastAsia="ru-RU" w:bidi="ar-SA"/>
              </w:rPr>
              <w:t xml:space="preserve"> = 100 Па, м</w:t>
            </w:r>
            <w:r w:rsidRPr="00CE0BE9">
              <w:rPr>
                <w:rFonts w:eastAsia="Times New Roman" w:cs="Times New Roman"/>
                <w:bCs/>
                <w:sz w:val="22"/>
                <w:szCs w:val="22"/>
                <w:vertAlign w:val="superscript"/>
                <w:lang w:eastAsia="ru-RU" w:bidi="ar-SA"/>
              </w:rPr>
              <w:t>3</w:t>
            </w:r>
            <w:r w:rsidRPr="00CE0BE9">
              <w:rPr>
                <w:rFonts w:eastAsia="Times New Roman" w:cs="Times New Roman"/>
                <w:bCs/>
                <w:sz w:val="22"/>
                <w:szCs w:val="22"/>
                <w:lang w:eastAsia="ru-RU" w:bidi="ar-SA"/>
              </w:rPr>
              <w:t>/(ч х м</w:t>
            </w:r>
            <w:proofErr w:type="gramStart"/>
            <w:r w:rsidRPr="00CE0BE9">
              <w:rPr>
                <w:rFonts w:eastAsia="Times New Roman" w:cs="Times New Roman"/>
                <w:bCs/>
                <w:sz w:val="22"/>
                <w:szCs w:val="22"/>
                <w:vertAlign w:val="superscript"/>
                <w:lang w:eastAsia="ru-RU" w:bidi="ar-SA"/>
              </w:rPr>
              <w:t>2</w:t>
            </w:r>
            <w:proofErr w:type="gramEnd"/>
            <w:r w:rsidRPr="00CE0BE9">
              <w:rPr>
                <w:rFonts w:eastAsia="Times New Roman" w:cs="Times New Roman"/>
                <w:bCs/>
                <w:sz w:val="22"/>
                <w:szCs w:val="22"/>
                <w:lang w:eastAsia="ru-RU" w:bidi="ar-SA"/>
              </w:rPr>
              <w:t>), не более: 17</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Класс </w:t>
            </w:r>
            <w:proofErr w:type="spellStart"/>
            <w:r w:rsidRPr="00CE0BE9">
              <w:rPr>
                <w:rFonts w:eastAsia="Times New Roman" w:cs="Times New Roman"/>
                <w:bCs/>
                <w:sz w:val="22"/>
                <w:szCs w:val="22"/>
                <w:lang w:eastAsia="ru-RU" w:bidi="ar-SA"/>
              </w:rPr>
              <w:t>воздухо</w:t>
            </w:r>
            <w:proofErr w:type="spellEnd"/>
            <w:r w:rsidRPr="00CE0BE9">
              <w:rPr>
                <w:rFonts w:eastAsia="Times New Roman" w:cs="Times New Roman"/>
                <w:bCs/>
                <w:sz w:val="22"/>
                <w:szCs w:val="22"/>
                <w:lang w:eastAsia="ru-RU" w:bidi="ar-SA"/>
              </w:rPr>
              <w:t>-, водопроницаемости, не менее: В</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Сопротивление статической нагрузке, действующей в плоскости створки (полотна), не менее: 1000 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Сопротивление статической нагрузке, действующей перпендикулярно плоскости створки, не менее: 250 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Прочность (несущая способность) углового соединения створчатых элементов изделий, не менее: 800 Н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 изделии должен быть применен обычный двухкамерный стеклопакетом.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Номинальная толщина стеклопакета, не менее:   32 мм</w:t>
            </w:r>
            <w:proofErr w:type="gramStart"/>
            <w:r w:rsidRPr="00CE0BE9">
              <w:rPr>
                <w:rFonts w:eastAsia="Times New Roman" w:cs="Times New Roman"/>
                <w:bCs/>
                <w:sz w:val="22"/>
                <w:szCs w:val="22"/>
                <w:lang w:eastAsia="ru-RU" w:bidi="ar-SA"/>
              </w:rPr>
              <w:t xml:space="preserve">., </w:t>
            </w:r>
            <w:proofErr w:type="gramEnd"/>
            <w:r w:rsidRPr="00CE0BE9">
              <w:rPr>
                <w:rFonts w:eastAsia="Times New Roman" w:cs="Times New Roman"/>
                <w:bCs/>
                <w:sz w:val="22"/>
                <w:szCs w:val="22"/>
                <w:lang w:eastAsia="ru-RU" w:bidi="ar-SA"/>
              </w:rPr>
              <w:t>расстояние между стеклами, не менее:  10 мм.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Толщина стекла, не менее: 4 мм, </w:t>
            </w:r>
            <w:proofErr w:type="spellStart"/>
            <w:r w:rsidRPr="00CE0BE9">
              <w:rPr>
                <w:rFonts w:eastAsia="Times New Roman" w:cs="Times New Roman"/>
                <w:bCs/>
                <w:sz w:val="22"/>
                <w:szCs w:val="22"/>
                <w:lang w:eastAsia="ru-RU" w:bidi="ar-SA"/>
              </w:rPr>
              <w:t>разнотолщинность</w:t>
            </w:r>
            <w:proofErr w:type="spellEnd"/>
            <w:r w:rsidRPr="00CE0BE9">
              <w:rPr>
                <w:rFonts w:eastAsia="Times New Roman" w:cs="Times New Roman"/>
                <w:bCs/>
                <w:sz w:val="22"/>
                <w:szCs w:val="22"/>
                <w:lang w:eastAsia="ru-RU" w:bidi="ar-SA"/>
              </w:rPr>
              <w:t xml:space="preserve"> стекла, не более: 0,2 мм, марки М</w:t>
            </w:r>
            <w:proofErr w:type="gramStart"/>
            <w:r w:rsidRPr="00CE0BE9">
              <w:rPr>
                <w:rFonts w:eastAsia="Times New Roman" w:cs="Times New Roman"/>
                <w:bCs/>
                <w:sz w:val="22"/>
                <w:szCs w:val="22"/>
                <w:lang w:eastAsia="ru-RU" w:bidi="ar-SA"/>
              </w:rPr>
              <w:t>1</w:t>
            </w:r>
            <w:proofErr w:type="gramEnd"/>
            <w:r w:rsidRPr="00CE0BE9">
              <w:rPr>
                <w:rFonts w:eastAsia="Times New Roman" w:cs="Times New Roman"/>
                <w:b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Сопротивление теплопередаче, м</w:t>
            </w:r>
            <w:r w:rsidRPr="00CE0BE9">
              <w:rPr>
                <w:rFonts w:eastAsia="Times New Roman" w:cs="Times New Roman"/>
                <w:bCs/>
                <w:sz w:val="22"/>
                <w:szCs w:val="22"/>
                <w:vertAlign w:val="superscript"/>
                <w:lang w:eastAsia="ru-RU" w:bidi="ar-SA"/>
              </w:rPr>
              <w:t>2</w:t>
            </w:r>
            <w:r w:rsidRPr="00CE0BE9">
              <w:rPr>
                <w:rFonts w:eastAsia="Times New Roman" w:cs="Times New Roman"/>
                <w:bCs/>
                <w:sz w:val="22"/>
                <w:szCs w:val="22"/>
                <w:lang w:eastAsia="ru-RU" w:bidi="ar-SA"/>
              </w:rPr>
              <w:t xml:space="preserve"> х</w:t>
            </w:r>
            <w:proofErr w:type="gramStart"/>
            <w:r w:rsidRPr="00CE0BE9">
              <w:rPr>
                <w:rFonts w:eastAsia="Times New Roman" w:cs="Times New Roman"/>
                <w:bCs/>
                <w:sz w:val="22"/>
                <w:szCs w:val="22"/>
                <w:lang w:eastAsia="ru-RU" w:bidi="ar-SA"/>
              </w:rPr>
              <w:t xml:space="preserve"> °С</w:t>
            </w:r>
            <w:proofErr w:type="gramEnd"/>
            <w:r w:rsidRPr="00CE0BE9">
              <w:rPr>
                <w:rFonts w:eastAsia="Times New Roman" w:cs="Times New Roman"/>
                <w:bCs/>
                <w:sz w:val="22"/>
                <w:szCs w:val="22"/>
                <w:lang w:eastAsia="ru-RU" w:bidi="ar-SA"/>
              </w:rPr>
              <w:t>/Вт, не менее:             0,44</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Коэффициент направленного пропускания света не менее: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72%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Звукоизоляция не менее:                                                             27 </w:t>
            </w:r>
            <w:proofErr w:type="spellStart"/>
            <w:r w:rsidRPr="00CE0BE9">
              <w:rPr>
                <w:rFonts w:eastAsia="Times New Roman" w:cs="Times New Roman"/>
                <w:bCs/>
                <w:sz w:val="22"/>
                <w:szCs w:val="22"/>
                <w:lang w:eastAsia="ru-RU" w:bidi="ar-SA"/>
              </w:rPr>
              <w:t>Дб</w:t>
            </w:r>
            <w:proofErr w:type="spell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Система отверстий в конструкциях с остекленными коробками не должна снижать теплотехнические и другие эксплуатационные характеристики изделий.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Стеклопакеты в изделии должны быть установлены на жестких полимерных подкладках.</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Материалы, </w:t>
            </w:r>
            <w:proofErr w:type="gramStart"/>
            <w:r w:rsidRPr="00CE0BE9">
              <w:rPr>
                <w:rFonts w:eastAsia="Times New Roman" w:cs="Times New Roman"/>
                <w:bCs/>
                <w:sz w:val="22"/>
                <w:szCs w:val="22"/>
                <w:lang w:eastAsia="ru-RU" w:bidi="ar-SA"/>
              </w:rPr>
              <w:t>примененный</w:t>
            </w:r>
            <w:proofErr w:type="gramEnd"/>
            <w:r w:rsidRPr="00CE0BE9">
              <w:rPr>
                <w:rFonts w:eastAsia="Times New Roman" w:cs="Times New Roman"/>
                <w:bCs/>
                <w:sz w:val="22"/>
                <w:szCs w:val="22"/>
                <w:lang w:eastAsia="ru-RU" w:bidi="ar-SA"/>
              </w:rPr>
              <w:t xml:space="preserve"> для изготовления изделий, должны быть экологически безопасными. Полимерные и синтетические материалы должны иметь санитарно-эпидемиологическое заключение, оформленное в установленном порядке.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В конструкции изделий должны быть предусмотрены функциональные отверстия, обеспечивающие надежный отвод дождевой воды, осушение внутренних полостей под стеклопакетами и, при необходимости, компенсацию ветрового давления. Система отверстий в конструкциях с остекленными коробками не должна снижать теплотехнические и другие эксплуатационные характеристики изделий.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Запирающие приборы должны обеспечивать надежное закрывание открывающихся элементов изделий. Открывание и закрывание должно происходить легко, плавно, без заеданий.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Ручки и засовы приборов не должны самопроизвольно перемещаться из положения "открыто" или "закрыто".</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Конструкция изделий должна обеспечивать невозможность их несанкционированного открытия или демонтажа элементов изделий с наружной стороны.                                                                             </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Дюбель монтажный</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Дюбель монтажный должен быть изготовлен из высококачественного нейлона.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Размер,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10х130</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Лента бутиловая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Лента должна быть изготовлена бутилкаучука, с одной стороны должна быть неотделяемая алюминиевая пленка.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совместима с силиконом и поликарбонатом. Лента </w:t>
            </w:r>
            <w:proofErr w:type="gramStart"/>
            <w:r w:rsidRPr="00CE0BE9">
              <w:rPr>
                <w:rFonts w:eastAsia="Times New Roman" w:cs="Times New Roman"/>
                <w:bCs/>
                <w:sz w:val="22"/>
                <w:szCs w:val="22"/>
                <w:lang w:eastAsia="ru-RU" w:bidi="ar-SA"/>
              </w:rPr>
              <w:t>должна хорошо клеится</w:t>
            </w:r>
            <w:proofErr w:type="gramEnd"/>
            <w:r w:rsidRPr="00CE0BE9">
              <w:rPr>
                <w:rFonts w:eastAsia="Times New Roman" w:cs="Times New Roman"/>
                <w:bCs/>
                <w:sz w:val="22"/>
                <w:szCs w:val="22"/>
                <w:lang w:eastAsia="ru-RU" w:bidi="ar-SA"/>
              </w:rPr>
              <w:t xml:space="preserve">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силикону. Лента должна иметь самоклеящийся слой.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Плотность, не менее, </w:t>
            </w:r>
            <w:proofErr w:type="gramStart"/>
            <w:r w:rsidRPr="00CE0BE9">
              <w:rPr>
                <w:rFonts w:eastAsia="Times New Roman" w:cs="Times New Roman"/>
                <w:bCs/>
                <w:sz w:val="22"/>
                <w:szCs w:val="22"/>
                <w:lang w:eastAsia="ru-RU" w:bidi="ar-SA"/>
              </w:rPr>
              <w:t>кг</w:t>
            </w:r>
            <w:proofErr w:type="gramEnd"/>
            <w:r w:rsidRPr="00CE0BE9">
              <w:rPr>
                <w:rFonts w:eastAsia="Times New Roman" w:cs="Times New Roman"/>
                <w:bCs/>
                <w:sz w:val="22"/>
                <w:szCs w:val="22"/>
                <w:lang w:eastAsia="ru-RU" w:bidi="ar-SA"/>
              </w:rPr>
              <w:t xml:space="preserve">/м </w:t>
            </w:r>
            <w:r w:rsidRPr="00CE0BE9">
              <w:rPr>
                <w:rFonts w:eastAsia="Times New Roman" w:cs="Times New Roman"/>
                <w:bCs/>
                <w:sz w:val="22"/>
                <w:szCs w:val="22"/>
                <w:vertAlign w:val="superscript"/>
                <w:lang w:eastAsia="ru-RU" w:bidi="ar-SA"/>
              </w:rPr>
              <w:t>3</w:t>
            </w:r>
            <w:r w:rsidRPr="00CE0BE9">
              <w:rPr>
                <w:rFonts w:eastAsia="Times New Roman" w:cs="Times New Roman"/>
                <w:bCs/>
                <w:sz w:val="22"/>
                <w:szCs w:val="22"/>
                <w:lang w:eastAsia="ru-RU" w:bidi="ar-SA"/>
              </w:rPr>
              <w:t>:                                 120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эксплуатации, </w:t>
            </w:r>
            <w:r w:rsidRPr="00CE0BE9">
              <w:rPr>
                <w:rFonts w:eastAsia="Times New Roman" w:cs="Times New Roman"/>
                <w:bCs/>
                <w:sz w:val="22"/>
                <w:szCs w:val="22"/>
                <w:vertAlign w:val="superscript"/>
                <w:lang w:eastAsia="ru-RU" w:bidi="ar-SA"/>
              </w:rPr>
              <w:t>0</w:t>
            </w:r>
            <w:r w:rsidRPr="00CE0BE9">
              <w:rPr>
                <w:rFonts w:eastAsia="Times New Roman" w:cs="Times New Roman"/>
                <w:bCs/>
                <w:sz w:val="22"/>
                <w:szCs w:val="22"/>
                <w:lang w:eastAsia="ru-RU" w:bidi="ar-SA"/>
              </w:rPr>
              <w:t xml:space="preserve">С,  (диапазон):        от – 40 до + 100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Дождевая устойчивость, не менее, Па:               600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Класс </w:t>
            </w:r>
            <w:proofErr w:type="spellStart"/>
            <w:r w:rsidRPr="00CE0BE9">
              <w:rPr>
                <w:rFonts w:eastAsia="Times New Roman" w:cs="Times New Roman"/>
                <w:bCs/>
                <w:sz w:val="22"/>
                <w:szCs w:val="22"/>
                <w:lang w:eastAsia="ru-RU" w:bidi="ar-SA"/>
              </w:rPr>
              <w:t>пожароопасности</w:t>
            </w:r>
            <w:proofErr w:type="spellEnd"/>
            <w:r w:rsidRPr="00CE0BE9">
              <w:rPr>
                <w:rFonts w:eastAsia="Times New Roman" w:cs="Times New Roman"/>
                <w:bCs/>
                <w:sz w:val="22"/>
                <w:szCs w:val="22"/>
                <w:lang w:eastAsia="ru-RU" w:bidi="ar-SA"/>
              </w:rPr>
              <w:t>:                                       В</w:t>
            </w:r>
            <w:proofErr w:type="gramStart"/>
            <w:r w:rsidRPr="00CE0BE9">
              <w:rPr>
                <w:rFonts w:eastAsia="Times New Roman" w:cs="Times New Roman"/>
                <w:bCs/>
                <w:sz w:val="22"/>
                <w:szCs w:val="22"/>
                <w:lang w:eastAsia="ru-RU" w:bidi="ar-SA"/>
              </w:rPr>
              <w:t>1</w:t>
            </w:r>
            <w:proofErr w:type="gram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на разрыв, не менее, кПа/</w:t>
            </w:r>
            <w:proofErr w:type="gramStart"/>
            <w:r w:rsidRPr="00CE0BE9">
              <w:rPr>
                <w:rFonts w:eastAsia="Times New Roman" w:cs="Times New Roman"/>
                <w:bCs/>
                <w:sz w:val="22"/>
                <w:szCs w:val="22"/>
                <w:lang w:eastAsia="ru-RU" w:bidi="ar-SA"/>
              </w:rPr>
              <w:t>см</w:t>
            </w:r>
            <w:proofErr w:type="gramEnd"/>
            <w:r w:rsidRPr="00CE0BE9">
              <w:rPr>
                <w:rFonts w:eastAsia="Times New Roman" w:cs="Times New Roman"/>
                <w:bCs/>
                <w:sz w:val="22"/>
                <w:szCs w:val="22"/>
                <w:lang w:eastAsia="ru-RU" w:bidi="ar-SA"/>
              </w:rPr>
              <w:t xml:space="preserve"> </w:t>
            </w:r>
            <w:r w:rsidRPr="00CE0BE9">
              <w:rPr>
                <w:rFonts w:eastAsia="Times New Roman" w:cs="Times New Roman"/>
                <w:bCs/>
                <w:sz w:val="22"/>
                <w:szCs w:val="22"/>
                <w:vertAlign w:val="superscript"/>
                <w:lang w:eastAsia="ru-RU" w:bidi="ar-SA"/>
              </w:rPr>
              <w:t>2</w:t>
            </w:r>
            <w:r w:rsidRPr="00CE0BE9">
              <w:rPr>
                <w:rFonts w:eastAsia="Times New Roman" w:cs="Times New Roman"/>
                <w:bCs/>
                <w:sz w:val="22"/>
                <w:szCs w:val="22"/>
                <w:lang w:eastAsia="ru-RU" w:bidi="ar-SA"/>
              </w:rPr>
              <w:t>:        256,30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Разрывное удлинение, не менее, %:                  117,73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Разрывная сила, не менее, Н:                              25,73</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Лента ПСУЛ</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Материал - Вспененная </w:t>
            </w:r>
            <w:proofErr w:type="spellStart"/>
            <w:r w:rsidRPr="00CE0BE9">
              <w:rPr>
                <w:rFonts w:eastAsia="Times New Roman" w:cs="Times New Roman"/>
                <w:bCs/>
                <w:sz w:val="22"/>
                <w:szCs w:val="22"/>
                <w:lang w:eastAsia="ru-RU" w:bidi="ar-SA"/>
              </w:rPr>
              <w:t>полиуритановая</w:t>
            </w:r>
            <w:proofErr w:type="spellEnd"/>
            <w:r w:rsidRPr="00CE0BE9">
              <w:rPr>
                <w:rFonts w:eastAsia="Times New Roman" w:cs="Times New Roman"/>
                <w:bCs/>
                <w:sz w:val="22"/>
                <w:szCs w:val="22"/>
                <w:lang w:eastAsia="ru-RU" w:bidi="ar-SA"/>
              </w:rPr>
              <w:t xml:space="preserve"> лента, пропитанная акриловым клеем.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Температура эксплуатации, диапазон:                                              от +70 до -31</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Расчетный коэффициент </w:t>
            </w:r>
            <w:proofErr w:type="spellStart"/>
            <w:r w:rsidRPr="00CE0BE9">
              <w:rPr>
                <w:rFonts w:eastAsia="Times New Roman" w:cs="Times New Roman"/>
                <w:bCs/>
                <w:sz w:val="22"/>
                <w:szCs w:val="22"/>
                <w:lang w:eastAsia="ru-RU" w:bidi="ar-SA"/>
              </w:rPr>
              <w:t>паропроницаемости</w:t>
            </w:r>
            <w:proofErr w:type="spellEnd"/>
            <w:r w:rsidRPr="00CE0BE9">
              <w:rPr>
                <w:rFonts w:eastAsia="Times New Roman" w:cs="Times New Roman"/>
                <w:bCs/>
                <w:sz w:val="22"/>
                <w:szCs w:val="22"/>
                <w:lang w:eastAsia="ru-RU" w:bidi="ar-SA"/>
              </w:rPr>
              <w:t>, не менее:    0,14 мг/м х Ч x Па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proofErr w:type="spellStart"/>
            <w:r w:rsidRPr="00CE0BE9">
              <w:rPr>
                <w:rFonts w:eastAsia="Times New Roman" w:cs="Times New Roman"/>
                <w:bCs/>
                <w:sz w:val="22"/>
                <w:szCs w:val="22"/>
                <w:lang w:eastAsia="ru-RU" w:bidi="ar-SA"/>
              </w:rPr>
              <w:t>Водопоглащение</w:t>
            </w:r>
            <w:proofErr w:type="spellEnd"/>
            <w:r w:rsidRPr="00CE0BE9">
              <w:rPr>
                <w:rFonts w:eastAsia="Times New Roman" w:cs="Times New Roman"/>
                <w:bCs/>
                <w:sz w:val="22"/>
                <w:szCs w:val="22"/>
                <w:lang w:eastAsia="ru-RU" w:bidi="ar-SA"/>
              </w:rPr>
              <w:t>, не более:                                                                4%</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Сопротивление сжатию, не менее:                                                2,5кПа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Сопротивление отслаиванию, не менее:                                0,3кН</w:t>
            </w:r>
            <w:proofErr w:type="gramStart"/>
            <w:r w:rsidRPr="00CE0BE9">
              <w:rPr>
                <w:rFonts w:eastAsia="Times New Roman" w:cs="Times New Roman"/>
                <w:bCs/>
                <w:sz w:val="22"/>
                <w:szCs w:val="22"/>
                <w:lang w:eastAsia="ru-RU" w:bidi="ar-SA"/>
              </w:rPr>
              <w:t>м(</w:t>
            </w:r>
            <w:proofErr w:type="gramEnd"/>
            <w:r w:rsidRPr="00CE0BE9">
              <w:rPr>
                <w:rFonts w:eastAsia="Times New Roman" w:cs="Times New Roman"/>
                <w:bCs/>
                <w:sz w:val="22"/>
                <w:szCs w:val="22"/>
                <w:lang w:eastAsia="ru-RU" w:bidi="ar-SA"/>
              </w:rPr>
              <w:t>кгс/см)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сцепления пенных уплотнителей с поверхностями оконных проемов и коробок оконных блоков, не менее:                                           0,1 Мпа</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Монтажная пена</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Базовое вещество: полиуретан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Вторичное расширение, менее:                     150%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Время высыхания поверхн</w:t>
            </w:r>
            <w:r w:rsidR="00284D1C">
              <w:rPr>
                <w:rFonts w:eastAsia="Times New Roman" w:cs="Times New Roman"/>
                <w:bCs/>
                <w:sz w:val="22"/>
                <w:szCs w:val="22"/>
                <w:lang w:eastAsia="ru-RU" w:bidi="ar-SA"/>
              </w:rPr>
              <w:t>ости:                 10-18 мин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Время полного за</w:t>
            </w:r>
            <w:r w:rsidR="00284D1C">
              <w:rPr>
                <w:rFonts w:eastAsia="Times New Roman" w:cs="Times New Roman"/>
                <w:bCs/>
                <w:sz w:val="22"/>
                <w:szCs w:val="22"/>
                <w:lang w:eastAsia="ru-RU" w:bidi="ar-SA"/>
              </w:rPr>
              <w:t>твердевания, не более:      24ч</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Плотность, не менее:                                     23кг/м</w:t>
            </w:r>
            <w:r w:rsidRPr="00CE0BE9">
              <w:rPr>
                <w:rFonts w:eastAsia="Times New Roman" w:cs="Times New Roman"/>
                <w:bCs/>
                <w:sz w:val="22"/>
                <w:szCs w:val="22"/>
                <w:vertAlign w:val="superscript"/>
                <w:lang w:eastAsia="ru-RU" w:bidi="ar-SA"/>
              </w:rPr>
              <w:t>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нанесения, не ниже, </w:t>
            </w:r>
            <w:r w:rsidRPr="00CE0BE9">
              <w:rPr>
                <w:rFonts w:eastAsia="Times New Roman" w:cs="Times New Roman"/>
                <w:bCs/>
                <w:sz w:val="22"/>
                <w:szCs w:val="22"/>
                <w:vertAlign w:val="superscript"/>
                <w:lang w:eastAsia="ru-RU" w:bidi="ar-SA"/>
              </w:rPr>
              <w:t>0</w:t>
            </w:r>
            <w:r w:rsidRPr="00CE0BE9">
              <w:rPr>
                <w:rFonts w:eastAsia="Times New Roman" w:cs="Times New Roman"/>
                <w:bCs/>
                <w:sz w:val="22"/>
                <w:szCs w:val="22"/>
                <w:lang w:eastAsia="ru-RU" w:bidi="ar-SA"/>
              </w:rPr>
              <w:t>С:               -10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самовозгорания затвердевшей пены, не менее, </w:t>
            </w:r>
            <w:r w:rsidRPr="00CE0BE9">
              <w:rPr>
                <w:rFonts w:eastAsia="Times New Roman" w:cs="Times New Roman"/>
                <w:bCs/>
                <w:sz w:val="22"/>
                <w:szCs w:val="22"/>
                <w:vertAlign w:val="superscript"/>
                <w:lang w:eastAsia="ru-RU" w:bidi="ar-SA"/>
              </w:rPr>
              <w:t>0</w:t>
            </w:r>
            <w:r w:rsidRPr="00CE0BE9">
              <w:rPr>
                <w:rFonts w:eastAsia="Times New Roman" w:cs="Times New Roman"/>
                <w:bCs/>
                <w:sz w:val="22"/>
                <w:szCs w:val="22"/>
                <w:lang w:eastAsia="ru-RU" w:bidi="ar-SA"/>
              </w:rPr>
              <w:t>С:      +400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Огнестойкость затвердевшей пены:                    В3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Термостойкость затвердевшей пены, не ниже: -70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proofErr w:type="spellStart"/>
            <w:r w:rsidRPr="00CE0BE9">
              <w:rPr>
                <w:rFonts w:eastAsia="Times New Roman" w:cs="Times New Roman"/>
                <w:bCs/>
                <w:sz w:val="22"/>
                <w:szCs w:val="22"/>
                <w:lang w:eastAsia="ru-RU" w:bidi="ar-SA"/>
              </w:rPr>
              <w:t>Теплопроводимость</w:t>
            </w:r>
            <w:proofErr w:type="spellEnd"/>
            <w:r w:rsidRPr="00CE0BE9">
              <w:rPr>
                <w:rFonts w:eastAsia="Times New Roman" w:cs="Times New Roman"/>
                <w:bCs/>
                <w:sz w:val="22"/>
                <w:szCs w:val="22"/>
                <w:lang w:eastAsia="ru-RU" w:bidi="ar-SA"/>
              </w:rPr>
              <w:t>:                                      0,03Вт/</w:t>
            </w:r>
            <w:proofErr w:type="spellStart"/>
            <w:r w:rsidRPr="00CE0BE9">
              <w:rPr>
                <w:rFonts w:eastAsia="Times New Roman" w:cs="Times New Roman"/>
                <w:bCs/>
                <w:sz w:val="22"/>
                <w:szCs w:val="22"/>
                <w:lang w:eastAsia="ru-RU" w:bidi="ar-SA"/>
              </w:rPr>
              <w:t>мК</w:t>
            </w:r>
            <w:proofErr w:type="spell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при растяжении, не менее:             3Н/см</w:t>
            </w:r>
            <w:proofErr w:type="gramStart"/>
            <w:r w:rsidRPr="00CE0BE9">
              <w:rPr>
                <w:rFonts w:eastAsia="Times New Roman" w:cs="Times New Roman"/>
                <w:bCs/>
                <w:sz w:val="22"/>
                <w:szCs w:val="22"/>
                <w:vertAlign w:val="superscript"/>
                <w:lang w:eastAsia="ru-RU" w:bidi="ar-SA"/>
              </w:rPr>
              <w:t>2</w:t>
            </w:r>
            <w:proofErr w:type="gram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при сжатии, не менее:                     3Н/см</w:t>
            </w:r>
            <w:proofErr w:type="gramStart"/>
            <w:r w:rsidRPr="00CE0BE9">
              <w:rPr>
                <w:rFonts w:eastAsia="Times New Roman" w:cs="Times New Roman"/>
                <w:bCs/>
                <w:sz w:val="22"/>
                <w:szCs w:val="22"/>
                <w:vertAlign w:val="superscript"/>
                <w:lang w:eastAsia="ru-RU" w:bidi="ar-SA"/>
              </w:rPr>
              <w:t>2</w:t>
            </w:r>
            <w:proofErr w:type="gramEnd"/>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lastRenderedPageBreak/>
              <w:t>Кирпич керамический, одинарный</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 xml:space="preserve">Размер,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250х120х65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Марка:                        от М100 до М300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Морозостойкость, не менее:       </w:t>
            </w:r>
            <w:r w:rsidRPr="00CE0BE9">
              <w:rPr>
                <w:rFonts w:eastAsia="Times New Roman" w:cs="Times New Roman"/>
                <w:bCs/>
                <w:sz w:val="22"/>
                <w:szCs w:val="22"/>
                <w:lang w:val="en-US" w:eastAsia="ru-RU" w:bidi="ar-SA"/>
              </w:rPr>
              <w:t>F</w:t>
            </w:r>
            <w:r w:rsidRPr="00CE0BE9">
              <w:rPr>
                <w:rFonts w:eastAsia="Times New Roman" w:cs="Times New Roman"/>
                <w:bCs/>
                <w:sz w:val="22"/>
                <w:szCs w:val="22"/>
                <w:lang w:eastAsia="ru-RU" w:bidi="ar-SA"/>
              </w:rPr>
              <w:t>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Класс по плотности:  0,7 или 0,8 или 1,0 или 1,2 или 1,4 или 2,0 или 2,4.</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Группа по теплотехническим характеристикам должна быть: малоэффективной (обыкновенной) или условно-эффективной или эффективной или повышенной эффективности или высокой эффективности.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Средняя плотность, не более, </w:t>
            </w:r>
            <w:proofErr w:type="gramStart"/>
            <w:r w:rsidRPr="00CE0BE9">
              <w:rPr>
                <w:rFonts w:eastAsia="Times New Roman" w:cs="Times New Roman"/>
                <w:bCs/>
                <w:sz w:val="22"/>
                <w:szCs w:val="22"/>
                <w:lang w:eastAsia="ru-RU" w:bidi="ar-SA"/>
              </w:rPr>
              <w:t>кг</w:t>
            </w:r>
            <w:proofErr w:type="gramEnd"/>
            <w:r w:rsidRPr="00CE0BE9">
              <w:rPr>
                <w:rFonts w:eastAsia="Times New Roman" w:cs="Times New Roman"/>
                <w:bCs/>
                <w:sz w:val="22"/>
                <w:szCs w:val="22"/>
                <w:lang w:eastAsia="ru-RU" w:bidi="ar-SA"/>
              </w:rPr>
              <w:t>/м</w:t>
            </w:r>
            <w:r w:rsidRPr="00CE0BE9">
              <w:rPr>
                <w:rFonts w:eastAsia="Times New Roman" w:cs="Times New Roman"/>
                <w:bCs/>
                <w:sz w:val="22"/>
                <w:szCs w:val="22"/>
                <w:vertAlign w:val="superscript"/>
                <w:lang w:eastAsia="ru-RU" w:bidi="ar-SA"/>
              </w:rPr>
              <w:t>3</w:t>
            </w:r>
            <w:r w:rsidRPr="00CE0BE9">
              <w:rPr>
                <w:rFonts w:eastAsia="Times New Roman" w:cs="Times New Roman"/>
                <w:bCs/>
                <w:sz w:val="22"/>
                <w:szCs w:val="22"/>
                <w:lang w:eastAsia="ru-RU" w:bidi="ar-SA"/>
              </w:rPr>
              <w:t xml:space="preserve">: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 xml:space="preserve">2400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 прочности при сжатии изделий, Мпа: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w:t>
            </w:r>
            <w:proofErr w:type="gramStart"/>
            <w:r w:rsidRPr="00CE0BE9">
              <w:rPr>
                <w:rFonts w:eastAsia="Times New Roman" w:cs="Times New Roman"/>
                <w:bCs/>
                <w:sz w:val="22"/>
                <w:szCs w:val="22"/>
                <w:lang w:eastAsia="ru-RU" w:bidi="ar-SA"/>
              </w:rPr>
              <w:t>Средний</w:t>
            </w:r>
            <w:proofErr w:type="gramEnd"/>
            <w:r w:rsidRPr="00CE0BE9">
              <w:rPr>
                <w:rFonts w:eastAsia="Times New Roman" w:cs="Times New Roman"/>
                <w:bCs/>
                <w:sz w:val="22"/>
                <w:szCs w:val="22"/>
                <w:lang w:eastAsia="ru-RU" w:bidi="ar-SA"/>
              </w:rPr>
              <w:t xml:space="preserve"> для пяти образцов, не более:                         30,0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w:t>
            </w:r>
            <w:proofErr w:type="gramStart"/>
            <w:r w:rsidRPr="00CE0BE9">
              <w:rPr>
                <w:rFonts w:eastAsia="Times New Roman" w:cs="Times New Roman"/>
                <w:bCs/>
                <w:sz w:val="22"/>
                <w:szCs w:val="22"/>
                <w:lang w:eastAsia="ru-RU" w:bidi="ar-SA"/>
              </w:rPr>
              <w:t>Наименьший</w:t>
            </w:r>
            <w:proofErr w:type="gramEnd"/>
            <w:r w:rsidRPr="00CE0BE9">
              <w:rPr>
                <w:rFonts w:eastAsia="Times New Roman" w:cs="Times New Roman"/>
                <w:bCs/>
                <w:sz w:val="22"/>
                <w:szCs w:val="22"/>
                <w:lang w:eastAsia="ru-RU" w:bidi="ar-SA"/>
              </w:rPr>
              <w:t xml:space="preserve"> для отдельного образца, не более:         25,0</w:t>
            </w:r>
          </w:p>
          <w:p w:rsidR="00CE0BE9" w:rsidRPr="00CE0BE9" w:rsidRDefault="00CE0BE9" w:rsidP="00284D1C">
            <w:pPr>
              <w:widowControl/>
              <w:suppressAutoHyphens w:val="0"/>
              <w:spacing w:after="0" w:line="240" w:lineRule="auto"/>
              <w:jc w:val="both"/>
              <w:rPr>
                <w:rFonts w:eastAsia="Times New Roman" w:cs="Times New Roman"/>
                <w:bCs/>
                <w:sz w:val="22"/>
                <w:szCs w:val="22"/>
                <w:lang w:eastAsia="ru-RU" w:bidi="ar-SA"/>
              </w:rPr>
            </w:pPr>
            <w:proofErr w:type="spellStart"/>
            <w:r w:rsidRPr="00CE0BE9">
              <w:rPr>
                <w:rFonts w:eastAsia="Times New Roman" w:cs="Times New Roman"/>
                <w:bCs/>
                <w:sz w:val="22"/>
                <w:szCs w:val="22"/>
                <w:lang w:eastAsia="ru-RU" w:bidi="ar-SA"/>
              </w:rPr>
              <w:t>Водопоглащение</w:t>
            </w:r>
            <w:proofErr w:type="spellEnd"/>
            <w:r w:rsidRPr="00CE0BE9">
              <w:rPr>
                <w:rFonts w:eastAsia="Times New Roman" w:cs="Times New Roman"/>
                <w:bCs/>
                <w:sz w:val="22"/>
                <w:szCs w:val="22"/>
                <w:lang w:eastAsia="ru-RU" w:bidi="ar-SA"/>
              </w:rPr>
              <w:t xml:space="preserve">, %, не менее:                                         6,0    </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Раствор готовый кладочный цементный</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Марка </w:t>
            </w:r>
            <w:proofErr w:type="spellStart"/>
            <w:r w:rsidRPr="00CE0BE9">
              <w:rPr>
                <w:rFonts w:eastAsia="Times New Roman" w:cs="Times New Roman"/>
                <w:bCs/>
                <w:sz w:val="22"/>
                <w:szCs w:val="22"/>
                <w:lang w:eastAsia="ru-RU" w:bidi="ar-SA"/>
              </w:rPr>
              <w:t>Пк</w:t>
            </w:r>
            <w:proofErr w:type="spellEnd"/>
            <w:r w:rsidRPr="00CE0BE9">
              <w:rPr>
                <w:rFonts w:eastAsia="Times New Roman" w:cs="Times New Roman"/>
                <w:bCs/>
                <w:sz w:val="22"/>
                <w:szCs w:val="22"/>
                <w:lang w:eastAsia="ru-RU" w:bidi="ar-SA"/>
              </w:rPr>
              <w:t xml:space="preserve"> 2 или </w:t>
            </w:r>
            <w:proofErr w:type="spellStart"/>
            <w:r w:rsidRPr="00CE0BE9">
              <w:rPr>
                <w:rFonts w:eastAsia="Times New Roman" w:cs="Times New Roman"/>
                <w:bCs/>
                <w:sz w:val="22"/>
                <w:szCs w:val="22"/>
                <w:lang w:eastAsia="ru-RU" w:bidi="ar-SA"/>
              </w:rPr>
              <w:t>Пк</w:t>
            </w:r>
            <w:proofErr w:type="spellEnd"/>
            <w:r w:rsidRPr="00CE0BE9">
              <w:rPr>
                <w:rFonts w:eastAsia="Times New Roman" w:cs="Times New Roman"/>
                <w:bCs/>
                <w:sz w:val="22"/>
                <w:szCs w:val="22"/>
                <w:lang w:eastAsia="ru-RU" w:bidi="ar-SA"/>
              </w:rPr>
              <w:t xml:space="preserve"> 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Норма подвижности по </w:t>
            </w:r>
            <w:r w:rsidR="00284D1C">
              <w:rPr>
                <w:rFonts w:eastAsia="Times New Roman" w:cs="Times New Roman"/>
                <w:bCs/>
                <w:sz w:val="22"/>
                <w:szCs w:val="22"/>
                <w:lang w:eastAsia="ru-RU" w:bidi="ar-SA"/>
              </w:rPr>
              <w:t xml:space="preserve">погружению конуса, </w:t>
            </w:r>
            <w:proofErr w:type="gramStart"/>
            <w:r w:rsidR="00284D1C">
              <w:rPr>
                <w:rFonts w:eastAsia="Times New Roman" w:cs="Times New Roman"/>
                <w:bCs/>
                <w:sz w:val="22"/>
                <w:szCs w:val="22"/>
                <w:lang w:eastAsia="ru-RU" w:bidi="ar-SA"/>
              </w:rPr>
              <w:t>см</w:t>
            </w:r>
            <w:proofErr w:type="gramEnd"/>
            <w:r w:rsidR="00284D1C">
              <w:rPr>
                <w:rFonts w:eastAsia="Times New Roman" w:cs="Times New Roman"/>
                <w:bCs/>
                <w:sz w:val="22"/>
                <w:szCs w:val="22"/>
                <w:lang w:eastAsia="ru-RU" w:bidi="ar-SA"/>
              </w:rPr>
              <w:t>: свыше 4</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Водоудерживающая способность ра</w:t>
            </w:r>
            <w:r w:rsidR="00284D1C">
              <w:rPr>
                <w:rFonts w:eastAsia="Times New Roman" w:cs="Times New Roman"/>
                <w:bCs/>
                <w:sz w:val="22"/>
                <w:szCs w:val="22"/>
                <w:lang w:eastAsia="ru-RU" w:bidi="ar-SA"/>
              </w:rPr>
              <w:t>створных смесей, %, не менее 90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золы-</w:t>
            </w:r>
            <w:r w:rsidR="00284D1C">
              <w:rPr>
                <w:rFonts w:eastAsia="Times New Roman" w:cs="Times New Roman"/>
                <w:bCs/>
                <w:sz w:val="22"/>
                <w:szCs w:val="22"/>
                <w:lang w:eastAsia="ru-RU" w:bidi="ar-SA"/>
              </w:rPr>
              <w:t>уноса, % по массе,  не более 20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proofErr w:type="spellStart"/>
            <w:r w:rsidRPr="00CE0BE9">
              <w:rPr>
                <w:rFonts w:eastAsia="Times New Roman" w:cs="Times New Roman"/>
                <w:bCs/>
                <w:sz w:val="22"/>
                <w:szCs w:val="22"/>
                <w:lang w:eastAsia="ru-RU" w:bidi="ar-SA"/>
              </w:rPr>
              <w:t>Расслаиваемость</w:t>
            </w:r>
            <w:proofErr w:type="spellEnd"/>
            <w:r w:rsidRPr="00CE0BE9">
              <w:rPr>
                <w:rFonts w:eastAsia="Times New Roman" w:cs="Times New Roman"/>
                <w:bCs/>
                <w:sz w:val="22"/>
                <w:szCs w:val="22"/>
                <w:lang w:eastAsia="ru-RU" w:bidi="ar-SA"/>
              </w:rPr>
              <w:t xml:space="preserve"> свежеприго</w:t>
            </w:r>
            <w:r w:rsidR="00284D1C">
              <w:rPr>
                <w:rFonts w:eastAsia="Times New Roman" w:cs="Times New Roman"/>
                <w:bCs/>
                <w:sz w:val="22"/>
                <w:szCs w:val="22"/>
                <w:lang w:eastAsia="ru-RU" w:bidi="ar-SA"/>
              </w:rPr>
              <w:t>товленных смесей, %, не выше 10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Марка п</w:t>
            </w:r>
            <w:r w:rsidR="00284D1C">
              <w:rPr>
                <w:rFonts w:eastAsia="Times New Roman" w:cs="Times New Roman"/>
                <w:bCs/>
                <w:sz w:val="22"/>
                <w:szCs w:val="22"/>
                <w:lang w:eastAsia="ru-RU" w:bidi="ar-SA"/>
              </w:rPr>
              <w:t>о прочности на сжатие: выше М50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Марка по</w:t>
            </w:r>
            <w:r w:rsidR="00284D1C">
              <w:rPr>
                <w:rFonts w:eastAsia="Times New Roman" w:cs="Times New Roman"/>
                <w:bCs/>
                <w:sz w:val="22"/>
                <w:szCs w:val="22"/>
                <w:lang w:eastAsia="ru-RU" w:bidi="ar-SA"/>
              </w:rPr>
              <w:t xml:space="preserve"> морозостойкости:  выше F50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Расход цемента на 1 м</w:t>
            </w:r>
            <w:r w:rsidRPr="00CE0BE9">
              <w:rPr>
                <w:rFonts w:eastAsia="Times New Roman" w:cs="Times New Roman"/>
                <w:bCs/>
                <w:sz w:val="22"/>
                <w:szCs w:val="22"/>
                <w:vertAlign w:val="superscript"/>
                <w:lang w:eastAsia="ru-RU" w:bidi="ar-SA"/>
              </w:rPr>
              <w:t>3</w:t>
            </w:r>
            <w:r w:rsidR="00284D1C">
              <w:rPr>
                <w:rFonts w:eastAsia="Times New Roman" w:cs="Times New Roman"/>
                <w:bCs/>
                <w:sz w:val="22"/>
                <w:szCs w:val="22"/>
                <w:lang w:eastAsia="ru-RU" w:bidi="ar-SA"/>
              </w:rPr>
              <w:t xml:space="preserve"> песка, </w:t>
            </w:r>
            <w:proofErr w:type="gramStart"/>
            <w:r w:rsidR="00284D1C">
              <w:rPr>
                <w:rFonts w:eastAsia="Times New Roman" w:cs="Times New Roman"/>
                <w:bCs/>
                <w:sz w:val="22"/>
                <w:szCs w:val="22"/>
                <w:lang w:eastAsia="ru-RU" w:bidi="ar-SA"/>
              </w:rPr>
              <w:t>кг</w:t>
            </w:r>
            <w:proofErr w:type="gramEnd"/>
            <w:r w:rsidR="00284D1C">
              <w:rPr>
                <w:rFonts w:eastAsia="Times New Roman" w:cs="Times New Roman"/>
                <w:bCs/>
                <w:sz w:val="22"/>
                <w:szCs w:val="22"/>
                <w:lang w:eastAsia="ru-RU" w:bidi="ar-SA"/>
              </w:rPr>
              <w:t>, не менее 100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Средняя  плотность , </w:t>
            </w:r>
            <w:r w:rsidRPr="00CE0BE9">
              <w:rPr>
                <w:rFonts w:eastAsia="Times New Roman" w:cs="Times New Roman"/>
                <w:bCs/>
                <w:sz w:val="22"/>
                <w:szCs w:val="22"/>
                <w:lang w:val="en-US" w:eastAsia="ru-RU" w:bidi="ar-SA"/>
              </w:rPr>
              <w:t>D</w:t>
            </w:r>
            <w:r w:rsidRPr="00CE0BE9">
              <w:rPr>
                <w:rFonts w:eastAsia="Times New Roman" w:cs="Times New Roman"/>
                <w:bCs/>
                <w:sz w:val="22"/>
                <w:szCs w:val="22"/>
                <w:lang w:eastAsia="ru-RU" w:bidi="ar-SA"/>
              </w:rPr>
              <w:t xml:space="preserve">, затвердевшего раствора в проектном возрасте, </w:t>
            </w:r>
            <w:proofErr w:type="gramStart"/>
            <w:r w:rsidRPr="00CE0BE9">
              <w:rPr>
                <w:rFonts w:eastAsia="Times New Roman" w:cs="Times New Roman"/>
                <w:bCs/>
                <w:sz w:val="22"/>
                <w:szCs w:val="22"/>
                <w:lang w:eastAsia="ru-RU" w:bidi="ar-SA"/>
              </w:rPr>
              <w:t>кг</w:t>
            </w:r>
            <w:proofErr w:type="gramEnd"/>
            <w:r w:rsidRPr="00CE0BE9">
              <w:rPr>
                <w:rFonts w:eastAsia="Times New Roman" w:cs="Times New Roman"/>
                <w:bCs/>
                <w:sz w:val="22"/>
                <w:szCs w:val="22"/>
                <w:lang w:eastAsia="ru-RU" w:bidi="ar-SA"/>
              </w:rPr>
              <w:t>/м</w:t>
            </w:r>
            <w:r w:rsidRPr="00CE0BE9">
              <w:rPr>
                <w:rFonts w:eastAsia="Times New Roman" w:cs="Times New Roman"/>
                <w:bCs/>
                <w:sz w:val="22"/>
                <w:szCs w:val="22"/>
                <w:vertAlign w:val="superscript"/>
                <w:lang w:eastAsia="ru-RU" w:bidi="ar-SA"/>
              </w:rPr>
              <w:t>3</w:t>
            </w:r>
            <w:r w:rsidR="00284D1C">
              <w:rPr>
                <w:rFonts w:eastAsia="Times New Roman" w:cs="Times New Roman"/>
                <w:bCs/>
                <w:sz w:val="22"/>
                <w:szCs w:val="22"/>
                <w:lang w:eastAsia="ru-RU" w:bidi="ar-SA"/>
              </w:rPr>
              <w:t>, 1500 и более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Наибольшая крупность зере</w:t>
            </w:r>
            <w:r w:rsidR="00284D1C">
              <w:rPr>
                <w:rFonts w:eastAsia="Times New Roman" w:cs="Times New Roman"/>
                <w:bCs/>
                <w:sz w:val="22"/>
                <w:szCs w:val="22"/>
                <w:lang w:eastAsia="ru-RU" w:bidi="ar-SA"/>
              </w:rPr>
              <w:t xml:space="preserve">н заполнителя, </w:t>
            </w:r>
            <w:proofErr w:type="gramStart"/>
            <w:r w:rsidR="00284D1C">
              <w:rPr>
                <w:rFonts w:eastAsia="Times New Roman" w:cs="Times New Roman"/>
                <w:bCs/>
                <w:sz w:val="22"/>
                <w:szCs w:val="22"/>
                <w:lang w:eastAsia="ru-RU" w:bidi="ar-SA"/>
              </w:rPr>
              <w:t>мм</w:t>
            </w:r>
            <w:proofErr w:type="gramEnd"/>
            <w:r w:rsidR="00284D1C">
              <w:rPr>
                <w:rFonts w:eastAsia="Times New Roman" w:cs="Times New Roman"/>
                <w:bCs/>
                <w:sz w:val="22"/>
                <w:szCs w:val="22"/>
                <w:lang w:eastAsia="ru-RU" w:bidi="ar-SA"/>
              </w:rPr>
              <w:t>, не более 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Заполнитель:  песок для строительных работ. </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 xml:space="preserve">Требования к песку для строительных работ: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Класс: I или II</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Группа песка: очен</w:t>
            </w:r>
            <w:r w:rsidR="00284D1C">
              <w:rPr>
                <w:rFonts w:eastAsia="Times New Roman" w:cs="Times New Roman"/>
                <w:bCs/>
                <w:sz w:val="22"/>
                <w:szCs w:val="22"/>
                <w:lang w:eastAsia="ru-RU" w:bidi="ar-SA"/>
              </w:rPr>
              <w:t xml:space="preserve">ь </w:t>
            </w:r>
            <w:proofErr w:type="gramStart"/>
            <w:r w:rsidR="00284D1C">
              <w:rPr>
                <w:rFonts w:eastAsia="Times New Roman" w:cs="Times New Roman"/>
                <w:bCs/>
                <w:sz w:val="22"/>
                <w:szCs w:val="22"/>
                <w:lang w:eastAsia="ru-RU" w:bidi="ar-SA"/>
              </w:rPr>
              <w:t>мелкий</w:t>
            </w:r>
            <w:proofErr w:type="gramEnd"/>
            <w:r w:rsidR="00284D1C">
              <w:rPr>
                <w:rFonts w:eastAsia="Times New Roman" w:cs="Times New Roman"/>
                <w:bCs/>
                <w:sz w:val="22"/>
                <w:szCs w:val="22"/>
                <w:lang w:eastAsia="ru-RU" w:bidi="ar-SA"/>
              </w:rPr>
              <w:t xml:space="preserve"> или мелкий или средний</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proofErr w:type="spellStart"/>
            <w:r>
              <w:rPr>
                <w:rFonts w:eastAsia="Times New Roman" w:cs="Times New Roman"/>
                <w:bCs/>
                <w:sz w:val="22"/>
                <w:szCs w:val="22"/>
                <w:lang w:eastAsia="ru-RU" w:bidi="ar-SA"/>
              </w:rPr>
              <w:t>Мк</w:t>
            </w:r>
            <w:proofErr w:type="spellEnd"/>
            <w:r>
              <w:rPr>
                <w:rFonts w:eastAsia="Times New Roman" w:cs="Times New Roman"/>
                <w:bCs/>
                <w:sz w:val="22"/>
                <w:szCs w:val="22"/>
                <w:lang w:eastAsia="ru-RU" w:bidi="ar-SA"/>
              </w:rPr>
              <w:t>, не выше 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Полный остаток </w:t>
            </w:r>
            <w:r w:rsidR="00284D1C">
              <w:rPr>
                <w:rFonts w:eastAsia="Times New Roman" w:cs="Times New Roman"/>
                <w:bCs/>
                <w:sz w:val="22"/>
                <w:szCs w:val="22"/>
                <w:lang w:eastAsia="ru-RU" w:bidi="ar-SA"/>
              </w:rPr>
              <w:t>на сите №063, % по массе, до 45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глины в к</w:t>
            </w:r>
            <w:r w:rsidR="00284D1C">
              <w:rPr>
                <w:rFonts w:eastAsia="Times New Roman" w:cs="Times New Roman"/>
                <w:bCs/>
                <w:sz w:val="22"/>
                <w:szCs w:val="22"/>
                <w:lang w:eastAsia="ru-RU" w:bidi="ar-SA"/>
              </w:rPr>
              <w:t>омках, % по массе, не более 0,5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пылевидных и глинистых</w:t>
            </w:r>
            <w:r w:rsidR="00284D1C">
              <w:rPr>
                <w:rFonts w:eastAsia="Times New Roman" w:cs="Times New Roman"/>
                <w:bCs/>
                <w:sz w:val="22"/>
                <w:szCs w:val="22"/>
                <w:lang w:eastAsia="ru-RU" w:bidi="ar-SA"/>
              </w:rPr>
              <w:t xml:space="preserve"> частиц, % по массе, не более 5</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зерен крупностью, % п</w:t>
            </w:r>
            <w:r w:rsidR="00284D1C">
              <w:rPr>
                <w:rFonts w:eastAsia="Times New Roman" w:cs="Times New Roman"/>
                <w:bCs/>
                <w:sz w:val="22"/>
                <w:szCs w:val="22"/>
                <w:lang w:eastAsia="ru-RU" w:bidi="ar-SA"/>
              </w:rPr>
              <w:t xml:space="preserve">о массе: </w:t>
            </w:r>
          </w:p>
          <w:p w:rsidR="00284D1C"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св. 10 мм - не более 5</w:t>
            </w:r>
            <w:r w:rsidR="00CE0BE9" w:rsidRPr="00CE0BE9">
              <w:rPr>
                <w:rFonts w:eastAsia="Times New Roman" w:cs="Times New Roman"/>
                <w:bCs/>
                <w:sz w:val="22"/>
                <w:szCs w:val="22"/>
                <w:lang w:eastAsia="ru-RU" w:bidi="ar-SA"/>
              </w:rPr>
              <w:t xml:space="preserve"> </w:t>
            </w:r>
          </w:p>
          <w:p w:rsidR="00284D1C"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св. 5 мм – не более 15</w:t>
            </w:r>
            <w:r w:rsidR="00CE0BE9" w:rsidRPr="00CE0BE9">
              <w:rPr>
                <w:rFonts w:eastAsia="Times New Roman" w:cs="Times New Roman"/>
                <w:bCs/>
                <w:sz w:val="22"/>
                <w:szCs w:val="22"/>
                <w:lang w:eastAsia="ru-RU" w:bidi="ar-SA"/>
              </w:rPr>
              <w:t xml:space="preserve">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менее 0,16 мм – не более 20</w:t>
            </w:r>
            <w:r w:rsidR="00CE0BE9"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w:t>
            </w:r>
            <w:proofErr w:type="gramStart"/>
            <w:r w:rsidRPr="00CE0BE9">
              <w:rPr>
                <w:rFonts w:eastAsia="Times New Roman" w:cs="Times New Roman"/>
                <w:bCs/>
                <w:sz w:val="22"/>
                <w:szCs w:val="22"/>
                <w:lang w:eastAsia="ru-RU" w:bidi="ar-SA"/>
              </w:rPr>
              <w:t>Вяжу</w:t>
            </w:r>
            <w:r w:rsidR="00284D1C">
              <w:rPr>
                <w:rFonts w:eastAsia="Times New Roman" w:cs="Times New Roman"/>
                <w:bCs/>
                <w:sz w:val="22"/>
                <w:szCs w:val="22"/>
                <w:lang w:eastAsia="ru-RU" w:bidi="ar-SA"/>
              </w:rPr>
              <w:t>щее</w:t>
            </w:r>
            <w:proofErr w:type="gramEnd"/>
            <w:r w:rsidR="00284D1C">
              <w:rPr>
                <w:rFonts w:eastAsia="Times New Roman" w:cs="Times New Roman"/>
                <w:bCs/>
                <w:sz w:val="22"/>
                <w:szCs w:val="22"/>
                <w:lang w:eastAsia="ru-RU" w:bidi="ar-SA"/>
              </w:rPr>
              <w:t>:  цемент или портландцемент</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Требования к цементу:</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 прочности при сжатии в возрасте 28 суток, МПа (кгс/см</w:t>
            </w:r>
            <w:proofErr w:type="gramStart"/>
            <w:r w:rsidRPr="00CE0BE9">
              <w:rPr>
                <w:rFonts w:eastAsia="Times New Roman" w:cs="Times New Roman"/>
                <w:bCs/>
                <w:sz w:val="22"/>
                <w:szCs w:val="22"/>
                <w:vertAlign w:val="superscript"/>
                <w:lang w:eastAsia="ru-RU" w:bidi="ar-SA"/>
              </w:rPr>
              <w:t>2</w:t>
            </w:r>
            <w:proofErr w:type="gramEnd"/>
            <w:r w:rsidRPr="00CE0BE9">
              <w:rPr>
                <w:rFonts w:eastAsia="Times New Roman" w:cs="Times New Roman"/>
                <w:bCs/>
                <w:sz w:val="22"/>
                <w:szCs w:val="22"/>
                <w:lang w:eastAsia="ru-RU" w:bidi="ar-SA"/>
              </w:rPr>
              <w:t>), не менее 19,6 (200).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клинкера в цементе, % массы, не менее 20.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Проход массы просеиваемой пробы через сито №008, %, не менее 88.</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ангидрида серной кислоты SO</w:t>
            </w:r>
            <w:r w:rsidRPr="00CE0BE9">
              <w:rPr>
                <w:rFonts w:eastAsia="Times New Roman" w:cs="Times New Roman"/>
                <w:bCs/>
                <w:sz w:val="22"/>
                <w:szCs w:val="22"/>
                <w:vertAlign w:val="subscript"/>
                <w:lang w:eastAsia="ru-RU" w:bidi="ar-SA"/>
              </w:rPr>
              <w:t>3</w:t>
            </w:r>
            <w:r w:rsidRPr="00CE0BE9">
              <w:rPr>
                <w:rFonts w:eastAsia="Times New Roman" w:cs="Times New Roman"/>
                <w:bCs/>
                <w:sz w:val="22"/>
                <w:szCs w:val="22"/>
                <w:lang w:eastAsia="ru-RU" w:bidi="ar-SA"/>
              </w:rPr>
              <w:t xml:space="preserve"> в цементе, % массы, не менее 1,5 и не более 3,5.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в цементе щелочных оксидов, % массы, не более 2.</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Добавки: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Активные минеральные добавки - по нормативно-технической документации</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sz w:val="22"/>
                <w:szCs w:val="22"/>
                <w:lang w:eastAsia="ru-RU" w:bidi="ar-SA"/>
              </w:rPr>
              <w:t xml:space="preserve">Гранулированные доменные шлаки 1 или 2 сорта либо </w:t>
            </w:r>
            <w:proofErr w:type="spellStart"/>
            <w:r w:rsidRPr="00CE0BE9">
              <w:rPr>
                <w:rFonts w:eastAsia="Times New Roman" w:cs="Times New Roman"/>
                <w:bCs/>
                <w:sz w:val="22"/>
                <w:szCs w:val="22"/>
                <w:lang w:eastAsia="ru-RU" w:bidi="ar-SA"/>
              </w:rPr>
              <w:t>электротермофосфорные</w:t>
            </w:r>
            <w:proofErr w:type="spellEnd"/>
            <w:r w:rsidRPr="00CE0BE9">
              <w:rPr>
                <w:rFonts w:eastAsia="Times New Roman" w:cs="Times New Roman"/>
                <w:bCs/>
                <w:sz w:val="22"/>
                <w:szCs w:val="22"/>
                <w:lang w:eastAsia="ru-RU" w:bidi="ar-SA"/>
              </w:rPr>
              <w:t xml:space="preserve"> шлаки. </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Требования к гранулированным доменным шлакам: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коэфф</w:t>
            </w:r>
            <w:r w:rsidR="00284D1C">
              <w:rPr>
                <w:rFonts w:eastAsia="Times New Roman" w:cs="Times New Roman"/>
                <w:bCs/>
                <w:sz w:val="22"/>
                <w:szCs w:val="22"/>
                <w:lang w:eastAsia="ru-RU" w:bidi="ar-SA"/>
              </w:rPr>
              <w:t>ициент качества:  не менее 1,45</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 xml:space="preserve">Требования к </w:t>
            </w:r>
            <w:proofErr w:type="spellStart"/>
            <w:r w:rsidRPr="00CE0BE9">
              <w:rPr>
                <w:rFonts w:eastAsia="Times New Roman" w:cs="Times New Roman"/>
                <w:bCs/>
                <w:i/>
                <w:sz w:val="22"/>
                <w:szCs w:val="22"/>
                <w:lang w:eastAsia="ru-RU" w:bidi="ar-SA"/>
              </w:rPr>
              <w:t>электротермофосфорным</w:t>
            </w:r>
            <w:proofErr w:type="spellEnd"/>
            <w:r w:rsidRPr="00CE0BE9">
              <w:rPr>
                <w:rFonts w:eastAsia="Times New Roman" w:cs="Times New Roman"/>
                <w:bCs/>
                <w:i/>
                <w:sz w:val="22"/>
                <w:szCs w:val="22"/>
                <w:lang w:eastAsia="ru-RU" w:bidi="ar-SA"/>
              </w:rPr>
              <w:t xml:space="preserve"> шлакам: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д</w:t>
            </w:r>
            <w:r w:rsidR="00284D1C">
              <w:rPr>
                <w:rFonts w:eastAsia="Times New Roman" w:cs="Times New Roman"/>
                <w:bCs/>
                <w:sz w:val="22"/>
                <w:szCs w:val="22"/>
                <w:lang w:eastAsia="ru-RU" w:bidi="ar-SA"/>
              </w:rPr>
              <w:t>вуокиси кремния, %, не менее 38</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суммы  окиси  кальция  (</w:t>
            </w:r>
            <w:proofErr w:type="spellStart"/>
            <w:r w:rsidRPr="00CE0BE9">
              <w:rPr>
                <w:rFonts w:eastAsia="Times New Roman" w:cs="Times New Roman"/>
                <w:bCs/>
                <w:sz w:val="22"/>
                <w:szCs w:val="22"/>
                <w:lang w:eastAsia="ru-RU" w:bidi="ar-SA"/>
              </w:rPr>
              <w:t>СаО</w:t>
            </w:r>
            <w:proofErr w:type="spellEnd"/>
            <w:r w:rsidRPr="00CE0BE9">
              <w:rPr>
                <w:rFonts w:eastAsia="Times New Roman" w:cs="Times New Roman"/>
                <w:bCs/>
                <w:sz w:val="22"/>
                <w:szCs w:val="22"/>
                <w:lang w:eastAsia="ru-RU" w:bidi="ar-SA"/>
              </w:rPr>
              <w:t>) и окиси магния (</w:t>
            </w:r>
            <w:proofErr w:type="spellStart"/>
            <w:r w:rsidRPr="00CE0BE9">
              <w:rPr>
                <w:rFonts w:eastAsia="Times New Roman" w:cs="Times New Roman"/>
                <w:bCs/>
                <w:sz w:val="22"/>
                <w:szCs w:val="22"/>
                <w:lang w:eastAsia="ru-RU" w:bidi="ar-SA"/>
              </w:rPr>
              <w:t>MgO</w:t>
            </w:r>
            <w:proofErr w:type="spellEnd"/>
            <w:r w:rsidRPr="00CE0BE9">
              <w:rPr>
                <w:rFonts w:eastAsia="Times New Roman" w:cs="Times New Roman"/>
                <w:bCs/>
                <w:sz w:val="22"/>
                <w:szCs w:val="22"/>
                <w:lang w:eastAsia="ru-RU" w:bidi="ar-SA"/>
              </w:rPr>
              <w:t>),</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не менее 43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w:t>
            </w:r>
            <w:proofErr w:type="spellStart"/>
            <w:r w:rsidRPr="00CE0BE9">
              <w:rPr>
                <w:rFonts w:eastAsia="Times New Roman" w:cs="Times New Roman"/>
                <w:bCs/>
                <w:sz w:val="22"/>
                <w:szCs w:val="22"/>
                <w:lang w:eastAsia="ru-RU" w:bidi="ar-SA"/>
              </w:rPr>
              <w:t>пятиокиси</w:t>
            </w:r>
            <w:proofErr w:type="spellEnd"/>
            <w:r w:rsidRPr="00CE0BE9">
              <w:rPr>
                <w:rFonts w:eastAsia="Times New Roman" w:cs="Times New Roman"/>
                <w:bCs/>
                <w:sz w:val="22"/>
                <w:szCs w:val="22"/>
                <w:lang w:eastAsia="ru-RU" w:bidi="ar-SA"/>
              </w:rPr>
              <w:t xml:space="preserve"> фосфор</w:t>
            </w:r>
            <w:r w:rsidR="00284D1C">
              <w:rPr>
                <w:rFonts w:eastAsia="Times New Roman" w:cs="Times New Roman"/>
                <w:bCs/>
                <w:sz w:val="22"/>
                <w:szCs w:val="22"/>
                <w:lang w:eastAsia="ru-RU" w:bidi="ar-SA"/>
              </w:rPr>
              <w:t>а, %, не более 2,5</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Гипсовый камень:</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proofErr w:type="spellStart"/>
            <w:r w:rsidRPr="00CE0BE9">
              <w:rPr>
                <w:rFonts w:eastAsia="Times New Roman" w:cs="Times New Roman"/>
                <w:bCs/>
                <w:sz w:val="22"/>
                <w:szCs w:val="22"/>
                <w:lang w:eastAsia="ru-RU" w:bidi="ar-SA"/>
              </w:rPr>
              <w:t>Взависимости</w:t>
            </w:r>
            <w:proofErr w:type="spellEnd"/>
            <w:r w:rsidRPr="00CE0BE9">
              <w:rPr>
                <w:rFonts w:eastAsia="Times New Roman" w:cs="Times New Roman"/>
                <w:bCs/>
                <w:sz w:val="22"/>
                <w:szCs w:val="22"/>
                <w:lang w:eastAsia="ru-RU" w:bidi="ar-SA"/>
              </w:rPr>
              <w:t xml:space="preserve"> о</w:t>
            </w:r>
            <w:r w:rsidR="00284D1C">
              <w:rPr>
                <w:rFonts w:eastAsia="Times New Roman" w:cs="Times New Roman"/>
                <w:bCs/>
                <w:sz w:val="22"/>
                <w:szCs w:val="22"/>
                <w:lang w:eastAsia="ru-RU" w:bidi="ar-SA"/>
              </w:rPr>
              <w:t>т содержания гипса сорт 1 или 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w:t>
            </w:r>
            <w:r w:rsidR="00284D1C">
              <w:rPr>
                <w:rFonts w:eastAsia="Times New Roman" w:cs="Times New Roman"/>
                <w:bCs/>
                <w:sz w:val="22"/>
                <w:szCs w:val="22"/>
                <w:lang w:eastAsia="ru-RU" w:bidi="ar-SA"/>
              </w:rPr>
              <w:t>одержание гипса, %, не менее 90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Содержание кристаллиза</w:t>
            </w:r>
            <w:r w:rsidR="00284D1C">
              <w:rPr>
                <w:rFonts w:eastAsia="Times New Roman" w:cs="Times New Roman"/>
                <w:bCs/>
                <w:sz w:val="22"/>
                <w:szCs w:val="22"/>
                <w:lang w:eastAsia="ru-RU" w:bidi="ar-SA"/>
              </w:rPr>
              <w:t>ционной воды, %, не менее 18,83</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Требования к портландцементу:</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ПЦ-Д20 или ПЦ-Д5</w:t>
            </w:r>
            <w:r w:rsidR="00CE0BE9"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Активные минеральные добавки, % по</w:t>
            </w:r>
            <w:r w:rsidR="00284D1C">
              <w:rPr>
                <w:rFonts w:eastAsia="Times New Roman" w:cs="Times New Roman"/>
                <w:bCs/>
                <w:sz w:val="22"/>
                <w:szCs w:val="22"/>
                <w:lang w:eastAsia="ru-RU" w:bidi="ar-SA"/>
              </w:rPr>
              <w:t xml:space="preserve"> массе, не более </w:t>
            </w:r>
            <w:proofErr w:type="gramStart"/>
            <w:r w:rsidR="00284D1C">
              <w:rPr>
                <w:rFonts w:eastAsia="Times New Roman" w:cs="Times New Roman"/>
                <w:bCs/>
                <w:sz w:val="22"/>
                <w:szCs w:val="22"/>
                <w:lang w:eastAsia="ru-RU" w:bidi="ar-SA"/>
              </w:rPr>
              <w:t>20</w:t>
            </w:r>
            <w:proofErr w:type="gramEnd"/>
            <w:r w:rsidRPr="00CE0BE9">
              <w:rPr>
                <w:rFonts w:eastAsia="Times New Roman" w:cs="Times New Roman"/>
                <w:bCs/>
                <w:sz w:val="22"/>
                <w:szCs w:val="22"/>
                <w:lang w:eastAsia="ru-RU" w:bidi="ar-SA"/>
              </w:rPr>
              <w:t xml:space="preserve"> в том числе доменные гранулированные или </w:t>
            </w:r>
            <w:proofErr w:type="spellStart"/>
            <w:r w:rsidRPr="00CE0BE9">
              <w:rPr>
                <w:rFonts w:eastAsia="Times New Roman" w:cs="Times New Roman"/>
                <w:bCs/>
                <w:sz w:val="22"/>
                <w:szCs w:val="22"/>
                <w:lang w:eastAsia="ru-RU" w:bidi="ar-SA"/>
              </w:rPr>
              <w:t>электротермофосфорные</w:t>
            </w:r>
            <w:proofErr w:type="spellEnd"/>
            <w:r w:rsidRPr="00CE0BE9">
              <w:rPr>
                <w:rFonts w:eastAsia="Times New Roman" w:cs="Times New Roman"/>
                <w:bCs/>
                <w:sz w:val="22"/>
                <w:szCs w:val="22"/>
                <w:lang w:eastAsia="ru-RU" w:bidi="ar-SA"/>
              </w:rPr>
              <w:t xml:space="preserve"> шлаки, % по массе, не более 20.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Гарантированная марка по пр</w:t>
            </w:r>
            <w:r w:rsidR="00284D1C">
              <w:rPr>
                <w:rFonts w:eastAsia="Times New Roman" w:cs="Times New Roman"/>
                <w:bCs/>
                <w:sz w:val="22"/>
                <w:szCs w:val="22"/>
                <w:lang w:eastAsia="ru-RU" w:bidi="ar-SA"/>
              </w:rPr>
              <w:t>очности на сжатие: 400 или 500</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 прочности в возрасте 28 суток при изгибе (сжатии), МПа, не менее 5,4 (</w:t>
            </w:r>
            <w:r w:rsidR="00284D1C">
              <w:rPr>
                <w:rFonts w:eastAsia="Times New Roman" w:cs="Times New Roman"/>
                <w:bCs/>
                <w:sz w:val="22"/>
                <w:szCs w:val="22"/>
                <w:lang w:eastAsia="ru-RU" w:bidi="ar-SA"/>
              </w:rPr>
              <w:t>39,2)</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 портландцементе должны применяться доменные гранулированные или </w:t>
            </w:r>
            <w:proofErr w:type="spellStart"/>
            <w:r w:rsidRPr="00CE0BE9">
              <w:rPr>
                <w:rFonts w:eastAsia="Times New Roman" w:cs="Times New Roman"/>
                <w:bCs/>
                <w:sz w:val="22"/>
                <w:szCs w:val="22"/>
                <w:lang w:eastAsia="ru-RU" w:bidi="ar-SA"/>
              </w:rPr>
              <w:t>электротермофосфорные</w:t>
            </w:r>
            <w:proofErr w:type="spellEnd"/>
            <w:r w:rsidRPr="00CE0BE9">
              <w:rPr>
                <w:rFonts w:eastAsia="Times New Roman" w:cs="Times New Roman"/>
                <w:bCs/>
                <w:sz w:val="22"/>
                <w:szCs w:val="22"/>
                <w:lang w:eastAsia="ru-RU" w:bidi="ar-SA"/>
              </w:rPr>
              <w:t xml:space="preserve"> шлаки. </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 xml:space="preserve">Требования к доменным гранулированным шлакам: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Сорт: 1 или 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Коэф</w:t>
            </w:r>
            <w:r w:rsidR="00284D1C">
              <w:rPr>
                <w:rFonts w:eastAsia="Times New Roman" w:cs="Times New Roman"/>
                <w:bCs/>
                <w:sz w:val="22"/>
                <w:szCs w:val="22"/>
                <w:lang w:eastAsia="ru-RU" w:bidi="ar-SA"/>
              </w:rPr>
              <w:t>фициент качества, не менее 1,45</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окиси алюминия, %,  не менее  7,</w:t>
            </w:r>
            <w:r w:rsidR="00284D1C">
              <w:rPr>
                <w:rFonts w:eastAsia="Times New Roman" w:cs="Times New Roman"/>
                <w:bCs/>
                <w:sz w:val="22"/>
                <w:szCs w:val="22"/>
                <w:lang w:eastAsia="ru-RU" w:bidi="ar-SA"/>
              </w:rPr>
              <w:t>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w:t>
            </w:r>
            <w:r w:rsidR="00284D1C">
              <w:rPr>
                <w:rFonts w:eastAsia="Times New Roman" w:cs="Times New Roman"/>
                <w:bCs/>
                <w:sz w:val="22"/>
                <w:szCs w:val="22"/>
                <w:lang w:eastAsia="ru-RU" w:bidi="ar-SA"/>
              </w:rPr>
              <w:t>окиси магния, %, не более 15,0</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дв</w:t>
            </w:r>
            <w:r w:rsidR="00284D1C">
              <w:rPr>
                <w:rFonts w:eastAsia="Times New Roman" w:cs="Times New Roman"/>
                <w:bCs/>
                <w:sz w:val="22"/>
                <w:szCs w:val="22"/>
                <w:lang w:eastAsia="ru-RU" w:bidi="ar-SA"/>
              </w:rPr>
              <w:t>уокиси титана, %, не более 4,0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зак</w:t>
            </w:r>
            <w:r w:rsidR="00284D1C">
              <w:rPr>
                <w:rFonts w:eastAsia="Times New Roman" w:cs="Times New Roman"/>
                <w:bCs/>
                <w:sz w:val="22"/>
                <w:szCs w:val="22"/>
                <w:lang w:eastAsia="ru-RU" w:bidi="ar-SA"/>
              </w:rPr>
              <w:t>иси марганца, %,  не более 3,0</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 xml:space="preserve">Требования к </w:t>
            </w:r>
            <w:proofErr w:type="spellStart"/>
            <w:r w:rsidRPr="00CE0BE9">
              <w:rPr>
                <w:rFonts w:eastAsia="Times New Roman" w:cs="Times New Roman"/>
                <w:bCs/>
                <w:i/>
                <w:sz w:val="22"/>
                <w:szCs w:val="22"/>
                <w:lang w:eastAsia="ru-RU" w:bidi="ar-SA"/>
              </w:rPr>
              <w:t>электротермофосфорным</w:t>
            </w:r>
            <w:proofErr w:type="spellEnd"/>
            <w:r w:rsidRPr="00CE0BE9">
              <w:rPr>
                <w:rFonts w:eastAsia="Times New Roman" w:cs="Times New Roman"/>
                <w:bCs/>
                <w:i/>
                <w:sz w:val="22"/>
                <w:szCs w:val="22"/>
                <w:lang w:eastAsia="ru-RU" w:bidi="ar-SA"/>
              </w:rPr>
              <w:t xml:space="preserve"> шлакам: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д</w:t>
            </w:r>
            <w:r w:rsidR="00284D1C">
              <w:rPr>
                <w:rFonts w:eastAsia="Times New Roman" w:cs="Times New Roman"/>
                <w:bCs/>
                <w:sz w:val="22"/>
                <w:szCs w:val="22"/>
                <w:lang w:eastAsia="ru-RU" w:bidi="ar-SA"/>
              </w:rPr>
              <w:t>вуокиси кремния, %, не менее 38</w:t>
            </w:r>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суммы  окиси  кальция  </w:t>
            </w:r>
            <w:r w:rsidR="00284D1C">
              <w:rPr>
                <w:rFonts w:eastAsia="Times New Roman" w:cs="Times New Roman"/>
                <w:bCs/>
                <w:sz w:val="22"/>
                <w:szCs w:val="22"/>
                <w:lang w:eastAsia="ru-RU" w:bidi="ar-SA"/>
              </w:rPr>
              <w:t>(</w:t>
            </w:r>
            <w:proofErr w:type="spellStart"/>
            <w:r w:rsidR="00284D1C">
              <w:rPr>
                <w:rFonts w:eastAsia="Times New Roman" w:cs="Times New Roman"/>
                <w:bCs/>
                <w:sz w:val="22"/>
                <w:szCs w:val="22"/>
                <w:lang w:eastAsia="ru-RU" w:bidi="ar-SA"/>
              </w:rPr>
              <w:t>СаО</w:t>
            </w:r>
            <w:proofErr w:type="spellEnd"/>
            <w:r w:rsidR="00284D1C">
              <w:rPr>
                <w:rFonts w:eastAsia="Times New Roman" w:cs="Times New Roman"/>
                <w:bCs/>
                <w:sz w:val="22"/>
                <w:szCs w:val="22"/>
                <w:lang w:eastAsia="ru-RU" w:bidi="ar-SA"/>
              </w:rPr>
              <w:t>) и окиси магния (</w:t>
            </w:r>
            <w:proofErr w:type="spellStart"/>
            <w:r w:rsidR="00284D1C">
              <w:rPr>
                <w:rFonts w:eastAsia="Times New Roman" w:cs="Times New Roman"/>
                <w:bCs/>
                <w:sz w:val="22"/>
                <w:szCs w:val="22"/>
                <w:lang w:eastAsia="ru-RU" w:bidi="ar-SA"/>
              </w:rPr>
              <w:t>MgO</w:t>
            </w:r>
            <w:proofErr w:type="spellEnd"/>
            <w:r w:rsidR="00284D1C">
              <w:rPr>
                <w:rFonts w:eastAsia="Times New Roman" w:cs="Times New Roman"/>
                <w:bCs/>
                <w:sz w:val="22"/>
                <w:szCs w:val="22"/>
                <w:lang w:eastAsia="ru-RU" w:bidi="ar-SA"/>
              </w:rPr>
              <w:t>)</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не менее 43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  </w:t>
            </w:r>
            <w:proofErr w:type="spellStart"/>
            <w:r w:rsidRPr="00CE0BE9">
              <w:rPr>
                <w:rFonts w:eastAsia="Times New Roman" w:cs="Times New Roman"/>
                <w:bCs/>
                <w:sz w:val="22"/>
                <w:szCs w:val="22"/>
                <w:lang w:eastAsia="ru-RU" w:bidi="ar-SA"/>
              </w:rPr>
              <w:t>пят</w:t>
            </w:r>
            <w:r w:rsidR="00284D1C">
              <w:rPr>
                <w:rFonts w:eastAsia="Times New Roman" w:cs="Times New Roman"/>
                <w:bCs/>
                <w:sz w:val="22"/>
                <w:szCs w:val="22"/>
                <w:lang w:eastAsia="ru-RU" w:bidi="ar-SA"/>
              </w:rPr>
              <w:t>иокиси</w:t>
            </w:r>
            <w:proofErr w:type="spellEnd"/>
            <w:r w:rsidR="00284D1C">
              <w:rPr>
                <w:rFonts w:eastAsia="Times New Roman" w:cs="Times New Roman"/>
                <w:bCs/>
                <w:sz w:val="22"/>
                <w:szCs w:val="22"/>
                <w:lang w:eastAsia="ru-RU" w:bidi="ar-SA"/>
              </w:rPr>
              <w:t xml:space="preserve"> фосфора, %, не более 2,5</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Пенопласт </w:t>
            </w:r>
            <w:proofErr w:type="spellStart"/>
            <w:r w:rsidRPr="00CE0BE9">
              <w:rPr>
                <w:rFonts w:eastAsia="Times New Roman" w:cs="Times New Roman"/>
                <w:bCs/>
                <w:iCs/>
                <w:sz w:val="22"/>
                <w:szCs w:val="22"/>
                <w:lang w:eastAsia="ru-RU" w:bidi="ar-SA"/>
              </w:rPr>
              <w:t>экструдированный</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Пенопласт должен быть изготовлен из вспенивающегося полистирол</w:t>
            </w:r>
            <w:r w:rsidR="00ED12CB">
              <w:rPr>
                <w:rFonts w:eastAsia="Times New Roman" w:cs="Times New Roman"/>
                <w:bCs/>
                <w:sz w:val="22"/>
                <w:szCs w:val="22"/>
                <w:lang w:eastAsia="ru-RU" w:bidi="ar-SA"/>
              </w:rPr>
              <w:t>а</w:t>
            </w:r>
            <w:r w:rsidRPr="00CE0BE9">
              <w:rPr>
                <w:rFonts w:eastAsia="Times New Roman" w:cs="Times New Roman"/>
                <w:bCs/>
                <w:sz w:val="22"/>
                <w:szCs w:val="22"/>
                <w:lang w:eastAsia="ru-RU" w:bidi="ar-SA"/>
              </w:rPr>
              <w:t xml:space="preserve">, содержащего </w:t>
            </w:r>
            <w:proofErr w:type="spellStart"/>
            <w:r w:rsidRPr="00CE0BE9">
              <w:rPr>
                <w:rFonts w:eastAsia="Times New Roman" w:cs="Times New Roman"/>
                <w:bCs/>
                <w:sz w:val="22"/>
                <w:szCs w:val="22"/>
                <w:lang w:eastAsia="ru-RU" w:bidi="ar-SA"/>
              </w:rPr>
              <w:t>порообразователь</w:t>
            </w:r>
            <w:proofErr w:type="spellEnd"/>
            <w:r w:rsidRPr="00CE0BE9">
              <w:rPr>
                <w:rFonts w:eastAsia="Times New Roman" w:cs="Times New Roman"/>
                <w:bCs/>
                <w:sz w:val="22"/>
                <w:szCs w:val="22"/>
                <w:lang w:eastAsia="ru-RU" w:bidi="ar-SA"/>
              </w:rPr>
              <w:t xml:space="preserve"> (</w:t>
            </w:r>
            <w:proofErr w:type="spellStart"/>
            <w:r w:rsidRPr="00CE0BE9">
              <w:rPr>
                <w:rFonts w:eastAsia="Times New Roman" w:cs="Times New Roman"/>
                <w:bCs/>
                <w:sz w:val="22"/>
                <w:szCs w:val="22"/>
                <w:lang w:eastAsia="ru-RU" w:bidi="ar-SA"/>
              </w:rPr>
              <w:t>изопентан</w:t>
            </w:r>
            <w:proofErr w:type="spellEnd"/>
            <w:r w:rsidRPr="00CE0BE9">
              <w:rPr>
                <w:rFonts w:eastAsia="Times New Roman" w:cs="Times New Roman"/>
                <w:bCs/>
                <w:sz w:val="22"/>
                <w:szCs w:val="22"/>
                <w:lang w:eastAsia="ru-RU" w:bidi="ar-SA"/>
              </w:rPr>
              <w:t xml:space="preserve"> или пентан) и остаточного мономер</w:t>
            </w:r>
            <w:r w:rsidR="00284D1C">
              <w:rPr>
                <w:rFonts w:eastAsia="Times New Roman" w:cs="Times New Roman"/>
                <w:bCs/>
                <w:sz w:val="22"/>
                <w:szCs w:val="22"/>
                <w:lang w:eastAsia="ru-RU" w:bidi="ar-SA"/>
              </w:rPr>
              <w:t>а (стирол)</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Плиты должны быть высшей или первой категории.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Марка должна быть: 35 или 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Плотность, </w:t>
            </w:r>
            <w:proofErr w:type="gramStart"/>
            <w:r w:rsidRPr="00CE0BE9">
              <w:rPr>
                <w:rFonts w:eastAsia="Times New Roman" w:cs="Times New Roman"/>
                <w:bCs/>
                <w:sz w:val="22"/>
                <w:szCs w:val="22"/>
                <w:lang w:eastAsia="ru-RU" w:bidi="ar-SA"/>
              </w:rPr>
              <w:t>кг</w:t>
            </w:r>
            <w:proofErr w:type="gramEnd"/>
            <w:r w:rsidRPr="00CE0BE9">
              <w:rPr>
                <w:rFonts w:eastAsia="Times New Roman" w:cs="Times New Roman"/>
                <w:bCs/>
                <w:sz w:val="22"/>
                <w:szCs w:val="22"/>
                <w:lang w:eastAsia="ru-RU" w:bidi="ar-SA"/>
              </w:rPr>
              <w:t>/м</w:t>
            </w:r>
            <w:r w:rsidRPr="00CE0BE9">
              <w:rPr>
                <w:rFonts w:eastAsia="Times New Roman" w:cs="Times New Roman"/>
                <w:bCs/>
                <w:sz w:val="22"/>
                <w:szCs w:val="22"/>
                <w:vertAlign w:val="superscript"/>
                <w:lang w:eastAsia="ru-RU" w:bidi="ar-SA"/>
              </w:rPr>
              <w:t>3</w:t>
            </w:r>
            <w:r w:rsidRPr="00CE0BE9">
              <w:rPr>
                <w:rFonts w:eastAsia="Times New Roman" w:cs="Times New Roman"/>
                <w:bCs/>
                <w:sz w:val="22"/>
                <w:szCs w:val="22"/>
                <w:lang w:eastAsia="ru-RU" w:bidi="ar-SA"/>
              </w:rPr>
              <w:t>, не менее:  25,1</w:t>
            </w:r>
          </w:p>
          <w:p w:rsidR="00CE0BE9" w:rsidRPr="00CE0BE9" w:rsidRDefault="00CE0BE9" w:rsidP="00CE0BE9">
            <w:pPr>
              <w:widowControl/>
              <w:suppressAutoHyphens w:val="0"/>
              <w:spacing w:after="0" w:line="240" w:lineRule="auto"/>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на сжатие при 10% линейной деформации, МПа, не менее:  0,14</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 прочности при изгибе, МПа, не менее:  0,20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Теплопроводность в сухом состоянии при (25 ±5) °С, </w:t>
            </w:r>
            <w:proofErr w:type="gramStart"/>
            <w:r w:rsidRPr="00CE0BE9">
              <w:rPr>
                <w:rFonts w:eastAsia="Times New Roman" w:cs="Times New Roman"/>
                <w:bCs/>
                <w:sz w:val="22"/>
                <w:szCs w:val="22"/>
                <w:lang w:eastAsia="ru-RU" w:bidi="ar-SA"/>
              </w:rPr>
              <w:t>Вт</w:t>
            </w:r>
            <w:proofErr w:type="gramEnd"/>
            <w:r w:rsidRPr="00CE0BE9">
              <w:rPr>
                <w:rFonts w:eastAsia="Times New Roman" w:cs="Times New Roman"/>
                <w:bCs/>
                <w:sz w:val="22"/>
                <w:szCs w:val="22"/>
                <w:lang w:eastAsia="ru-RU" w:bidi="ar-SA"/>
              </w:rPr>
              <w:t>/(м х К), не менее: 0,037</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proofErr w:type="spellStart"/>
            <w:r w:rsidRPr="00CE0BE9">
              <w:rPr>
                <w:rFonts w:eastAsia="Times New Roman" w:cs="Times New Roman"/>
                <w:bCs/>
                <w:sz w:val="22"/>
                <w:szCs w:val="22"/>
                <w:lang w:eastAsia="ru-RU" w:bidi="ar-SA"/>
              </w:rPr>
              <w:t>Водопоглощение</w:t>
            </w:r>
            <w:proofErr w:type="spellEnd"/>
            <w:r w:rsidRPr="00CE0BE9">
              <w:rPr>
                <w:rFonts w:eastAsia="Times New Roman" w:cs="Times New Roman"/>
                <w:bCs/>
                <w:sz w:val="22"/>
                <w:szCs w:val="22"/>
                <w:lang w:eastAsia="ru-RU" w:bidi="ar-SA"/>
              </w:rPr>
              <w:t xml:space="preserve"> за 24 ч, % по объему, не более:  2,0</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Клей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Клей должен представлять собой сухой порошок.</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Цвет порошка: серый</w:t>
            </w:r>
          </w:p>
          <w:p w:rsidR="00CE0BE9" w:rsidRPr="00CE0BE9" w:rsidRDefault="00CE0BE9" w:rsidP="00CE0BE9">
            <w:pPr>
              <w:widowControl/>
              <w:suppressAutoHyphens w:val="0"/>
              <w:spacing w:after="0" w:line="240" w:lineRule="auto"/>
              <w:jc w:val="both"/>
              <w:rPr>
                <w:rFonts w:eastAsia="Times New Roman" w:cs="Times New Roman"/>
                <w:bCs/>
                <w:sz w:val="22"/>
                <w:szCs w:val="22"/>
                <w:vertAlign w:val="superscript"/>
                <w:lang w:eastAsia="ru-RU" w:bidi="ar-SA"/>
              </w:rPr>
            </w:pPr>
            <w:r w:rsidRPr="00CE0BE9">
              <w:rPr>
                <w:rFonts w:eastAsia="Times New Roman" w:cs="Times New Roman"/>
                <w:bCs/>
                <w:sz w:val="22"/>
                <w:szCs w:val="22"/>
                <w:lang w:eastAsia="ru-RU" w:bidi="ar-SA"/>
              </w:rPr>
              <w:t>Насыпная плотность, не менее: 1,45 кг/дм</w:t>
            </w:r>
            <w:r w:rsidRPr="00CE0BE9">
              <w:rPr>
                <w:rFonts w:eastAsia="Times New Roman" w:cs="Times New Roman"/>
                <w:bCs/>
                <w:sz w:val="22"/>
                <w:szCs w:val="22"/>
                <w:vertAlign w:val="superscript"/>
                <w:lang w:eastAsia="ru-RU" w:bidi="ar-SA"/>
              </w:rPr>
              <w:t>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применения, </w:t>
            </w:r>
            <w:r w:rsidRPr="00CE0BE9">
              <w:rPr>
                <w:rFonts w:eastAsia="Times New Roman" w:cs="Times New Roman"/>
                <w:bCs/>
                <w:sz w:val="22"/>
                <w:szCs w:val="22"/>
                <w:vertAlign w:val="superscript"/>
                <w:lang w:eastAsia="ru-RU" w:bidi="ar-SA"/>
              </w:rPr>
              <w:t>0</w:t>
            </w:r>
            <w:proofErr w:type="gramStart"/>
            <w:r w:rsidRPr="00CE0BE9">
              <w:rPr>
                <w:rFonts w:eastAsia="Times New Roman" w:cs="Times New Roman"/>
                <w:bCs/>
                <w:sz w:val="22"/>
                <w:szCs w:val="22"/>
                <w:lang w:eastAsia="ru-RU" w:bidi="ar-SA"/>
              </w:rPr>
              <w:t>С(</w:t>
            </w:r>
            <w:proofErr w:type="gramEnd"/>
            <w:r w:rsidRPr="00CE0BE9">
              <w:rPr>
                <w:rFonts w:eastAsia="Times New Roman" w:cs="Times New Roman"/>
                <w:bCs/>
                <w:sz w:val="22"/>
                <w:szCs w:val="22"/>
                <w:lang w:eastAsia="ru-RU" w:bidi="ar-SA"/>
              </w:rPr>
              <w:t>диапазон):</w:t>
            </w:r>
            <w:r w:rsidRPr="00CE0BE9">
              <w:rPr>
                <w:rFonts w:eastAsia="Times New Roman" w:cs="Times New Roman"/>
                <w:bCs/>
                <w:sz w:val="22"/>
                <w:szCs w:val="22"/>
                <w:lang w:eastAsia="ru-RU" w:bidi="ar-SA"/>
              </w:rPr>
              <w:tab/>
              <w:t xml:space="preserve">   от + 5 до + 35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основания, </w:t>
            </w:r>
            <w:r w:rsidRPr="00CE0BE9">
              <w:rPr>
                <w:rFonts w:eastAsia="Times New Roman" w:cs="Times New Roman"/>
                <w:bCs/>
                <w:sz w:val="22"/>
                <w:szCs w:val="22"/>
                <w:vertAlign w:val="superscript"/>
                <w:lang w:eastAsia="ru-RU" w:bidi="ar-SA"/>
              </w:rPr>
              <w:t>0</w:t>
            </w:r>
            <w:proofErr w:type="gramStart"/>
            <w:r w:rsidRPr="00CE0BE9">
              <w:rPr>
                <w:rFonts w:eastAsia="Times New Roman" w:cs="Times New Roman"/>
                <w:bCs/>
                <w:sz w:val="22"/>
                <w:szCs w:val="22"/>
                <w:lang w:eastAsia="ru-RU" w:bidi="ar-SA"/>
              </w:rPr>
              <w:t>С(</w:t>
            </w:r>
            <w:proofErr w:type="gramEnd"/>
            <w:r w:rsidRPr="00CE0BE9">
              <w:rPr>
                <w:rFonts w:eastAsia="Times New Roman" w:cs="Times New Roman"/>
                <w:bCs/>
                <w:sz w:val="22"/>
                <w:szCs w:val="22"/>
                <w:lang w:eastAsia="ru-RU" w:bidi="ar-SA"/>
              </w:rPr>
              <w:t xml:space="preserve">диапазон):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от + 5 до + 25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Открытое время работы, не более: 1 ч.</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Декоративный бумажно-слоистый пластик</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E481C" w:rsidRPr="004E481C" w:rsidRDefault="004E481C" w:rsidP="004E481C">
            <w:pPr>
              <w:suppressAutoHyphens w:val="0"/>
              <w:spacing w:after="0" w:line="240" w:lineRule="atLeast"/>
              <w:jc w:val="both"/>
              <w:rPr>
                <w:bCs/>
                <w:sz w:val="22"/>
                <w:szCs w:val="22"/>
                <w:lang w:eastAsia="ru-RU"/>
              </w:rPr>
            </w:pPr>
            <w:r w:rsidRPr="004E481C">
              <w:rPr>
                <w:bCs/>
                <w:sz w:val="22"/>
                <w:szCs w:val="22"/>
                <w:lang w:eastAsia="ru-RU"/>
              </w:rPr>
              <w:t>Декоративный бумажно-слоистый пластик должен быть изготовлен методом прессования специальных видов бумаги, пропитанных синтетическими термореактивными связующими смолами.</w:t>
            </w:r>
          </w:p>
          <w:p w:rsidR="004E481C" w:rsidRPr="004E481C" w:rsidRDefault="004E481C" w:rsidP="004E481C">
            <w:pPr>
              <w:suppressAutoHyphens w:val="0"/>
              <w:spacing w:after="0" w:line="240" w:lineRule="atLeast"/>
              <w:jc w:val="both"/>
              <w:rPr>
                <w:bCs/>
                <w:sz w:val="22"/>
                <w:szCs w:val="22"/>
                <w:lang w:eastAsia="ru-RU"/>
              </w:rPr>
            </w:pPr>
            <w:r w:rsidRPr="004E481C">
              <w:rPr>
                <w:bCs/>
                <w:sz w:val="22"/>
                <w:szCs w:val="22"/>
                <w:lang w:eastAsia="ru-RU"/>
              </w:rPr>
              <w:t xml:space="preserve">Плотность, </w:t>
            </w:r>
            <w:proofErr w:type="gramStart"/>
            <w:r w:rsidRPr="004E481C">
              <w:rPr>
                <w:bCs/>
                <w:sz w:val="22"/>
                <w:szCs w:val="22"/>
                <w:lang w:eastAsia="ru-RU"/>
              </w:rPr>
              <w:t>г</w:t>
            </w:r>
            <w:proofErr w:type="gramEnd"/>
            <w:r w:rsidRPr="004E481C">
              <w:rPr>
                <w:bCs/>
                <w:sz w:val="22"/>
                <w:szCs w:val="22"/>
                <w:lang w:eastAsia="ru-RU"/>
              </w:rPr>
              <w:t>/см</w:t>
            </w:r>
            <w:r w:rsidRPr="004E481C">
              <w:rPr>
                <w:bCs/>
                <w:sz w:val="22"/>
                <w:szCs w:val="22"/>
                <w:vertAlign w:val="superscript"/>
                <w:lang w:eastAsia="ru-RU"/>
              </w:rPr>
              <w:t>3</w:t>
            </w:r>
            <w:r w:rsidRPr="004E481C">
              <w:rPr>
                <w:bCs/>
                <w:sz w:val="22"/>
                <w:szCs w:val="22"/>
                <w:lang w:eastAsia="ru-RU"/>
              </w:rPr>
              <w:t xml:space="preserve">, не менее: 1,39 </w:t>
            </w:r>
          </w:p>
          <w:p w:rsidR="00CE0BE9" w:rsidRPr="00CE0BE9" w:rsidRDefault="004E481C" w:rsidP="004E481C">
            <w:pPr>
              <w:widowControl/>
              <w:suppressAutoHyphens w:val="0"/>
              <w:spacing w:after="0" w:line="240" w:lineRule="atLeast"/>
              <w:jc w:val="both"/>
              <w:rPr>
                <w:rFonts w:eastAsia="Times New Roman" w:cs="Times New Roman"/>
                <w:bCs/>
                <w:sz w:val="22"/>
                <w:szCs w:val="22"/>
                <w:lang w:eastAsia="ru-RU" w:bidi="ar-SA"/>
              </w:rPr>
            </w:pPr>
            <w:r w:rsidRPr="004E481C">
              <w:rPr>
                <w:bCs/>
                <w:sz w:val="22"/>
                <w:szCs w:val="22"/>
                <w:lang w:eastAsia="ru-RU"/>
              </w:rPr>
              <w:t>Цв</w:t>
            </w:r>
            <w:r>
              <w:rPr>
                <w:bCs/>
                <w:sz w:val="22"/>
                <w:szCs w:val="22"/>
                <w:lang w:eastAsia="ru-RU"/>
              </w:rPr>
              <w:t>ет по согласованию с заказчиком</w:t>
            </w:r>
            <w:r w:rsidR="000B1A43">
              <w:rPr>
                <w:bCs/>
                <w:sz w:val="22"/>
                <w:szCs w:val="22"/>
                <w:lang w:eastAsia="ru-RU"/>
              </w:rPr>
              <w:t xml:space="preserve">  </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Уголок ПВХ</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Уголок должен быть изготовлен из поливинилхлорида.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Уголок должен обладать </w:t>
            </w:r>
            <w:proofErr w:type="gramStart"/>
            <w:r w:rsidRPr="00CE0BE9">
              <w:rPr>
                <w:rFonts w:eastAsia="Times New Roman" w:cs="Times New Roman"/>
                <w:bCs/>
                <w:sz w:val="22"/>
                <w:szCs w:val="22"/>
                <w:lang w:eastAsia="ru-RU" w:bidi="ar-SA"/>
              </w:rPr>
              <w:t>высокой</w:t>
            </w:r>
            <w:proofErr w:type="gramEnd"/>
            <w:r w:rsidRPr="00CE0BE9">
              <w:rPr>
                <w:rFonts w:eastAsia="Times New Roman" w:cs="Times New Roman"/>
                <w:bCs/>
                <w:sz w:val="22"/>
                <w:szCs w:val="22"/>
                <w:lang w:eastAsia="ru-RU" w:bidi="ar-SA"/>
              </w:rPr>
              <w:t xml:space="preserve"> </w:t>
            </w:r>
            <w:proofErr w:type="spellStart"/>
            <w:r w:rsidRPr="00CE0BE9">
              <w:rPr>
                <w:rFonts w:eastAsia="Times New Roman" w:cs="Times New Roman"/>
                <w:bCs/>
                <w:sz w:val="22"/>
                <w:szCs w:val="22"/>
                <w:lang w:eastAsia="ru-RU" w:bidi="ar-SA"/>
              </w:rPr>
              <w:t>светоустойчивостью</w:t>
            </w:r>
            <w:proofErr w:type="spellEnd"/>
            <w:r w:rsidRPr="00CE0BE9">
              <w:rPr>
                <w:rFonts w:eastAsia="Times New Roman" w:cs="Times New Roman"/>
                <w:b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На лицевой стороне должна быть защитная пленка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Размер,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40х40</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color w:val="FF0000"/>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Отлив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Ши</w:t>
            </w:r>
            <w:r w:rsidR="00284D1C">
              <w:rPr>
                <w:rFonts w:eastAsia="Times New Roman" w:cs="Times New Roman"/>
                <w:bCs/>
                <w:sz w:val="22"/>
                <w:szCs w:val="22"/>
                <w:lang w:eastAsia="ru-RU" w:bidi="ar-SA"/>
              </w:rPr>
              <w:t xml:space="preserve">рина планки, </w:t>
            </w:r>
            <w:proofErr w:type="gramStart"/>
            <w:r w:rsidR="00284D1C">
              <w:rPr>
                <w:rFonts w:eastAsia="Times New Roman" w:cs="Times New Roman"/>
                <w:bCs/>
                <w:sz w:val="22"/>
                <w:szCs w:val="22"/>
                <w:lang w:eastAsia="ru-RU" w:bidi="ar-SA"/>
              </w:rPr>
              <w:t>мм</w:t>
            </w:r>
            <w:proofErr w:type="gramEnd"/>
            <w:r w:rsidR="00284D1C">
              <w:rPr>
                <w:rFonts w:eastAsia="Times New Roman" w:cs="Times New Roman"/>
                <w:bCs/>
                <w:sz w:val="22"/>
                <w:szCs w:val="22"/>
                <w:lang w:eastAsia="ru-RU" w:bidi="ar-SA"/>
              </w:rPr>
              <w:t>., не менее: 250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Основа:  тонколистовой холоднокатаный прокат, оцинкованный горячим способом с полимерным покрытием, нормальной или глубокой способности к вытяжке, нормальной или повышенной точности прокатки, нормальной или улучшенной плоскостности.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Тип покрытия: ПЗПОЦ или ЛКПОЦ</w:t>
            </w:r>
            <w:r w:rsidR="00284D1C">
              <w:rPr>
                <w:rFonts w:eastAsia="Times New Roman" w:cs="Times New Roman"/>
                <w:bCs/>
                <w:sz w:val="22"/>
                <w:szCs w:val="22"/>
                <w:lang w:eastAsia="ru-RU" w:bidi="ar-SA"/>
              </w:rPr>
              <w:t xml:space="preserve"> (полиэфирная отделочная эмаль)</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Требования к материалу стальной основы: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Толщина стали, </w:t>
            </w:r>
            <w:proofErr w:type="gramStart"/>
            <w:r>
              <w:rPr>
                <w:rFonts w:eastAsia="Times New Roman" w:cs="Times New Roman"/>
                <w:bCs/>
                <w:sz w:val="22"/>
                <w:szCs w:val="22"/>
                <w:lang w:eastAsia="ru-RU" w:bidi="ar-SA"/>
              </w:rPr>
              <w:t>мм</w:t>
            </w:r>
            <w:proofErr w:type="gramEnd"/>
            <w:r>
              <w:rPr>
                <w:rFonts w:eastAsia="Times New Roman" w:cs="Times New Roman"/>
                <w:bCs/>
                <w:sz w:val="22"/>
                <w:szCs w:val="22"/>
                <w:lang w:eastAsia="ru-RU" w:bidi="ar-SA"/>
              </w:rPr>
              <w:t>, не менее 0,5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Категория качества: высшая </w:t>
            </w:r>
            <w:r w:rsidR="00284D1C">
              <w:rPr>
                <w:rFonts w:eastAsia="Times New Roman" w:cs="Times New Roman"/>
                <w:bCs/>
                <w:sz w:val="22"/>
                <w:szCs w:val="22"/>
                <w:lang w:eastAsia="ru-RU" w:bidi="ar-SA"/>
              </w:rPr>
              <w:t>или первая</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Оцинкованная сталь должна быть изготовлена из углеродистой качественной стали марки 08 или 10 или 15 или 20 (степень </w:t>
            </w:r>
            <w:proofErr w:type="spellStart"/>
            <w:r w:rsidRPr="00CE0BE9">
              <w:rPr>
                <w:rFonts w:eastAsia="Times New Roman" w:cs="Times New Roman"/>
                <w:bCs/>
                <w:sz w:val="22"/>
                <w:szCs w:val="22"/>
                <w:lang w:eastAsia="ru-RU" w:bidi="ar-SA"/>
              </w:rPr>
              <w:t>раскислени</w:t>
            </w:r>
            <w:r w:rsidR="00284D1C">
              <w:rPr>
                <w:rFonts w:eastAsia="Times New Roman" w:cs="Times New Roman"/>
                <w:bCs/>
                <w:sz w:val="22"/>
                <w:szCs w:val="22"/>
                <w:lang w:eastAsia="ru-RU" w:bidi="ar-SA"/>
              </w:rPr>
              <w:t>я</w:t>
            </w:r>
            <w:proofErr w:type="spellEnd"/>
            <w:r w:rsidR="00284D1C">
              <w:rPr>
                <w:rFonts w:eastAsia="Times New Roman" w:cs="Times New Roman"/>
                <w:bCs/>
                <w:sz w:val="22"/>
                <w:szCs w:val="22"/>
                <w:lang w:eastAsia="ru-RU" w:bidi="ar-SA"/>
              </w:rPr>
              <w:t xml:space="preserve"> стали: кипящая или спокойная)</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Требования к химическому составу стали (основные элементы):</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массовая доля химических элементов</w:t>
            </w:r>
            <w:proofErr w:type="gramStart"/>
            <w:r w:rsidRPr="00CE0BE9">
              <w:rPr>
                <w:rFonts w:eastAsia="Times New Roman" w:cs="Times New Roman"/>
                <w:bCs/>
                <w:sz w:val="22"/>
                <w:szCs w:val="22"/>
                <w:lang w:eastAsia="ru-RU" w:bidi="ar-SA"/>
              </w:rPr>
              <w:t>, %:</w:t>
            </w:r>
            <w:proofErr w:type="gramEnd"/>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 - углерода: от 0,05 до 0,24</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 - марганца: от 0,25 до 0,65</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 - кремния: не более 0,37</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 - хрома: не более 0,25</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 - серы: не более 0,035-0,040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 -</w:t>
            </w:r>
            <w:r w:rsidR="00284D1C">
              <w:rPr>
                <w:rFonts w:eastAsia="Times New Roman" w:cs="Times New Roman"/>
                <w:bCs/>
                <w:sz w:val="22"/>
                <w:szCs w:val="22"/>
                <w:lang w:eastAsia="ru-RU" w:bidi="ar-SA"/>
              </w:rPr>
              <w:t xml:space="preserve"> фосфора: не более 0,020- 0,035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Требования к цинковому покрытию: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Класс толщины покрытия: первый или повышенны</w:t>
            </w:r>
            <w:r w:rsidR="00284D1C">
              <w:rPr>
                <w:rFonts w:eastAsia="Times New Roman" w:cs="Times New Roman"/>
                <w:bCs/>
                <w:sz w:val="22"/>
                <w:szCs w:val="22"/>
                <w:lang w:eastAsia="ru-RU" w:bidi="ar-SA"/>
              </w:rPr>
              <w:t>й (толщина покрытия св. 18 мкм)</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Марка цинка: Ц</w:t>
            </w:r>
            <w:proofErr w:type="gramStart"/>
            <w:r>
              <w:rPr>
                <w:rFonts w:eastAsia="Times New Roman" w:cs="Times New Roman"/>
                <w:bCs/>
                <w:sz w:val="22"/>
                <w:szCs w:val="22"/>
                <w:lang w:eastAsia="ru-RU" w:bidi="ar-SA"/>
              </w:rPr>
              <w:t>0</w:t>
            </w:r>
            <w:proofErr w:type="gramEnd"/>
            <w:r>
              <w:rPr>
                <w:rFonts w:eastAsia="Times New Roman" w:cs="Times New Roman"/>
                <w:bCs/>
                <w:sz w:val="22"/>
                <w:szCs w:val="22"/>
                <w:lang w:eastAsia="ru-RU" w:bidi="ar-SA"/>
              </w:rPr>
              <w:t xml:space="preserve"> или Ц1</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w:t>
            </w:r>
            <w:r w:rsidR="00284D1C">
              <w:rPr>
                <w:rFonts w:eastAsia="Times New Roman" w:cs="Times New Roman"/>
                <w:bCs/>
                <w:sz w:val="22"/>
                <w:szCs w:val="22"/>
                <w:lang w:eastAsia="ru-RU" w:bidi="ar-SA"/>
              </w:rPr>
              <w:t>ржание цинка, %, не менее 99,95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Требования полимерному покрытию: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Толщина полимерного покрытия (вместе с грунтом), </w:t>
            </w:r>
            <w:proofErr w:type="gramStart"/>
            <w:r w:rsidRPr="00CE0BE9">
              <w:rPr>
                <w:rFonts w:eastAsia="Times New Roman" w:cs="Times New Roman"/>
                <w:bCs/>
                <w:sz w:val="22"/>
                <w:szCs w:val="22"/>
                <w:lang w:eastAsia="ru-RU" w:bidi="ar-SA"/>
              </w:rPr>
              <w:t>мкм</w:t>
            </w:r>
            <w:proofErr w:type="gramEnd"/>
            <w:r w:rsidRPr="00CE0BE9">
              <w:rPr>
                <w:rFonts w:eastAsia="Times New Roman" w:cs="Times New Roman"/>
                <w:bCs/>
                <w:sz w:val="22"/>
                <w:szCs w:val="22"/>
                <w:lang w:eastAsia="ru-RU" w:bidi="ar-SA"/>
              </w:rPr>
              <w:t>:</w:t>
            </w:r>
            <w:r w:rsidR="00284D1C">
              <w:rPr>
                <w:rFonts w:eastAsia="Times New Roman" w:cs="Times New Roman"/>
                <w:bCs/>
                <w:sz w:val="22"/>
                <w:szCs w:val="22"/>
                <w:lang w:eastAsia="ru-RU" w:bidi="ar-SA"/>
              </w:rPr>
              <w:t xml:space="preserve"> от 20 до 30  или от 100 до 200</w:t>
            </w:r>
            <w:r w:rsidRPr="00CE0BE9">
              <w:rPr>
                <w:rFonts w:eastAsia="Times New Roman" w:cs="Times New Roman"/>
                <w:bCs/>
                <w:sz w:val="22"/>
                <w:szCs w:val="22"/>
                <w:lang w:eastAsia="ru-RU" w:bidi="ar-SA"/>
              </w:rPr>
              <w:t xml:space="preserve">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Адгезия, баллы: 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при</w:t>
            </w:r>
            <w:r w:rsidR="00284D1C">
              <w:rPr>
                <w:rFonts w:eastAsia="Times New Roman" w:cs="Times New Roman"/>
                <w:bCs/>
                <w:sz w:val="22"/>
                <w:szCs w:val="22"/>
                <w:lang w:eastAsia="ru-RU" w:bidi="ar-SA"/>
              </w:rPr>
              <w:t xml:space="preserve"> обратном ударе, </w:t>
            </w:r>
            <w:proofErr w:type="gramStart"/>
            <w:r w:rsidR="00284D1C">
              <w:rPr>
                <w:rFonts w:eastAsia="Times New Roman" w:cs="Times New Roman"/>
                <w:bCs/>
                <w:sz w:val="22"/>
                <w:szCs w:val="22"/>
                <w:lang w:eastAsia="ru-RU" w:bidi="ar-SA"/>
              </w:rPr>
              <w:t>Дж</w:t>
            </w:r>
            <w:proofErr w:type="gramEnd"/>
            <w:r w:rsidR="00284D1C">
              <w:rPr>
                <w:rFonts w:eastAsia="Times New Roman" w:cs="Times New Roman"/>
                <w:bCs/>
                <w:sz w:val="22"/>
                <w:szCs w:val="22"/>
                <w:lang w:eastAsia="ru-RU" w:bidi="ar-SA"/>
              </w:rPr>
              <w:t>: от 5 до 15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при растяже</w:t>
            </w:r>
            <w:r w:rsidR="00284D1C">
              <w:rPr>
                <w:rFonts w:eastAsia="Times New Roman" w:cs="Times New Roman"/>
                <w:bCs/>
                <w:sz w:val="22"/>
                <w:szCs w:val="22"/>
                <w:lang w:eastAsia="ru-RU" w:bidi="ar-SA"/>
              </w:rPr>
              <w:t>нии по Эриксону, мм, не менее 6</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Прочность при изгибе на 180 </w:t>
            </w:r>
            <w:r w:rsidRPr="00CE0BE9">
              <w:rPr>
                <w:rFonts w:eastAsia="Times New Roman" w:cs="Times New Roman"/>
                <w:bCs/>
                <w:sz w:val="22"/>
                <w:szCs w:val="22"/>
                <w:vertAlign w:val="superscript"/>
                <w:lang w:eastAsia="ru-RU" w:bidi="ar-SA"/>
              </w:rPr>
              <w:t>0</w:t>
            </w:r>
            <w:r w:rsidR="00284D1C">
              <w:rPr>
                <w:rFonts w:eastAsia="Times New Roman" w:cs="Times New Roman"/>
                <w:bCs/>
                <w:sz w:val="22"/>
                <w:szCs w:val="22"/>
                <w:lang w:eastAsia="ru-RU" w:bidi="ar-SA"/>
              </w:rPr>
              <w:t xml:space="preserve"> не более 3Т</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Блес</w:t>
            </w:r>
            <w:r w:rsidR="00284D1C">
              <w:rPr>
                <w:rFonts w:eastAsia="Times New Roman" w:cs="Times New Roman"/>
                <w:bCs/>
                <w:sz w:val="22"/>
                <w:szCs w:val="22"/>
                <w:lang w:eastAsia="ru-RU" w:bidi="ar-SA"/>
              </w:rPr>
              <w:t>к, %, не менее 10 и не более 80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Поверхность покрытия должна быть однотонной (с тиснением или без тиснения), сплошной, без дефектов, проникающих до металлической основы.</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Штукатурка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CE0BE9">
              <w:rPr>
                <w:rFonts w:eastAsia="Times New Roman" w:cs="Times New Roman"/>
                <w:bCs/>
                <w:sz w:val="22"/>
                <w:szCs w:val="22"/>
                <w:lang w:eastAsia="ru-RU" w:bidi="ar-SA"/>
              </w:rPr>
              <w:t>шлакопортландцемента</w:t>
            </w:r>
            <w:proofErr w:type="spellEnd"/>
            <w:r w:rsidRPr="00CE0BE9">
              <w:rPr>
                <w:rFonts w:eastAsia="Times New Roman" w:cs="Times New Roman"/>
                <w:bCs/>
                <w:sz w:val="22"/>
                <w:szCs w:val="22"/>
                <w:lang w:eastAsia="ru-RU" w:bidi="ar-SA"/>
              </w:rPr>
              <w:t xml:space="preserve"> (с добавками гра</w:t>
            </w:r>
            <w:r w:rsidR="00284D1C">
              <w:rPr>
                <w:rFonts w:eastAsia="Times New Roman" w:cs="Times New Roman"/>
                <w:bCs/>
                <w:sz w:val="22"/>
                <w:szCs w:val="22"/>
                <w:lang w:eastAsia="ru-RU" w:bidi="ar-SA"/>
              </w:rPr>
              <w:t>нулированного шлака более 20%)</w:t>
            </w:r>
            <w:r w:rsidRPr="00CE0BE9">
              <w:rPr>
                <w:rFonts w:eastAsia="Times New Roman" w:cs="Times New Roman"/>
                <w:bCs/>
                <w:sz w:val="22"/>
                <w:szCs w:val="22"/>
                <w:lang w:eastAsia="ru-RU" w:bidi="ar-SA"/>
              </w:rPr>
              <w:t xml:space="preserve"> </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гарант</w:t>
            </w:r>
            <w:r w:rsidR="00284D1C">
              <w:rPr>
                <w:rFonts w:eastAsia="Times New Roman" w:cs="Times New Roman"/>
                <w:bCs/>
                <w:sz w:val="22"/>
                <w:szCs w:val="22"/>
                <w:lang w:eastAsia="ru-RU" w:bidi="ar-SA"/>
              </w:rPr>
              <w:t>ированная марка -  не менее 400</w:t>
            </w:r>
            <w:r w:rsidRPr="00CE0BE9">
              <w:rPr>
                <w:rFonts w:eastAsia="Times New Roman" w:cs="Times New Roman"/>
                <w:bCs/>
                <w:sz w:val="22"/>
                <w:szCs w:val="22"/>
                <w:lang w:eastAsia="ru-RU" w:bidi="ar-SA"/>
              </w:rPr>
              <w:t xml:space="preserve"> </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возможно применение доменных гранулированных или </w:t>
            </w:r>
            <w:proofErr w:type="spellStart"/>
            <w:r w:rsidRPr="00CE0BE9">
              <w:rPr>
                <w:rFonts w:eastAsia="Times New Roman" w:cs="Times New Roman"/>
                <w:bCs/>
                <w:sz w:val="22"/>
                <w:szCs w:val="22"/>
                <w:lang w:eastAsia="ru-RU" w:bidi="ar-SA"/>
              </w:rPr>
              <w:t>электротермофосфорных</w:t>
            </w:r>
            <w:proofErr w:type="spellEnd"/>
            <w:r w:rsidRPr="00CE0BE9">
              <w:rPr>
                <w:rFonts w:eastAsia="Times New Roman" w:cs="Times New Roman"/>
                <w:bCs/>
                <w:sz w:val="22"/>
                <w:szCs w:val="22"/>
                <w:lang w:eastAsia="ru-RU" w:bidi="ar-SA"/>
              </w:rPr>
              <w:t xml:space="preserve"> шлаков,  массовая доля которых </w:t>
            </w:r>
            <w:proofErr w:type="gramStart"/>
            <w:r w:rsidRPr="00CE0BE9">
              <w:rPr>
                <w:rFonts w:eastAsia="Times New Roman" w:cs="Times New Roman"/>
                <w:bCs/>
                <w:sz w:val="22"/>
                <w:szCs w:val="22"/>
                <w:lang w:eastAsia="ru-RU" w:bidi="ar-SA"/>
              </w:rPr>
              <w:t>в</w:t>
            </w:r>
            <w:proofErr w:type="gramEnd"/>
            <w:r w:rsidRPr="00CE0BE9">
              <w:rPr>
                <w:rFonts w:eastAsia="Times New Roman" w:cs="Times New Roman"/>
                <w:bCs/>
                <w:sz w:val="22"/>
                <w:szCs w:val="22"/>
                <w:lang w:eastAsia="ru-RU" w:bidi="ar-SA"/>
              </w:rPr>
              <w:t xml:space="preserve"> % п</w:t>
            </w:r>
            <w:r w:rsidR="00284D1C">
              <w:rPr>
                <w:rFonts w:eastAsia="Times New Roman" w:cs="Times New Roman"/>
                <w:bCs/>
                <w:sz w:val="22"/>
                <w:szCs w:val="22"/>
                <w:lang w:eastAsia="ru-RU" w:bidi="ar-SA"/>
              </w:rPr>
              <w:t>о массе не должна превышать 80</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предел прочности при сжатии в 28-суточном возрасте: не менее 39, 2 Мпа, </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 прочности при изгибе в 28-суточном возрасте кгс/см</w:t>
            </w:r>
            <w:proofErr w:type="gramStart"/>
            <w:r w:rsidRPr="00CE0BE9">
              <w:rPr>
                <w:rFonts w:eastAsia="Times New Roman" w:cs="Times New Roman"/>
                <w:bCs/>
                <w:sz w:val="22"/>
                <w:szCs w:val="22"/>
                <w:vertAlign w:val="superscript"/>
                <w:lang w:eastAsia="ru-RU" w:bidi="ar-SA"/>
              </w:rPr>
              <w:t>2</w:t>
            </w:r>
            <w:proofErr w:type="gramEnd"/>
            <w:r w:rsidR="00284D1C">
              <w:rPr>
                <w:rFonts w:eastAsia="Times New Roman" w:cs="Times New Roman"/>
                <w:bCs/>
                <w:sz w:val="22"/>
                <w:szCs w:val="22"/>
                <w:lang w:eastAsia="ru-RU" w:bidi="ar-SA"/>
              </w:rPr>
              <w:t>, не менее  55</w:t>
            </w:r>
            <w:r w:rsidRPr="00CE0BE9">
              <w:rPr>
                <w:rFonts w:eastAsia="Times New Roman" w:cs="Times New Roman"/>
                <w:bCs/>
                <w:sz w:val="22"/>
                <w:szCs w:val="22"/>
                <w:lang w:eastAsia="ru-RU" w:bidi="ar-SA"/>
              </w:rPr>
              <w:t xml:space="preserve"> </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начало схватывания цемента: не ранее 45 мин, конец схватывания: не позднее 10 ч от начала </w:t>
            </w:r>
            <w:proofErr w:type="spellStart"/>
            <w:r w:rsidRPr="00CE0BE9">
              <w:rPr>
                <w:rFonts w:eastAsia="Times New Roman" w:cs="Times New Roman"/>
                <w:bCs/>
                <w:sz w:val="22"/>
                <w:szCs w:val="22"/>
                <w:lang w:eastAsia="ru-RU" w:bidi="ar-SA"/>
              </w:rPr>
              <w:t>затворения</w:t>
            </w:r>
            <w:proofErr w:type="spellEnd"/>
            <w:r w:rsidRPr="00CE0BE9">
              <w:rPr>
                <w:rFonts w:eastAsia="Times New Roman" w:cs="Times New Roman"/>
                <w:bCs/>
                <w:sz w:val="22"/>
                <w:szCs w:val="22"/>
                <w:lang w:eastAsia="ru-RU" w:bidi="ar-SA"/>
              </w:rPr>
              <w:t>,  массовая доля ангидрида серной кислоты (SO3) , % по ма</w:t>
            </w:r>
            <w:r w:rsidR="00284D1C">
              <w:rPr>
                <w:rFonts w:eastAsia="Times New Roman" w:cs="Times New Roman"/>
                <w:bCs/>
                <w:sz w:val="22"/>
                <w:szCs w:val="22"/>
                <w:lang w:eastAsia="ru-RU" w:bidi="ar-SA"/>
              </w:rPr>
              <w:t xml:space="preserve">ссе: не менее 1,0, не более 3,5 </w:t>
            </w:r>
          </w:p>
          <w:p w:rsidR="00284D1C"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м</w:t>
            </w:r>
            <w:r w:rsidR="00CE0BE9" w:rsidRPr="00CE0BE9">
              <w:rPr>
                <w:rFonts w:eastAsia="Times New Roman" w:cs="Times New Roman"/>
                <w:bCs/>
                <w:sz w:val="22"/>
                <w:szCs w:val="22"/>
                <w:lang w:eastAsia="ru-RU" w:bidi="ar-SA"/>
              </w:rPr>
              <w:t>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w:t>
            </w:r>
            <w:r>
              <w:rPr>
                <w:rFonts w:eastAsia="Times New Roman" w:cs="Times New Roman"/>
                <w:bCs/>
                <w:sz w:val="22"/>
                <w:szCs w:val="22"/>
                <w:lang w:eastAsia="ru-RU" w:bidi="ar-SA"/>
              </w:rPr>
              <w:t>ти) с добавками или без добавок</w:t>
            </w:r>
            <w:r w:rsidR="00CE0BE9"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Известь должна быть произведена из карбонатных пород с возможным применением минеральных добавок (</w:t>
            </w:r>
            <w:proofErr w:type="gramStart"/>
            <w:r w:rsidRPr="00CE0BE9">
              <w:rPr>
                <w:rFonts w:eastAsia="Times New Roman" w:cs="Times New Roman"/>
                <w:bCs/>
                <w:sz w:val="22"/>
                <w:szCs w:val="22"/>
                <w:lang w:eastAsia="ru-RU" w:bidi="ar-SA"/>
              </w:rPr>
              <w:t>шлаки</w:t>
            </w:r>
            <w:proofErr w:type="gramEnd"/>
            <w:r w:rsidRPr="00CE0BE9">
              <w:rPr>
                <w:rFonts w:eastAsia="Times New Roman" w:cs="Times New Roman"/>
                <w:bCs/>
                <w:sz w:val="22"/>
                <w:szCs w:val="22"/>
                <w:lang w:eastAsia="ru-RU" w:bidi="ar-SA"/>
              </w:rPr>
              <w:t xml:space="preserve"> гранулированные доменные или </w:t>
            </w:r>
            <w:proofErr w:type="spellStart"/>
            <w:r w:rsidRPr="00CE0BE9">
              <w:rPr>
                <w:rFonts w:eastAsia="Times New Roman" w:cs="Times New Roman"/>
                <w:bCs/>
                <w:sz w:val="22"/>
                <w:szCs w:val="22"/>
                <w:lang w:eastAsia="ru-RU" w:bidi="ar-SA"/>
              </w:rPr>
              <w:t>электротермофосфорные</w:t>
            </w:r>
            <w:proofErr w:type="spellEnd"/>
            <w:r w:rsidRPr="00CE0BE9">
              <w:rPr>
                <w:rFonts w:eastAsia="Times New Roman" w:cs="Times New Roman"/>
                <w:bCs/>
                <w:sz w:val="22"/>
                <w:szCs w:val="22"/>
                <w:lang w:eastAsia="ru-RU" w:bidi="ar-SA"/>
              </w:rPr>
              <w:t>, активные минеральные добавки, кварцевые пески).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Минеральные добавки должны вводиться в порошкообразную строительную известь в количествах, допускаемых требованиями к соде</w:t>
            </w:r>
            <w:r w:rsidR="00284D1C">
              <w:rPr>
                <w:rFonts w:eastAsia="Times New Roman" w:cs="Times New Roman"/>
                <w:bCs/>
                <w:sz w:val="22"/>
                <w:szCs w:val="22"/>
                <w:lang w:eastAsia="ru-RU" w:bidi="ar-SA"/>
              </w:rPr>
              <w:t xml:space="preserve">ржанию в ней активных </w:t>
            </w:r>
            <w:proofErr w:type="spellStart"/>
            <w:r w:rsidR="00284D1C">
              <w:rPr>
                <w:rFonts w:eastAsia="Times New Roman" w:cs="Times New Roman"/>
                <w:bCs/>
                <w:sz w:val="22"/>
                <w:szCs w:val="22"/>
                <w:lang w:eastAsia="ru-RU" w:bidi="ar-SA"/>
              </w:rPr>
              <w:t>СаО</w:t>
            </w:r>
            <w:proofErr w:type="spellEnd"/>
            <w:r w:rsidR="00284D1C">
              <w:rPr>
                <w:rFonts w:eastAsia="Times New Roman" w:cs="Times New Roman"/>
                <w:bCs/>
                <w:sz w:val="22"/>
                <w:szCs w:val="22"/>
                <w:lang w:eastAsia="ru-RU" w:bidi="ar-SA"/>
              </w:rPr>
              <w:t xml:space="preserve"> + </w:t>
            </w:r>
            <w:proofErr w:type="spellStart"/>
            <w:r w:rsidR="00284D1C">
              <w:rPr>
                <w:rFonts w:eastAsia="Times New Roman" w:cs="Times New Roman"/>
                <w:bCs/>
                <w:sz w:val="22"/>
                <w:szCs w:val="22"/>
                <w:lang w:eastAsia="ru-RU" w:bidi="ar-SA"/>
              </w:rPr>
              <w:t>М</w:t>
            </w:r>
            <w:proofErr w:type="gramStart"/>
            <w:r w:rsidR="00284D1C">
              <w:rPr>
                <w:rFonts w:eastAsia="Times New Roman" w:cs="Times New Roman"/>
                <w:bCs/>
                <w:sz w:val="22"/>
                <w:szCs w:val="22"/>
                <w:lang w:eastAsia="ru-RU" w:bidi="ar-SA"/>
              </w:rPr>
              <w:t>g</w:t>
            </w:r>
            <w:proofErr w:type="gramEnd"/>
            <w:r w:rsidR="00284D1C">
              <w:rPr>
                <w:rFonts w:eastAsia="Times New Roman" w:cs="Times New Roman"/>
                <w:bCs/>
                <w:sz w:val="22"/>
                <w:szCs w:val="22"/>
                <w:lang w:eastAsia="ru-RU" w:bidi="ar-SA"/>
              </w:rPr>
              <w:t>О</w:t>
            </w:r>
            <w:proofErr w:type="spell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Содержание активных </w:t>
            </w:r>
            <w:proofErr w:type="spellStart"/>
            <w:r w:rsidRPr="00CE0BE9">
              <w:rPr>
                <w:rFonts w:eastAsia="Times New Roman" w:cs="Times New Roman"/>
                <w:bCs/>
                <w:sz w:val="22"/>
                <w:szCs w:val="22"/>
                <w:lang w:eastAsia="ru-RU" w:bidi="ar-SA"/>
              </w:rPr>
              <w:t>СаО</w:t>
            </w:r>
            <w:proofErr w:type="spellEnd"/>
            <w:r w:rsidRPr="00CE0BE9">
              <w:rPr>
                <w:rFonts w:eastAsia="Times New Roman" w:cs="Times New Roman"/>
                <w:bCs/>
                <w:sz w:val="22"/>
                <w:szCs w:val="22"/>
                <w:lang w:eastAsia="ru-RU" w:bidi="ar-SA"/>
              </w:rPr>
              <w:t xml:space="preserve"> + </w:t>
            </w:r>
            <w:proofErr w:type="spellStart"/>
            <w:proofErr w:type="gramStart"/>
            <w:r w:rsidRPr="00CE0BE9">
              <w:rPr>
                <w:rFonts w:eastAsia="Times New Roman" w:cs="Times New Roman"/>
                <w:bCs/>
                <w:sz w:val="22"/>
                <w:szCs w:val="22"/>
                <w:lang w:eastAsia="ru-RU" w:bidi="ar-SA"/>
              </w:rPr>
              <w:t>М</w:t>
            </w:r>
            <w:proofErr w:type="gramEnd"/>
            <w:r w:rsidRPr="00CE0BE9">
              <w:rPr>
                <w:rFonts w:eastAsia="Times New Roman" w:cs="Times New Roman"/>
                <w:bCs/>
                <w:sz w:val="22"/>
                <w:szCs w:val="22"/>
                <w:lang w:eastAsia="ru-RU" w:bidi="ar-SA"/>
              </w:rPr>
              <w:t>gO</w:t>
            </w:r>
            <w:proofErr w:type="spellEnd"/>
            <w:r w:rsidRPr="00CE0BE9">
              <w:rPr>
                <w:rFonts w:eastAsia="Times New Roman" w:cs="Times New Roman"/>
                <w:bCs/>
                <w:sz w:val="22"/>
                <w:szCs w:val="22"/>
                <w:lang w:eastAsia="ru-RU" w:bidi="ar-SA"/>
              </w:rPr>
              <w:t>: не менее 40 (% по массе)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активной СО</w:t>
            </w:r>
            <w:proofErr w:type="gramStart"/>
            <w:r w:rsidRPr="00CE0BE9">
              <w:rPr>
                <w:rFonts w:eastAsia="Times New Roman" w:cs="Times New Roman"/>
                <w:bCs/>
                <w:sz w:val="22"/>
                <w:szCs w:val="22"/>
                <w:lang w:eastAsia="ru-RU" w:bidi="ar-SA"/>
              </w:rPr>
              <w:t>2</w:t>
            </w:r>
            <w:proofErr w:type="gramEnd"/>
            <w:r w:rsidRPr="00CE0BE9">
              <w:rPr>
                <w:rFonts w:eastAsia="Times New Roman" w:cs="Times New Roman"/>
                <w:bCs/>
                <w:sz w:val="22"/>
                <w:szCs w:val="22"/>
                <w:lang w:eastAsia="ru-RU" w:bidi="ar-SA"/>
              </w:rPr>
              <w:t>: не более 5 (% по массе)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Влажность гидратной извести не должна превышать 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Штукатурка должна состоять из трех слоев: </w:t>
            </w:r>
            <w:proofErr w:type="spellStart"/>
            <w:r w:rsidRPr="00CE0BE9">
              <w:rPr>
                <w:rFonts w:eastAsia="Times New Roman" w:cs="Times New Roman"/>
                <w:bCs/>
                <w:sz w:val="22"/>
                <w:szCs w:val="22"/>
                <w:lang w:eastAsia="ru-RU" w:bidi="ar-SA"/>
              </w:rPr>
              <w:t>обрызг</w:t>
            </w:r>
            <w:proofErr w:type="spellEnd"/>
            <w:r w:rsidRPr="00CE0BE9">
              <w:rPr>
                <w:rFonts w:eastAsia="Times New Roman" w:cs="Times New Roman"/>
                <w:bCs/>
                <w:sz w:val="22"/>
                <w:szCs w:val="22"/>
                <w:lang w:eastAsia="ru-RU" w:bidi="ar-SA"/>
              </w:rPr>
              <w:t xml:space="preserve">, грунт и </w:t>
            </w:r>
            <w:proofErr w:type="spellStart"/>
            <w:r w:rsidRPr="00CE0BE9">
              <w:rPr>
                <w:rFonts w:eastAsia="Times New Roman" w:cs="Times New Roman"/>
                <w:bCs/>
                <w:sz w:val="22"/>
                <w:szCs w:val="22"/>
                <w:lang w:eastAsia="ru-RU" w:bidi="ar-SA"/>
              </w:rPr>
              <w:t>накрывка</w:t>
            </w:r>
            <w:proofErr w:type="spellEnd"/>
            <w:r w:rsidRPr="00CE0BE9">
              <w:rPr>
                <w:rFonts w:eastAsia="Times New Roman" w:cs="Times New Roman"/>
                <w:b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Первый слой (</w:t>
            </w:r>
            <w:proofErr w:type="spellStart"/>
            <w:r w:rsidRPr="00CE0BE9">
              <w:rPr>
                <w:rFonts w:eastAsia="Times New Roman" w:cs="Times New Roman"/>
                <w:bCs/>
                <w:sz w:val="22"/>
                <w:szCs w:val="22"/>
                <w:lang w:eastAsia="ru-RU" w:bidi="ar-SA"/>
              </w:rPr>
              <w:t>обрызг</w:t>
            </w:r>
            <w:proofErr w:type="spellEnd"/>
            <w:r w:rsidRPr="00CE0BE9">
              <w:rPr>
                <w:rFonts w:eastAsia="Times New Roman" w:cs="Times New Roman"/>
                <w:bCs/>
                <w:sz w:val="22"/>
                <w:szCs w:val="22"/>
                <w:lang w:eastAsia="ru-RU" w:bidi="ar-SA"/>
              </w:rPr>
              <w:t xml:space="preserve">) должен заполнить все поры поверхности.  Должен обладать прочностью сцепления основания со слоем штукатурки.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 xml:space="preserve">Характеристики раствора для </w:t>
            </w:r>
            <w:proofErr w:type="spellStart"/>
            <w:r w:rsidRPr="00CE0BE9">
              <w:rPr>
                <w:rFonts w:eastAsia="Times New Roman" w:cs="Times New Roman"/>
                <w:bCs/>
                <w:sz w:val="22"/>
                <w:szCs w:val="22"/>
                <w:lang w:eastAsia="ru-RU" w:bidi="ar-SA"/>
              </w:rPr>
              <w:t>обрызга</w:t>
            </w:r>
            <w:proofErr w:type="spellEnd"/>
            <w:r w:rsidRPr="00CE0BE9">
              <w:rPr>
                <w:rFonts w:eastAsia="Times New Roman" w:cs="Times New Roman"/>
                <w:bCs/>
                <w:sz w:val="22"/>
                <w:szCs w:val="22"/>
                <w:lang w:eastAsia="ru-RU" w:bidi="ar-SA"/>
              </w:rPr>
              <w:t xml:space="preserve">: жидкий, сметанообразный, толщина должна составлять 3-4 мм. Для изготовления </w:t>
            </w:r>
            <w:proofErr w:type="spellStart"/>
            <w:r w:rsidRPr="00CE0BE9">
              <w:rPr>
                <w:rFonts w:eastAsia="Times New Roman" w:cs="Times New Roman"/>
                <w:bCs/>
                <w:sz w:val="22"/>
                <w:szCs w:val="22"/>
                <w:lang w:eastAsia="ru-RU" w:bidi="ar-SA"/>
              </w:rPr>
              <w:t>обрызга</w:t>
            </w:r>
            <w:proofErr w:type="spellEnd"/>
            <w:r w:rsidRPr="00CE0BE9">
              <w:rPr>
                <w:rFonts w:eastAsia="Times New Roman" w:cs="Times New Roman"/>
                <w:bCs/>
                <w:sz w:val="22"/>
                <w:szCs w:val="22"/>
                <w:lang w:eastAsia="ru-RU" w:bidi="ar-SA"/>
              </w:rPr>
              <w:t xml:space="preserve"> должен использоваться цементно-известковый раствор.</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Средний, основной слой штукатурки (грунт) наносится после схватывания </w:t>
            </w:r>
            <w:proofErr w:type="spellStart"/>
            <w:r w:rsidRPr="00CE0BE9">
              <w:rPr>
                <w:rFonts w:eastAsia="Times New Roman" w:cs="Times New Roman"/>
                <w:bCs/>
                <w:sz w:val="22"/>
                <w:szCs w:val="22"/>
                <w:lang w:eastAsia="ru-RU" w:bidi="ar-SA"/>
              </w:rPr>
              <w:t>обрызга</w:t>
            </w:r>
            <w:proofErr w:type="spellEnd"/>
            <w:r w:rsidRPr="00CE0BE9">
              <w:rPr>
                <w:rFonts w:eastAsia="Times New Roman" w:cs="Times New Roman"/>
                <w:bCs/>
                <w:sz w:val="22"/>
                <w:szCs w:val="22"/>
                <w:lang w:eastAsia="ru-RU" w:bidi="ar-SA"/>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sidRPr="00CE0BE9">
              <w:rPr>
                <w:rFonts w:eastAsia="Times New Roman" w:cs="Times New Roman"/>
                <w:bCs/>
                <w:sz w:val="22"/>
                <w:szCs w:val="22"/>
                <w:lang w:eastAsia="ru-RU" w:bidi="ar-SA"/>
              </w:rPr>
              <w:t>полутерком</w:t>
            </w:r>
            <w:proofErr w:type="spellEnd"/>
            <w:r w:rsidRPr="00CE0BE9">
              <w:rPr>
                <w:rFonts w:eastAsia="Times New Roman" w:cs="Times New Roman"/>
                <w:bCs/>
                <w:sz w:val="22"/>
                <w:szCs w:val="22"/>
                <w:lang w:eastAsia="ru-RU" w:bidi="ar-SA"/>
              </w:rPr>
              <w:t xml:space="preserve"> в форме угольника до получения не вполне гладкой поверхности (для удержания </w:t>
            </w:r>
            <w:proofErr w:type="spellStart"/>
            <w:r w:rsidRPr="00CE0BE9">
              <w:rPr>
                <w:rFonts w:eastAsia="Times New Roman" w:cs="Times New Roman"/>
                <w:bCs/>
                <w:sz w:val="22"/>
                <w:szCs w:val="22"/>
                <w:lang w:eastAsia="ru-RU" w:bidi="ar-SA"/>
              </w:rPr>
              <w:t>накрывочного</w:t>
            </w:r>
            <w:proofErr w:type="spellEnd"/>
            <w:r w:rsidRPr="00CE0BE9">
              <w:rPr>
                <w:rFonts w:eastAsia="Times New Roman" w:cs="Times New Roman"/>
                <w:bCs/>
                <w:sz w:val="22"/>
                <w:szCs w:val="22"/>
                <w:lang w:eastAsia="ru-RU" w:bidi="ar-SA"/>
              </w:rPr>
              <w:t xml:space="preserve"> слоя).</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Последний, отделочный слой штукатурки (</w:t>
            </w:r>
            <w:proofErr w:type="spellStart"/>
            <w:r w:rsidRPr="00CE0BE9">
              <w:rPr>
                <w:rFonts w:eastAsia="Times New Roman" w:cs="Times New Roman"/>
                <w:bCs/>
                <w:sz w:val="22"/>
                <w:szCs w:val="22"/>
                <w:lang w:eastAsia="ru-RU" w:bidi="ar-SA"/>
              </w:rPr>
              <w:t>накрывка</w:t>
            </w:r>
            <w:proofErr w:type="spellEnd"/>
            <w:r w:rsidRPr="00CE0BE9">
              <w:rPr>
                <w:rFonts w:eastAsia="Times New Roman" w:cs="Times New Roman"/>
                <w:bCs/>
                <w:sz w:val="22"/>
                <w:szCs w:val="22"/>
                <w:lang w:eastAsia="ru-RU" w:bidi="ar-SA"/>
              </w:rPr>
              <w:t xml:space="preserve">) должен набрасывают тонким слоем (толщиной 1-3 мм) поверх грунта, тщательно разравниваться и затираться </w:t>
            </w:r>
            <w:proofErr w:type="spellStart"/>
            <w:r w:rsidRPr="00CE0BE9">
              <w:rPr>
                <w:rFonts w:eastAsia="Times New Roman" w:cs="Times New Roman"/>
                <w:bCs/>
                <w:sz w:val="22"/>
                <w:szCs w:val="22"/>
                <w:lang w:eastAsia="ru-RU" w:bidi="ar-SA"/>
              </w:rPr>
              <w:t>полутерком</w:t>
            </w:r>
            <w:proofErr w:type="spellEnd"/>
            <w:r w:rsidRPr="00CE0BE9">
              <w:rPr>
                <w:rFonts w:eastAsia="Times New Roman" w:cs="Times New Roman"/>
                <w:bCs/>
                <w:sz w:val="22"/>
                <w:szCs w:val="22"/>
                <w:lang w:eastAsia="ru-RU" w:bidi="ar-SA"/>
              </w:rPr>
              <w:t xml:space="preserve"> или заглаживаться при помощи гладилки – деревянного </w:t>
            </w:r>
            <w:proofErr w:type="spellStart"/>
            <w:r w:rsidRPr="00CE0BE9">
              <w:rPr>
                <w:rFonts w:eastAsia="Times New Roman" w:cs="Times New Roman"/>
                <w:bCs/>
                <w:sz w:val="22"/>
                <w:szCs w:val="22"/>
                <w:lang w:eastAsia="ru-RU" w:bidi="ar-SA"/>
              </w:rPr>
              <w:t>полутерка</w:t>
            </w:r>
            <w:proofErr w:type="spellEnd"/>
            <w:r w:rsidRPr="00CE0BE9">
              <w:rPr>
                <w:rFonts w:eastAsia="Times New Roman" w:cs="Times New Roman"/>
                <w:bCs/>
                <w:sz w:val="22"/>
                <w:szCs w:val="22"/>
                <w:lang w:eastAsia="ru-RU" w:bidi="ar-SA"/>
              </w:rPr>
              <w:t xml:space="preserve">. Раствор для </w:t>
            </w:r>
            <w:proofErr w:type="spellStart"/>
            <w:r w:rsidRPr="00CE0BE9">
              <w:rPr>
                <w:rFonts w:eastAsia="Times New Roman" w:cs="Times New Roman"/>
                <w:bCs/>
                <w:sz w:val="22"/>
                <w:szCs w:val="22"/>
                <w:lang w:eastAsia="ru-RU" w:bidi="ar-SA"/>
              </w:rPr>
              <w:t>накрывки</w:t>
            </w:r>
            <w:proofErr w:type="spellEnd"/>
            <w:r w:rsidRPr="00CE0BE9">
              <w:rPr>
                <w:rFonts w:eastAsia="Times New Roman" w:cs="Times New Roman"/>
                <w:bCs/>
                <w:sz w:val="22"/>
                <w:szCs w:val="22"/>
                <w:lang w:eastAsia="ru-RU" w:bidi="ar-SA"/>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Штукатурка должна быть пригодной для применения при температуре не ниже 10</w:t>
            </w:r>
            <w:proofErr w:type="gramStart"/>
            <w:r w:rsidRPr="00CE0BE9">
              <w:rPr>
                <w:rFonts w:eastAsia="Times New Roman" w:cs="Times New Roman"/>
                <w:bCs/>
                <w:sz w:val="22"/>
                <w:szCs w:val="22"/>
                <w:lang w:eastAsia="ru-RU" w:bidi="ar-SA"/>
              </w:rPr>
              <w:t>°С</w:t>
            </w:r>
            <w:proofErr w:type="gramEnd"/>
            <w:r w:rsidRPr="00CE0BE9">
              <w:rPr>
                <w:rFonts w:eastAsia="Times New Roman" w:cs="Times New Roman"/>
                <w:bCs/>
                <w:sz w:val="22"/>
                <w:szCs w:val="22"/>
                <w:lang w:eastAsia="ru-RU" w:bidi="ar-SA"/>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Грунтовка</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 ВАК-01-У</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Внешний вид:   после высыхания образует ровную однородную прозрачную пленку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Адгезия, балл, не менее:    1</w:t>
            </w:r>
            <w:bookmarkStart w:id="2" w:name="_GoBack3"/>
            <w:bookmarkEnd w:id="2"/>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Условная вязкость при t 20</w:t>
            </w:r>
            <w:proofErr w:type="gramStart"/>
            <w:r w:rsidRPr="00CE0BE9">
              <w:rPr>
                <w:rFonts w:eastAsia="Times New Roman" w:cs="Times New Roman"/>
                <w:bCs/>
                <w:sz w:val="22"/>
                <w:szCs w:val="22"/>
                <w:lang w:eastAsia="ru-RU" w:bidi="ar-SA"/>
              </w:rPr>
              <w:t>°С</w:t>
            </w:r>
            <w:proofErr w:type="gramEnd"/>
            <w:r w:rsidRPr="00CE0BE9">
              <w:rPr>
                <w:rFonts w:eastAsia="Times New Roman" w:cs="Times New Roman"/>
                <w:bCs/>
                <w:sz w:val="22"/>
                <w:szCs w:val="22"/>
                <w:lang w:eastAsia="ru-RU" w:bidi="ar-SA"/>
              </w:rPr>
              <w:t xml:space="preserve"> по вискозиметру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типа ВЗ-246 с диаметром сопла 4 мм, </w:t>
            </w:r>
            <w:proofErr w:type="gramStart"/>
            <w:r w:rsidRPr="00CE0BE9">
              <w:rPr>
                <w:rFonts w:eastAsia="Times New Roman" w:cs="Times New Roman"/>
                <w:bCs/>
                <w:sz w:val="22"/>
                <w:szCs w:val="22"/>
                <w:lang w:eastAsia="ru-RU" w:bidi="ar-SA"/>
              </w:rPr>
              <w:t>с</w:t>
            </w:r>
            <w:proofErr w:type="gramEnd"/>
            <w:r w:rsidRPr="00CE0BE9">
              <w:rPr>
                <w:rFonts w:eastAsia="Times New Roman" w:cs="Times New Roman"/>
                <w:bCs/>
                <w:sz w:val="22"/>
                <w:szCs w:val="22"/>
                <w:lang w:eastAsia="ru-RU" w:bidi="ar-SA"/>
              </w:rPr>
              <w:t>, не менее:  10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Расход грунта, г/</w:t>
            </w:r>
            <w:proofErr w:type="spellStart"/>
            <w:r w:rsidRPr="00CE0BE9">
              <w:rPr>
                <w:rFonts w:eastAsia="Times New Roman" w:cs="Times New Roman"/>
                <w:bCs/>
                <w:sz w:val="22"/>
                <w:szCs w:val="22"/>
                <w:lang w:eastAsia="ru-RU" w:bidi="ar-SA"/>
              </w:rPr>
              <w:t>кв</w:t>
            </w:r>
            <w:proofErr w:type="gramStart"/>
            <w:r w:rsidRPr="00CE0BE9">
              <w:rPr>
                <w:rFonts w:eastAsia="Times New Roman" w:cs="Times New Roman"/>
                <w:bCs/>
                <w:sz w:val="22"/>
                <w:szCs w:val="22"/>
                <w:lang w:eastAsia="ru-RU" w:bidi="ar-SA"/>
              </w:rPr>
              <w:t>.м</w:t>
            </w:r>
            <w:proofErr w:type="spellEnd"/>
            <w:proofErr w:type="gramEnd"/>
            <w:r w:rsidRPr="00CE0BE9">
              <w:rPr>
                <w:rFonts w:eastAsia="Times New Roman" w:cs="Times New Roman"/>
                <w:bCs/>
                <w:sz w:val="22"/>
                <w:szCs w:val="22"/>
                <w:lang w:eastAsia="ru-RU" w:bidi="ar-SA"/>
              </w:rPr>
              <w:t xml:space="preserve"> :    100-120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Время высыхания при t 18-20</w:t>
            </w:r>
            <w:proofErr w:type="gramStart"/>
            <w:r w:rsidRPr="00CE0BE9">
              <w:rPr>
                <w:rFonts w:eastAsia="Times New Roman" w:cs="Times New Roman"/>
                <w:bCs/>
                <w:sz w:val="22"/>
                <w:szCs w:val="22"/>
                <w:lang w:eastAsia="ru-RU" w:bidi="ar-SA"/>
              </w:rPr>
              <w:t xml:space="preserve"> °С</w:t>
            </w:r>
            <w:proofErr w:type="gramEnd"/>
            <w:r w:rsidRPr="00CE0BE9">
              <w:rPr>
                <w:rFonts w:eastAsia="Times New Roman" w:cs="Times New Roman"/>
                <w:bCs/>
                <w:sz w:val="22"/>
                <w:szCs w:val="22"/>
                <w:lang w:eastAsia="ru-RU" w:bidi="ar-SA"/>
              </w:rPr>
              <w:t>, час, не более:   1</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Шпатлевка</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(клеевая)</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Влажность сухих составов не должна превышать 0,20% по массе.</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Крупность зерен заполнителя, не более,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1,0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Содержание зерен наибольшей крупности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от общей массы сухого состава должно</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быть, не более, % </w:t>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Насыпная плотность сухих составов должна быть не более 1800 кг/м</w:t>
            </w:r>
            <w:r w:rsidRPr="00CE0BE9">
              <w:rPr>
                <w:rFonts w:eastAsia="Times New Roman" w:cs="Times New Roman"/>
                <w:bCs/>
                <w:sz w:val="22"/>
                <w:szCs w:val="22"/>
                <w:vertAlign w:val="superscript"/>
                <w:lang w:eastAsia="ru-RU" w:bidi="ar-SA"/>
              </w:rPr>
              <w:t>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Плотность растворных составов должна быть, не менее 1200 кг/м</w:t>
            </w:r>
            <w:r w:rsidRPr="00CE0BE9">
              <w:rPr>
                <w:rFonts w:eastAsia="Times New Roman" w:cs="Times New Roman"/>
                <w:bCs/>
                <w:sz w:val="22"/>
                <w:szCs w:val="22"/>
                <w:vertAlign w:val="superscript"/>
                <w:lang w:eastAsia="ru-RU" w:bidi="ar-SA"/>
              </w:rPr>
              <w:t>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Класс (марка) затвердевших составов, не менее</w:t>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B3,5 (M50)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Прочность на сжатие </w:t>
            </w:r>
            <w:proofErr w:type="spellStart"/>
            <w:r w:rsidRPr="00CE0BE9">
              <w:rPr>
                <w:rFonts w:eastAsia="Times New Roman" w:cs="Times New Roman"/>
                <w:bCs/>
                <w:sz w:val="22"/>
                <w:szCs w:val="22"/>
                <w:lang w:eastAsia="ru-RU" w:bidi="ar-SA"/>
              </w:rPr>
              <w:t>R</w:t>
            </w:r>
            <w:r w:rsidRPr="00CE0BE9">
              <w:rPr>
                <w:rFonts w:eastAsia="Times New Roman" w:cs="Times New Roman"/>
                <w:bCs/>
                <w:sz w:val="22"/>
                <w:szCs w:val="22"/>
                <w:vertAlign w:val="subscript"/>
                <w:lang w:eastAsia="ru-RU" w:bidi="ar-SA"/>
              </w:rPr>
              <w:t>с</w:t>
            </w:r>
            <w:proofErr w:type="spellEnd"/>
            <w:proofErr w:type="gramStart"/>
            <w:r w:rsidRPr="00CE0BE9">
              <w:rPr>
                <w:rFonts w:eastAsia="Times New Roman" w:cs="Times New Roman"/>
                <w:bCs/>
                <w:sz w:val="22"/>
                <w:szCs w:val="22"/>
                <w:lang w:eastAsia="ru-RU" w:bidi="ar-SA"/>
              </w:rPr>
              <w:t xml:space="preserve"> ,</w:t>
            </w:r>
            <w:proofErr w:type="gramEnd"/>
            <w:r w:rsidRPr="00CE0BE9">
              <w:rPr>
                <w:rFonts w:eastAsia="Times New Roman" w:cs="Times New Roman"/>
                <w:bCs/>
                <w:sz w:val="22"/>
                <w:szCs w:val="22"/>
                <w:lang w:eastAsia="ru-RU" w:bidi="ar-SA"/>
              </w:rPr>
              <w:t xml:space="preserve"> МПа, не менее</w:t>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4,5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Прочность сцепления (адгезия), не менее, МПа</w:t>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0,06</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Марка по морозостойкости, не менее </w:t>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r>
            <w:r w:rsidRPr="00CE0BE9">
              <w:rPr>
                <w:rFonts w:eastAsia="Times New Roman" w:cs="Times New Roman"/>
                <w:bCs/>
                <w:sz w:val="22"/>
                <w:szCs w:val="22"/>
                <w:lang w:eastAsia="ru-RU" w:bidi="ar-SA"/>
              </w:rPr>
              <w:tab/>
              <w:t>F50</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Краска перхлорвиниловая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Внешний вид пленки:  </w:t>
            </w:r>
            <w:proofErr w:type="gramStart"/>
            <w:r w:rsidRPr="00CE0BE9">
              <w:rPr>
                <w:rFonts w:eastAsia="Times New Roman" w:cs="Times New Roman"/>
                <w:bCs/>
                <w:sz w:val="22"/>
                <w:szCs w:val="22"/>
                <w:lang w:eastAsia="ru-RU" w:bidi="ar-SA"/>
              </w:rPr>
              <w:t>однородная</w:t>
            </w:r>
            <w:proofErr w:type="gramEnd"/>
            <w:r w:rsidRPr="00CE0BE9">
              <w:rPr>
                <w:rFonts w:eastAsia="Times New Roman" w:cs="Times New Roman"/>
                <w:bCs/>
                <w:sz w:val="22"/>
                <w:szCs w:val="22"/>
                <w:lang w:eastAsia="ru-RU" w:bidi="ar-SA"/>
              </w:rPr>
              <w:t xml:space="preserve">, без морщин, оспин, </w:t>
            </w:r>
            <w:r w:rsidR="00284D1C">
              <w:rPr>
                <w:rFonts w:eastAsia="Times New Roman" w:cs="Times New Roman"/>
                <w:bCs/>
                <w:sz w:val="22"/>
                <w:szCs w:val="22"/>
                <w:lang w:eastAsia="ru-RU" w:bidi="ar-SA"/>
              </w:rPr>
              <w:t>потеков и посторонних включений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Условная вязкость по вискозиметру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ВЗ-246, с соплом    4 мм. при T=20</w:t>
            </w:r>
            <w:proofErr w:type="gramStart"/>
            <w:r w:rsidRPr="00CE0BE9">
              <w:rPr>
                <w:rFonts w:eastAsia="Times New Roman" w:cs="Times New Roman"/>
                <w:bCs/>
                <w:sz w:val="22"/>
                <w:szCs w:val="22"/>
                <w:lang w:eastAsia="ru-RU" w:bidi="ar-SA"/>
              </w:rPr>
              <w:t xml:space="preserve"> °С</w:t>
            </w:r>
            <w:proofErr w:type="gramEnd"/>
            <w:r w:rsidRPr="00CE0BE9">
              <w:rPr>
                <w:rFonts w:eastAsia="Times New Roman" w:cs="Times New Roman"/>
                <w:bCs/>
                <w:sz w:val="22"/>
                <w:szCs w:val="22"/>
                <w:lang w:eastAsia="ru-RU" w:bidi="ar-SA"/>
              </w:rPr>
              <w:t>, не менее:                    35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Массовая доля нелетучих веществ, %, не менее:                    27</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Степень </w:t>
            </w:r>
            <w:proofErr w:type="spellStart"/>
            <w:r w:rsidRPr="00CE0BE9">
              <w:rPr>
                <w:rFonts w:eastAsia="Times New Roman" w:cs="Times New Roman"/>
                <w:bCs/>
                <w:sz w:val="22"/>
                <w:szCs w:val="22"/>
                <w:lang w:eastAsia="ru-RU" w:bidi="ar-SA"/>
              </w:rPr>
              <w:t>перетира</w:t>
            </w:r>
            <w:proofErr w:type="spellEnd"/>
            <w:r w:rsidRPr="00CE0BE9">
              <w:rPr>
                <w:rFonts w:eastAsia="Times New Roman" w:cs="Times New Roman"/>
                <w:bCs/>
                <w:sz w:val="22"/>
                <w:szCs w:val="22"/>
                <w:lang w:eastAsia="ru-RU" w:bidi="ar-SA"/>
              </w:rPr>
              <w:t xml:space="preserve">, мкм, не более: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 xml:space="preserve"> 30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Адгезия покрытия, баллы,  не более: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Время высыхания до степени 3 </w:t>
            </w:r>
            <w:proofErr w:type="gramStart"/>
            <w:r w:rsidRPr="00CE0BE9">
              <w:rPr>
                <w:rFonts w:eastAsia="Times New Roman" w:cs="Times New Roman"/>
                <w:bCs/>
                <w:sz w:val="22"/>
                <w:szCs w:val="22"/>
                <w:lang w:eastAsia="ru-RU" w:bidi="ar-SA"/>
              </w:rPr>
              <w:t>при</w:t>
            </w:r>
            <w:proofErr w:type="gramEnd"/>
            <w:r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температуре (20±2) °С, </w:t>
            </w:r>
            <w:proofErr w:type="gramStart"/>
            <w:r w:rsidRPr="00CE0BE9">
              <w:rPr>
                <w:rFonts w:eastAsia="Times New Roman" w:cs="Times New Roman"/>
                <w:bCs/>
                <w:sz w:val="22"/>
                <w:szCs w:val="22"/>
                <w:lang w:eastAsia="ru-RU" w:bidi="ar-SA"/>
              </w:rPr>
              <w:t>ч</w:t>
            </w:r>
            <w:proofErr w:type="gramEnd"/>
            <w:r w:rsidRPr="00CE0BE9">
              <w:rPr>
                <w:rFonts w:eastAsia="Times New Roman" w:cs="Times New Roman"/>
                <w:bCs/>
                <w:sz w:val="22"/>
                <w:szCs w:val="22"/>
                <w:lang w:eastAsia="ru-RU" w:bidi="ar-SA"/>
              </w:rPr>
              <w:t xml:space="preserve"> не более:                </w:t>
            </w:r>
            <w:r w:rsidR="00284D1C">
              <w:rPr>
                <w:rFonts w:eastAsia="Times New Roman" w:cs="Times New Roman"/>
                <w:bCs/>
                <w:sz w:val="22"/>
                <w:szCs w:val="22"/>
                <w:lang w:eastAsia="ru-RU" w:bidi="ar-SA"/>
              </w:rPr>
              <w:t xml:space="preserve">                             </w:t>
            </w:r>
            <w:r w:rsidRPr="00CE0BE9">
              <w:rPr>
                <w:rFonts w:eastAsia="Times New Roman" w:cs="Times New Roman"/>
                <w:bCs/>
                <w:sz w:val="22"/>
                <w:szCs w:val="22"/>
                <w:lang w:eastAsia="ru-RU" w:bidi="ar-SA"/>
              </w:rPr>
              <w:t>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Эластичность пленки при изгибе,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xml:space="preserve">, не </w:t>
            </w:r>
            <w:r w:rsidR="00284D1C">
              <w:rPr>
                <w:rFonts w:eastAsia="Times New Roman" w:cs="Times New Roman"/>
                <w:bCs/>
                <w:sz w:val="22"/>
                <w:szCs w:val="22"/>
                <w:lang w:eastAsia="ru-RU" w:bidi="ar-SA"/>
              </w:rPr>
              <w:t xml:space="preserve">более:                        </w:t>
            </w:r>
            <w:r w:rsidRPr="00CE0BE9">
              <w:rPr>
                <w:rFonts w:eastAsia="Times New Roman" w:cs="Times New Roman"/>
                <w:bCs/>
                <w:sz w:val="22"/>
                <w:szCs w:val="22"/>
                <w:lang w:eastAsia="ru-RU" w:bidi="ar-SA"/>
              </w:rPr>
              <w:t>1</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Труба напорная</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Материал: PP-H (ПП-Г или ПП тип 1) - полипропилен </w:t>
            </w:r>
            <w:proofErr w:type="spellStart"/>
            <w:r w:rsidRPr="00CE0BE9">
              <w:rPr>
                <w:rFonts w:eastAsia="Times New Roman" w:cs="Times New Roman"/>
                <w:bCs/>
                <w:sz w:val="22"/>
                <w:szCs w:val="22"/>
                <w:lang w:eastAsia="ru-RU" w:bidi="ar-SA"/>
              </w:rPr>
              <w:t>гомополимер</w:t>
            </w:r>
            <w:proofErr w:type="spellEnd"/>
            <w:r w:rsidRPr="00CE0BE9">
              <w:rPr>
                <w:rFonts w:eastAsia="Times New Roman" w:cs="Times New Roman"/>
                <w:bCs/>
                <w:sz w:val="22"/>
                <w:szCs w:val="22"/>
                <w:lang w:eastAsia="ru-RU" w:bidi="ar-SA"/>
              </w:rPr>
              <w:t xml:space="preserve"> или PP-B (ПП-Б или ПП тип 2) - полипропилен </w:t>
            </w:r>
            <w:proofErr w:type="spellStart"/>
            <w:r w:rsidRPr="00CE0BE9">
              <w:rPr>
                <w:rFonts w:eastAsia="Times New Roman" w:cs="Times New Roman"/>
                <w:bCs/>
                <w:sz w:val="22"/>
                <w:szCs w:val="22"/>
                <w:lang w:eastAsia="ru-RU" w:bidi="ar-SA"/>
              </w:rPr>
              <w:t>блоксополимер</w:t>
            </w:r>
            <w:proofErr w:type="spellEnd"/>
            <w:r w:rsidRPr="00CE0BE9">
              <w:rPr>
                <w:rFonts w:eastAsia="Times New Roman" w:cs="Times New Roman"/>
                <w:bCs/>
                <w:sz w:val="22"/>
                <w:szCs w:val="22"/>
                <w:lang w:eastAsia="ru-RU" w:bidi="ar-SA"/>
              </w:rPr>
              <w:t xml:space="preserve"> или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полипропилен </w:t>
            </w:r>
            <w:proofErr w:type="spellStart"/>
            <w:r w:rsidRPr="00CE0BE9">
              <w:rPr>
                <w:rFonts w:eastAsia="Times New Roman" w:cs="Times New Roman"/>
                <w:bCs/>
                <w:sz w:val="22"/>
                <w:szCs w:val="22"/>
                <w:lang w:eastAsia="ru-RU" w:bidi="ar-SA"/>
              </w:rPr>
              <w:t>рандомсополимер</w:t>
            </w:r>
            <w:proofErr w:type="spellEnd"/>
            <w:r w:rsidRPr="00CE0BE9">
              <w:rPr>
                <w:rFonts w:eastAsia="Times New Roman" w:cs="Times New Roman"/>
                <w:bCs/>
                <w:sz w:val="22"/>
                <w:szCs w:val="22"/>
                <w:lang w:eastAsia="ru-RU" w:bidi="ar-SA"/>
              </w:rPr>
              <w:t xml:space="preserve"> (ПП-Р или ПП тип 3) или PP-RCT (ПП тип 4) - полипропилен </w:t>
            </w:r>
            <w:proofErr w:type="spellStart"/>
            <w:r w:rsidRPr="00CE0BE9">
              <w:rPr>
                <w:rFonts w:eastAsia="Times New Roman" w:cs="Times New Roman"/>
                <w:bCs/>
                <w:sz w:val="22"/>
                <w:szCs w:val="22"/>
                <w:lang w:eastAsia="ru-RU" w:bidi="ar-SA"/>
              </w:rPr>
              <w:t>рандомсополимер</w:t>
            </w:r>
            <w:proofErr w:type="spellEnd"/>
            <w:r w:rsidRPr="00CE0BE9">
              <w:rPr>
                <w:rFonts w:eastAsia="Times New Roman" w:cs="Times New Roman"/>
                <w:bCs/>
                <w:sz w:val="22"/>
                <w:szCs w:val="22"/>
                <w:lang w:eastAsia="ru-RU" w:bidi="ar-SA"/>
              </w:rPr>
              <w:t xml:space="preserve"> повышенной термостойкости с </w:t>
            </w:r>
            <w:r w:rsidRPr="00CE0BE9">
              <w:rPr>
                <w:rFonts w:eastAsia="Times New Roman" w:cs="Times New Roman"/>
                <w:bCs/>
                <w:sz w:val="22"/>
                <w:szCs w:val="22"/>
                <w:lang w:eastAsia="ru-RU" w:bidi="ar-SA"/>
              </w:rPr>
              <w:lastRenderedPageBreak/>
              <w:t>модифицированной кристалличностью.</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Серия S (стандартное размерное отношение SDR): S 2 (SDR 5) или S 2,5 (SDR 6) или S 3,2 (SDR 7,4) или S 4 (SDR 9)</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Труба напорная должна быть армирована алюминиевой фольгой.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Толщина стенки, не менее:   2,8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Номинальный нару</w:t>
            </w:r>
            <w:r w:rsidR="00284D1C">
              <w:rPr>
                <w:rFonts w:eastAsia="Times New Roman" w:cs="Times New Roman"/>
                <w:bCs/>
                <w:sz w:val="22"/>
                <w:szCs w:val="22"/>
                <w:lang w:eastAsia="ru-RU" w:bidi="ar-SA"/>
              </w:rPr>
              <w:t xml:space="preserve">жный диаметр, </w:t>
            </w:r>
            <w:proofErr w:type="gramStart"/>
            <w:r w:rsidR="00284D1C">
              <w:rPr>
                <w:rFonts w:eastAsia="Times New Roman" w:cs="Times New Roman"/>
                <w:bCs/>
                <w:sz w:val="22"/>
                <w:szCs w:val="22"/>
                <w:lang w:eastAsia="ru-RU" w:bidi="ar-SA"/>
              </w:rPr>
              <w:t>мм</w:t>
            </w:r>
            <w:proofErr w:type="gramEnd"/>
            <w:r w:rsidR="00284D1C">
              <w:rPr>
                <w:rFonts w:eastAsia="Times New Roman" w:cs="Times New Roman"/>
                <w:bCs/>
                <w:sz w:val="22"/>
                <w:szCs w:val="22"/>
                <w:lang w:eastAsia="ru-RU" w:bidi="ar-SA"/>
              </w:rPr>
              <w:t>., не менее: 25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Предельное отклонени</w:t>
            </w:r>
            <w:r w:rsidR="00284D1C">
              <w:rPr>
                <w:rFonts w:eastAsia="Times New Roman" w:cs="Times New Roman"/>
                <w:bCs/>
                <w:sz w:val="22"/>
                <w:szCs w:val="22"/>
                <w:lang w:eastAsia="ru-RU" w:bidi="ar-SA"/>
              </w:rPr>
              <w:t xml:space="preserve">е среднего диаметра, </w:t>
            </w:r>
            <w:proofErr w:type="gramStart"/>
            <w:r w:rsidR="00284D1C">
              <w:rPr>
                <w:rFonts w:eastAsia="Times New Roman" w:cs="Times New Roman"/>
                <w:bCs/>
                <w:sz w:val="22"/>
                <w:szCs w:val="22"/>
                <w:lang w:eastAsia="ru-RU" w:bidi="ar-SA"/>
              </w:rPr>
              <w:t>мм</w:t>
            </w:r>
            <w:proofErr w:type="gramEnd"/>
            <w:r w:rsidR="00284D1C">
              <w:rPr>
                <w:rFonts w:eastAsia="Times New Roman" w:cs="Times New Roman"/>
                <w:bCs/>
                <w:sz w:val="22"/>
                <w:szCs w:val="22"/>
                <w:lang w:eastAsia="ru-RU" w:bidi="ar-SA"/>
              </w:rPr>
              <w:t>: до 0,3</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Допустима</w:t>
            </w:r>
            <w:r w:rsidR="00284D1C">
              <w:rPr>
                <w:rFonts w:eastAsia="Times New Roman" w:cs="Times New Roman"/>
                <w:bCs/>
                <w:sz w:val="22"/>
                <w:szCs w:val="22"/>
                <w:lang w:eastAsia="ru-RU" w:bidi="ar-SA"/>
              </w:rPr>
              <w:t xml:space="preserve">я овальность, </w:t>
            </w:r>
            <w:proofErr w:type="gramStart"/>
            <w:r w:rsidR="00284D1C">
              <w:rPr>
                <w:rFonts w:eastAsia="Times New Roman" w:cs="Times New Roman"/>
                <w:bCs/>
                <w:sz w:val="22"/>
                <w:szCs w:val="22"/>
                <w:lang w:eastAsia="ru-RU" w:bidi="ar-SA"/>
              </w:rPr>
              <w:t>мм</w:t>
            </w:r>
            <w:proofErr w:type="gramEnd"/>
            <w:r w:rsidR="00284D1C">
              <w:rPr>
                <w:rFonts w:eastAsia="Times New Roman" w:cs="Times New Roman"/>
                <w:bCs/>
                <w:sz w:val="22"/>
                <w:szCs w:val="22"/>
                <w:lang w:eastAsia="ru-RU" w:bidi="ar-SA"/>
              </w:rPr>
              <w:t>.: не более 1,2</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Показатель текучести расплава: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при (230</w:t>
            </w:r>
            <w:proofErr w:type="gramStart"/>
            <w:r w:rsidRPr="00CE0BE9">
              <w:rPr>
                <w:rFonts w:eastAsia="Times New Roman" w:cs="Times New Roman"/>
                <w:bCs/>
                <w:sz w:val="22"/>
                <w:szCs w:val="22"/>
                <w:lang w:eastAsia="ru-RU" w:bidi="ar-SA"/>
              </w:rPr>
              <w:t xml:space="preserve"> °С</w:t>
            </w:r>
            <w:proofErr w:type="gramEnd"/>
            <w:r w:rsidRPr="00CE0BE9">
              <w:rPr>
                <w:rFonts w:eastAsia="Times New Roman" w:cs="Times New Roman"/>
                <w:bCs/>
                <w:sz w:val="22"/>
                <w:szCs w:val="22"/>
                <w:lang w:eastAsia="ru-RU" w:bidi="ar-SA"/>
              </w:rPr>
              <w:t xml:space="preserve">/ </w:t>
            </w:r>
            <w:r w:rsidR="00284D1C">
              <w:rPr>
                <w:rFonts w:eastAsia="Times New Roman" w:cs="Times New Roman"/>
                <w:bCs/>
                <w:sz w:val="22"/>
                <w:szCs w:val="22"/>
                <w:lang w:eastAsia="ru-RU" w:bidi="ar-SA"/>
              </w:rPr>
              <w:t>2,16 кг): не более 0,5 г/10 мин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при (190</w:t>
            </w:r>
            <w:proofErr w:type="gramStart"/>
            <w:r w:rsidRPr="00CE0BE9">
              <w:rPr>
                <w:rFonts w:eastAsia="Times New Roman" w:cs="Times New Roman"/>
                <w:bCs/>
                <w:sz w:val="22"/>
                <w:szCs w:val="22"/>
                <w:lang w:eastAsia="ru-RU" w:bidi="ar-SA"/>
              </w:rPr>
              <w:t xml:space="preserve"> °С</w:t>
            </w:r>
            <w:proofErr w:type="gramEnd"/>
            <w:r w:rsidRPr="00CE0BE9">
              <w:rPr>
                <w:rFonts w:eastAsia="Times New Roman" w:cs="Times New Roman"/>
                <w:bCs/>
                <w:sz w:val="22"/>
                <w:szCs w:val="22"/>
                <w:lang w:eastAsia="ru-RU" w:bidi="ar-SA"/>
              </w:rPr>
              <w:t xml:space="preserve"> / 5,0 кг): не более 1,0 г/10 </w:t>
            </w:r>
            <w:r w:rsidR="00284D1C">
              <w:rPr>
                <w:rFonts w:eastAsia="Times New Roman" w:cs="Times New Roman"/>
                <w:bCs/>
                <w:sz w:val="22"/>
                <w:szCs w:val="22"/>
                <w:lang w:eastAsia="ru-RU" w:bidi="ar-SA"/>
              </w:rPr>
              <w:t>мин</w:t>
            </w:r>
          </w:p>
          <w:p w:rsidR="00284D1C"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Трубы должны иметь гладкую нар</w:t>
            </w:r>
            <w:r w:rsidR="00284D1C">
              <w:rPr>
                <w:rFonts w:eastAsia="Times New Roman" w:cs="Times New Roman"/>
                <w:bCs/>
                <w:sz w:val="22"/>
                <w:szCs w:val="22"/>
                <w:lang w:eastAsia="ru-RU" w:bidi="ar-SA"/>
              </w:rPr>
              <w:t>ужную и внутреннюю поверхности.</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На трубах допускаются незначительные продольные полосы и волнистость, не выводящие толщину стенки трубы за пределы допускаемых отклонений. Не допускаются на наружной, внутренней и торцовой </w:t>
            </w:r>
            <w:proofErr w:type="gramStart"/>
            <w:r w:rsidRPr="00CE0BE9">
              <w:rPr>
                <w:rFonts w:eastAsia="Times New Roman" w:cs="Times New Roman"/>
                <w:bCs/>
                <w:sz w:val="22"/>
                <w:szCs w:val="22"/>
                <w:lang w:eastAsia="ru-RU" w:bidi="ar-SA"/>
              </w:rPr>
              <w:t>поверхностях</w:t>
            </w:r>
            <w:proofErr w:type="gramEnd"/>
            <w:r w:rsidRPr="00CE0BE9">
              <w:rPr>
                <w:rFonts w:eastAsia="Times New Roman" w:cs="Times New Roman"/>
                <w:bCs/>
                <w:sz w:val="22"/>
                <w:szCs w:val="22"/>
                <w:lang w:eastAsia="ru-RU" w:bidi="ar-SA"/>
              </w:rPr>
              <w:t xml:space="preserve"> пузыри, трещины, раковины, посторонние включения. Окраска труб должна быть сплошной и равномерной.</w:t>
            </w:r>
          </w:p>
          <w:p w:rsidR="00CE0BE9" w:rsidRPr="00CE0BE9" w:rsidRDefault="00CE0BE9" w:rsidP="00CE0BE9">
            <w:pPr>
              <w:widowControl/>
              <w:suppressAutoHyphens w:val="0"/>
              <w:spacing w:after="0" w:line="240" w:lineRule="auto"/>
              <w:jc w:val="both"/>
              <w:rPr>
                <w:rFonts w:eastAsia="Times New Roman" w:cs="Times New Roman"/>
                <w:bCs/>
                <w:i/>
                <w:sz w:val="22"/>
                <w:szCs w:val="22"/>
                <w:lang w:eastAsia="ru-RU" w:bidi="ar-SA"/>
              </w:rPr>
            </w:pPr>
            <w:r w:rsidRPr="00CE0BE9">
              <w:rPr>
                <w:rFonts w:eastAsia="Times New Roman" w:cs="Times New Roman"/>
                <w:bCs/>
                <w:i/>
                <w:sz w:val="22"/>
                <w:szCs w:val="22"/>
                <w:lang w:eastAsia="ru-RU" w:bidi="ar-SA"/>
              </w:rPr>
              <w:t xml:space="preserve">Пожарно-технические характеристики труб: </w:t>
            </w:r>
          </w:p>
          <w:p w:rsidR="00CE0BE9" w:rsidRPr="00CE0BE9" w:rsidRDefault="00284D1C" w:rsidP="00CE0BE9">
            <w:pPr>
              <w:widowControl/>
              <w:suppressAutoHyphens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группа горючести:  не ниже Г</w:t>
            </w:r>
            <w:proofErr w:type="gramStart"/>
            <w:r>
              <w:rPr>
                <w:rFonts w:eastAsia="Times New Roman" w:cs="Times New Roman"/>
                <w:bCs/>
                <w:sz w:val="22"/>
                <w:szCs w:val="22"/>
                <w:lang w:eastAsia="ru-RU" w:bidi="ar-SA"/>
              </w:rPr>
              <w:t>4</w:t>
            </w:r>
            <w:proofErr w:type="gramEnd"/>
            <w:r w:rsidR="00CE0BE9" w:rsidRPr="00CE0BE9">
              <w:rPr>
                <w:rFonts w:eastAsia="Times New Roman" w:cs="Times New Roman"/>
                <w:b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гр</w:t>
            </w:r>
            <w:r w:rsidR="00284D1C">
              <w:rPr>
                <w:rFonts w:eastAsia="Times New Roman" w:cs="Times New Roman"/>
                <w:bCs/>
                <w:sz w:val="22"/>
                <w:szCs w:val="22"/>
                <w:lang w:eastAsia="ru-RU" w:bidi="ar-SA"/>
              </w:rPr>
              <w:t>уппа воспламеняемости: выше В</w:t>
            </w:r>
            <w:proofErr w:type="gramStart"/>
            <w:r w:rsidR="00284D1C">
              <w:rPr>
                <w:rFonts w:eastAsia="Times New Roman" w:cs="Times New Roman"/>
                <w:bCs/>
                <w:sz w:val="22"/>
                <w:szCs w:val="22"/>
                <w:lang w:eastAsia="ru-RU" w:bidi="ar-SA"/>
              </w:rPr>
              <w:t>4</w:t>
            </w:r>
            <w:proofErr w:type="gram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дымообразующая способность: выше Д</w:t>
            </w:r>
            <w:proofErr w:type="gramStart"/>
            <w:r w:rsidRPr="00CE0BE9">
              <w:rPr>
                <w:rFonts w:eastAsia="Times New Roman" w:cs="Times New Roman"/>
                <w:bCs/>
                <w:sz w:val="22"/>
                <w:szCs w:val="22"/>
                <w:lang w:eastAsia="ru-RU" w:bidi="ar-SA"/>
              </w:rPr>
              <w:t>4</w:t>
            </w:r>
            <w:proofErr w:type="gramEnd"/>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токсичн</w:t>
            </w:r>
            <w:r w:rsidR="00284D1C">
              <w:rPr>
                <w:rFonts w:eastAsia="Times New Roman" w:cs="Times New Roman"/>
                <w:bCs/>
                <w:sz w:val="22"/>
                <w:szCs w:val="22"/>
                <w:lang w:eastAsia="ru-RU" w:bidi="ar-SA"/>
              </w:rPr>
              <w:t>ость продуктов горения: выше Т</w:t>
            </w:r>
            <w:proofErr w:type="gramStart"/>
            <w:r w:rsidR="00284D1C">
              <w:rPr>
                <w:rFonts w:eastAsia="Times New Roman" w:cs="Times New Roman"/>
                <w:bCs/>
                <w:sz w:val="22"/>
                <w:szCs w:val="22"/>
                <w:lang w:eastAsia="ru-RU" w:bidi="ar-SA"/>
              </w:rPr>
              <w:t>4</w:t>
            </w:r>
            <w:proofErr w:type="gramEnd"/>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Конвектор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Конвектор должен быть предназначен для систем отопления жилых, общественных и производственных зданий. В качестве теплоносителя должна быть использована вода или специальная незамерзающая жидкость.</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Конвектор должен иметь съемный </w:t>
            </w:r>
            <w:proofErr w:type="spellStart"/>
            <w:r w:rsidRPr="00CE0BE9">
              <w:rPr>
                <w:rFonts w:eastAsia="Times New Roman" w:cs="Times New Roman"/>
                <w:bCs/>
                <w:sz w:val="22"/>
                <w:szCs w:val="22"/>
                <w:lang w:eastAsia="ru-RU" w:bidi="ar-SA"/>
              </w:rPr>
              <w:t>травмобезопасный</w:t>
            </w:r>
            <w:proofErr w:type="spellEnd"/>
            <w:r w:rsidRPr="00CE0BE9">
              <w:rPr>
                <w:rFonts w:eastAsia="Times New Roman" w:cs="Times New Roman"/>
                <w:bCs/>
                <w:sz w:val="22"/>
                <w:szCs w:val="22"/>
                <w:lang w:eastAsia="ru-RU" w:bidi="ar-SA"/>
              </w:rPr>
              <w:t xml:space="preserve"> кожух.</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Испытательное давление, Мпа, не менее:  1,5</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Рабочее давление, Мпа, не менее:  1,0</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Температура теплоносителя, </w:t>
            </w:r>
            <w:r w:rsidRPr="00CE0BE9">
              <w:rPr>
                <w:rFonts w:eastAsia="Times New Roman" w:cs="Times New Roman"/>
                <w:bCs/>
                <w:sz w:val="22"/>
                <w:szCs w:val="22"/>
                <w:vertAlign w:val="superscript"/>
                <w:lang w:eastAsia="ru-RU" w:bidi="ar-SA"/>
              </w:rPr>
              <w:t>0</w:t>
            </w:r>
            <w:r w:rsidRPr="00CE0BE9">
              <w:rPr>
                <w:rFonts w:eastAsia="Times New Roman" w:cs="Times New Roman"/>
                <w:bCs/>
                <w:sz w:val="22"/>
                <w:szCs w:val="22"/>
                <w:lang w:eastAsia="ru-RU" w:bidi="ar-SA"/>
              </w:rPr>
              <w:t xml:space="preserve">С, не более: 150 </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Тепловой поток, кВт, не менее:  3,089</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Длина </w:t>
            </w:r>
            <w:proofErr w:type="spellStart"/>
            <w:r w:rsidRPr="00CE0BE9">
              <w:rPr>
                <w:rFonts w:eastAsia="Times New Roman" w:cs="Times New Roman"/>
                <w:bCs/>
                <w:sz w:val="22"/>
                <w:szCs w:val="22"/>
                <w:lang w:eastAsia="ru-RU" w:bidi="ar-SA"/>
              </w:rPr>
              <w:t>оребрения</w:t>
            </w:r>
            <w:proofErr w:type="spellEnd"/>
            <w:r w:rsidRPr="00CE0BE9">
              <w:rPr>
                <w:rFonts w:eastAsia="Times New Roman" w:cs="Times New Roman"/>
                <w:bCs/>
                <w:sz w:val="22"/>
                <w:szCs w:val="22"/>
                <w:lang w:eastAsia="ru-RU" w:bidi="ar-SA"/>
              </w:rPr>
              <w:t>, мм</w:t>
            </w:r>
            <w:proofErr w:type="gramStart"/>
            <w:r w:rsidRPr="00CE0BE9">
              <w:rPr>
                <w:rFonts w:eastAsia="Times New Roman" w:cs="Times New Roman"/>
                <w:bCs/>
                <w:sz w:val="22"/>
                <w:szCs w:val="22"/>
                <w:lang w:eastAsia="ru-RU" w:bidi="ar-SA"/>
              </w:rPr>
              <w:t xml:space="preserve">., </w:t>
            </w:r>
            <w:proofErr w:type="gramEnd"/>
            <w:r w:rsidRPr="00CE0BE9">
              <w:rPr>
                <w:rFonts w:eastAsia="Times New Roman" w:cs="Times New Roman"/>
                <w:bCs/>
                <w:sz w:val="22"/>
                <w:szCs w:val="22"/>
                <w:lang w:eastAsia="ru-RU" w:bidi="ar-SA"/>
              </w:rPr>
              <w:t>не менее:  1121</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Длина кожуха,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1321</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Общая длина,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1413</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Кран муфтовый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Кран должен быть предназначен для ручного регулирования, полного прекращения потока теплоносителя в системах водяного отопления зданий.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Диаметр,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Краны предназначены для работы в следующих условиях:</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 параметры теплоносителя: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давление рабочее, не более: 1,0 МПа (10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пробное давление, не менее: 1,5 МПа (15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Температура, не выше:     +150</w:t>
            </w:r>
            <w:proofErr w:type="gramStart"/>
            <w:r w:rsidRPr="00CE0BE9">
              <w:rPr>
                <w:rFonts w:eastAsia="Times New Roman" w:cs="Times New Roman"/>
                <w:bCs/>
                <w:iCs/>
                <w:sz w:val="22"/>
                <w:szCs w:val="22"/>
                <w:lang w:eastAsia="ru-RU" w:bidi="ar-SA"/>
              </w:rPr>
              <w:t xml:space="preserve"> °С</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Тип крана должен быть: КРТ или КРП или КРД или КРМ.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Регулирующий и запорный узел крана должен быть: вентильного (В) или пробкового (П) или шарового (Ш) или дроссельного (Д) типа.</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Регулирующие устройства кранов в закрытом положении при разности давлений до и после них 1 кПа (0,01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 не должны пропускать воду более:  30 см</w:t>
            </w:r>
            <w:r w:rsidRPr="00CE0BE9">
              <w:rPr>
                <w:rFonts w:eastAsia="Times New Roman" w:cs="Times New Roman"/>
                <w:bCs/>
                <w:iCs/>
                <w:sz w:val="22"/>
                <w:szCs w:val="22"/>
                <w:vertAlign w:val="superscript"/>
                <w:lang w:eastAsia="ru-RU" w:bidi="ar-SA"/>
              </w:rPr>
              <w:t>3</w:t>
            </w:r>
            <w:r w:rsidRPr="00CE0BE9">
              <w:rPr>
                <w:rFonts w:eastAsia="Times New Roman" w:cs="Times New Roman"/>
                <w:bCs/>
                <w:iCs/>
                <w:sz w:val="22"/>
                <w:szCs w:val="22"/>
                <w:lang w:eastAsia="ru-RU" w:bidi="ar-SA"/>
              </w:rPr>
              <w:t>/мин.</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iCs/>
                <w:sz w:val="22"/>
                <w:szCs w:val="22"/>
                <w:lang w:eastAsia="ru-RU" w:bidi="ar-SA"/>
              </w:rPr>
              <w:t>Крутящий момент на рукоятке кранов ручного управления при открывании и закрывании не более:  2,0 Н м (0,2 кгс м)</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Дюбель распорный</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Дюбель распорный должен быть изготовлен из полипропилена.</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 xml:space="preserve">Размер, </w:t>
            </w:r>
            <w:proofErr w:type="gramStart"/>
            <w:r w:rsidRPr="00CE0BE9">
              <w:rPr>
                <w:rFonts w:eastAsia="Times New Roman" w:cs="Times New Roman"/>
                <w:bCs/>
                <w:sz w:val="22"/>
                <w:szCs w:val="22"/>
                <w:lang w:eastAsia="ru-RU" w:bidi="ar-SA"/>
              </w:rPr>
              <w:t>мм</w:t>
            </w:r>
            <w:proofErr w:type="gramEnd"/>
            <w:r w:rsidRPr="00CE0BE9">
              <w:rPr>
                <w:rFonts w:eastAsia="Times New Roman" w:cs="Times New Roman"/>
                <w:bCs/>
                <w:sz w:val="22"/>
                <w:szCs w:val="22"/>
                <w:lang w:eastAsia="ru-RU" w:bidi="ar-SA"/>
              </w:rPr>
              <w:t>., не менее:  10х40</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Кронштейн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Кронштейн для конвектора должен быть изготовлен из с</w:t>
            </w:r>
            <w:r w:rsidR="00284D1C">
              <w:rPr>
                <w:rFonts w:eastAsia="Times New Roman" w:cs="Times New Roman"/>
                <w:bCs/>
                <w:sz w:val="22"/>
                <w:szCs w:val="22"/>
                <w:lang w:eastAsia="ru-RU" w:bidi="ar-SA"/>
              </w:rPr>
              <w:t>тали толщиной</w:t>
            </w:r>
            <w:proofErr w:type="gramStart"/>
            <w:r w:rsidR="00284D1C">
              <w:rPr>
                <w:rFonts w:eastAsia="Times New Roman" w:cs="Times New Roman"/>
                <w:bCs/>
                <w:sz w:val="22"/>
                <w:szCs w:val="22"/>
                <w:lang w:eastAsia="ru-RU" w:bidi="ar-SA"/>
              </w:rPr>
              <w:t xml:space="preserve"> ,</w:t>
            </w:r>
            <w:proofErr w:type="gramEnd"/>
            <w:r w:rsidR="00284D1C">
              <w:rPr>
                <w:rFonts w:eastAsia="Times New Roman" w:cs="Times New Roman"/>
                <w:bCs/>
                <w:sz w:val="22"/>
                <w:szCs w:val="22"/>
                <w:lang w:eastAsia="ru-RU" w:bidi="ar-SA"/>
              </w:rPr>
              <w:t xml:space="preserve"> не менее 1,0 мм</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Кронштейн должен быть окрашен порошковой краской.</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Вентиль терморегулирующий</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t>Вентиль должен быть предназначен для ручного регулирования, полного прекращения потока теплоносителя в системах водяного отопления зданий.</w:t>
            </w:r>
          </w:p>
          <w:p w:rsidR="00CE0BE9" w:rsidRPr="00CE0BE9" w:rsidRDefault="00CE0BE9" w:rsidP="00CE0BE9">
            <w:pPr>
              <w:widowControl/>
              <w:suppressAutoHyphens w:val="0"/>
              <w:spacing w:after="0" w:line="240" w:lineRule="auto"/>
              <w:jc w:val="both"/>
              <w:rPr>
                <w:rFonts w:eastAsia="Times New Roman" w:cs="Times New Roman"/>
                <w:bCs/>
                <w:sz w:val="22"/>
                <w:szCs w:val="22"/>
                <w:lang w:eastAsia="ru-RU" w:bidi="ar-SA"/>
              </w:rPr>
            </w:pPr>
            <w:r w:rsidRPr="00CE0BE9">
              <w:rPr>
                <w:rFonts w:eastAsia="Times New Roman" w:cs="Times New Roman"/>
                <w:bCs/>
                <w:sz w:val="22"/>
                <w:szCs w:val="22"/>
                <w:lang w:eastAsia="ru-RU" w:bidi="ar-SA"/>
              </w:rPr>
              <w:lastRenderedPageBreak/>
              <w:t>Размер, не менее</w:t>
            </w:r>
            <w:proofErr w:type="gramStart"/>
            <w:r w:rsidRPr="00CE0BE9">
              <w:rPr>
                <w:rFonts w:eastAsia="Times New Roman" w:cs="Times New Roman"/>
                <w:bCs/>
                <w:sz w:val="22"/>
                <w:szCs w:val="22"/>
                <w:lang w:eastAsia="ru-RU" w:bidi="ar-SA"/>
              </w:rPr>
              <w:t>:  ¾”</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Краны предназначены для работы в следующих условиях:</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 параметры теплоносителя: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давление рабочее, не более: 1,0 МПа (10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пробное давление, не менее: 1,5 МПа (15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Температура, не выше:     +150</w:t>
            </w:r>
            <w:proofErr w:type="gramStart"/>
            <w:r w:rsidRPr="00CE0BE9">
              <w:rPr>
                <w:rFonts w:eastAsia="Times New Roman" w:cs="Times New Roman"/>
                <w:bCs/>
                <w:iCs/>
                <w:sz w:val="22"/>
                <w:szCs w:val="22"/>
                <w:lang w:eastAsia="ru-RU" w:bidi="ar-SA"/>
              </w:rPr>
              <w:t xml:space="preserve"> °С</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Тип крана должен быть: КРТ или КРП или КРД или КРМ.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Регулирующий и запорный узел вентиля должен быть: вентильного (В) или пробкового (П) или шарового (Ш) или дроссельного (Д) типа.</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Регулирующие устройства в закрытом положении при разности давлений до и после них 1 кПа (0,01 кгс/см</w:t>
            </w:r>
            <w:proofErr w:type="gramStart"/>
            <w:r w:rsidRPr="00CE0BE9">
              <w:rPr>
                <w:rFonts w:eastAsia="Times New Roman" w:cs="Times New Roman"/>
                <w:bCs/>
                <w:iCs/>
                <w:sz w:val="22"/>
                <w:szCs w:val="22"/>
                <w:vertAlign w:val="superscript"/>
                <w:lang w:eastAsia="ru-RU" w:bidi="ar-SA"/>
              </w:rPr>
              <w:t>2</w:t>
            </w:r>
            <w:proofErr w:type="gramEnd"/>
            <w:r w:rsidRPr="00CE0BE9">
              <w:rPr>
                <w:rFonts w:eastAsia="Times New Roman" w:cs="Times New Roman"/>
                <w:bCs/>
                <w:iCs/>
                <w:sz w:val="22"/>
                <w:szCs w:val="22"/>
                <w:lang w:eastAsia="ru-RU" w:bidi="ar-SA"/>
              </w:rPr>
              <w:t>) не должны пропускать воду более:  30 см</w:t>
            </w:r>
            <w:r w:rsidRPr="00CE0BE9">
              <w:rPr>
                <w:rFonts w:eastAsia="Times New Roman" w:cs="Times New Roman"/>
                <w:bCs/>
                <w:iCs/>
                <w:sz w:val="22"/>
                <w:szCs w:val="22"/>
                <w:vertAlign w:val="superscript"/>
                <w:lang w:eastAsia="ru-RU" w:bidi="ar-SA"/>
              </w:rPr>
              <w:t>3</w:t>
            </w:r>
            <w:r w:rsidRPr="00CE0BE9">
              <w:rPr>
                <w:rFonts w:eastAsia="Times New Roman" w:cs="Times New Roman"/>
                <w:bCs/>
                <w:iCs/>
                <w:sz w:val="22"/>
                <w:szCs w:val="22"/>
                <w:lang w:eastAsia="ru-RU" w:bidi="ar-SA"/>
              </w:rPr>
              <w:t>/мин.</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Крутящий момент на рукоятке вентиля ручного управления при открывании и закрывании не более:  2,0 Н м (0,2 кгс м)</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Листы ГКЛ</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Листы ГК</w:t>
            </w:r>
            <w:r w:rsidR="00284D1C">
              <w:rPr>
                <w:rFonts w:eastAsia="Times New Roman" w:cs="Times New Roman"/>
                <w:bCs/>
                <w:iCs/>
                <w:sz w:val="22"/>
                <w:szCs w:val="22"/>
                <w:lang w:eastAsia="ru-RU" w:bidi="ar-SA"/>
              </w:rPr>
              <w:t>Л должны быть группы:   А или</w:t>
            </w:r>
            <w:proofErr w:type="gramStart"/>
            <w:r w:rsidR="00284D1C">
              <w:rPr>
                <w:rFonts w:eastAsia="Times New Roman" w:cs="Times New Roman"/>
                <w:bCs/>
                <w:iCs/>
                <w:sz w:val="22"/>
                <w:szCs w:val="22"/>
                <w:lang w:eastAsia="ru-RU" w:bidi="ar-SA"/>
              </w:rPr>
              <w:t xml:space="preserve"> Б</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Форма продольной кромки должна быть: пряма</w:t>
            </w:r>
            <w:proofErr w:type="gramStart"/>
            <w:r w:rsidRPr="00CE0BE9">
              <w:rPr>
                <w:rFonts w:eastAsia="Times New Roman" w:cs="Times New Roman"/>
                <w:bCs/>
                <w:iCs/>
                <w:sz w:val="22"/>
                <w:szCs w:val="22"/>
                <w:lang w:eastAsia="ru-RU" w:bidi="ar-SA"/>
              </w:rPr>
              <w:t>я(</w:t>
            </w:r>
            <w:proofErr w:type="gramEnd"/>
            <w:r w:rsidRPr="00CE0BE9">
              <w:rPr>
                <w:rFonts w:eastAsia="Times New Roman" w:cs="Times New Roman"/>
                <w:bCs/>
                <w:iCs/>
                <w:sz w:val="22"/>
                <w:szCs w:val="22"/>
                <w:lang w:eastAsia="ru-RU" w:bidi="ar-SA"/>
              </w:rPr>
              <w:t>ПК) или утоненная с лицевой стороны(УК) или полукруглая с лицевой стороны(ПЛК) или полукруглая и утоненная с лицевой сто</w:t>
            </w:r>
            <w:r w:rsidR="00284D1C">
              <w:rPr>
                <w:rFonts w:eastAsia="Times New Roman" w:cs="Times New Roman"/>
                <w:bCs/>
                <w:iCs/>
                <w:sz w:val="22"/>
                <w:szCs w:val="22"/>
                <w:lang w:eastAsia="ru-RU" w:bidi="ar-SA"/>
              </w:rPr>
              <w:t>роны(ПЛУК) или закругленная(ЗК)</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Длина,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от 2000 до 4000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Ширина,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600 или 1200</w:t>
            </w:r>
            <w:r w:rsidRPr="00CE0BE9">
              <w:rPr>
                <w:rFonts w:eastAsia="Times New Roman" w:cs="Times New Roman"/>
                <w:bCs/>
                <w:iCs/>
                <w:sz w:val="22"/>
                <w:szCs w:val="22"/>
                <w:lang w:eastAsia="ru-RU" w:bidi="ar-SA"/>
              </w:rPr>
              <w:tab/>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Толщина, мм</w:t>
            </w:r>
            <w:proofErr w:type="gramStart"/>
            <w:r w:rsidRPr="00CE0BE9">
              <w:rPr>
                <w:rFonts w:eastAsia="Times New Roman" w:cs="Times New Roman"/>
                <w:bCs/>
                <w:iCs/>
                <w:sz w:val="22"/>
                <w:szCs w:val="22"/>
                <w:lang w:eastAsia="ru-RU" w:bidi="ar-SA"/>
              </w:rPr>
              <w:t>.</w:t>
            </w:r>
            <w:proofErr w:type="gramEnd"/>
            <w:r w:rsidRPr="00CE0BE9">
              <w:rPr>
                <w:rFonts w:eastAsia="Times New Roman" w:cs="Times New Roman"/>
                <w:bCs/>
                <w:iCs/>
                <w:sz w:val="22"/>
                <w:szCs w:val="22"/>
                <w:lang w:eastAsia="ru-RU" w:bidi="ar-SA"/>
              </w:rPr>
              <w:t xml:space="preserve"> </w:t>
            </w:r>
            <w:proofErr w:type="gramStart"/>
            <w:r w:rsidRPr="00CE0BE9">
              <w:rPr>
                <w:rFonts w:eastAsia="Times New Roman" w:cs="Times New Roman"/>
                <w:bCs/>
                <w:iCs/>
                <w:sz w:val="22"/>
                <w:szCs w:val="22"/>
                <w:lang w:eastAsia="ru-RU" w:bidi="ar-SA"/>
              </w:rPr>
              <w:t>н</w:t>
            </w:r>
            <w:proofErr w:type="gramEnd"/>
            <w:r w:rsidRPr="00CE0BE9">
              <w:rPr>
                <w:rFonts w:eastAsia="Times New Roman" w:cs="Times New Roman"/>
                <w:bCs/>
                <w:iCs/>
                <w:sz w:val="22"/>
                <w:szCs w:val="22"/>
                <w:lang w:eastAsia="ru-RU" w:bidi="ar-SA"/>
              </w:rPr>
              <w:t>е менее :   12,5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Отклонение </w:t>
            </w:r>
            <w:r w:rsidR="00284D1C">
              <w:rPr>
                <w:rFonts w:eastAsia="Times New Roman" w:cs="Times New Roman"/>
                <w:bCs/>
                <w:iCs/>
                <w:sz w:val="22"/>
                <w:szCs w:val="22"/>
                <w:lang w:eastAsia="ru-RU" w:bidi="ar-SA"/>
              </w:rPr>
              <w:t>от прямоугольности от 1 до 8 мм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 качестве сердечника должно быть применено гипсовое вяжущее марки Г</w:t>
            </w:r>
            <w:proofErr w:type="gramStart"/>
            <w:r w:rsidRPr="00CE0BE9">
              <w:rPr>
                <w:rFonts w:eastAsia="Times New Roman" w:cs="Times New Roman"/>
                <w:bCs/>
                <w:iCs/>
                <w:sz w:val="22"/>
                <w:szCs w:val="22"/>
                <w:lang w:eastAsia="ru-RU" w:bidi="ar-SA"/>
              </w:rPr>
              <w:t>4</w:t>
            </w:r>
            <w:proofErr w:type="gramEnd"/>
            <w:r w:rsidRPr="00CE0BE9">
              <w:rPr>
                <w:rFonts w:eastAsia="Times New Roman" w:cs="Times New Roman"/>
                <w:bCs/>
                <w:iCs/>
                <w:sz w:val="22"/>
                <w:szCs w:val="22"/>
                <w:lang w:eastAsia="ru-RU" w:bidi="ar-SA"/>
              </w:rPr>
              <w:t>:</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Предел прочности при сжатии </w:t>
            </w:r>
            <w:proofErr w:type="gramStart"/>
            <w:r w:rsidRPr="00CE0BE9">
              <w:rPr>
                <w:rFonts w:eastAsia="Times New Roman" w:cs="Times New Roman"/>
                <w:bCs/>
                <w:iCs/>
                <w:sz w:val="22"/>
                <w:szCs w:val="22"/>
                <w:lang w:eastAsia="ru-RU" w:bidi="ar-SA"/>
              </w:rPr>
              <w:t>гипсового</w:t>
            </w:r>
            <w:proofErr w:type="gramEnd"/>
            <w:r w:rsidRPr="00CE0BE9">
              <w:rPr>
                <w:rFonts w:eastAsia="Times New Roman" w:cs="Times New Roman"/>
                <w:bCs/>
                <w:iCs/>
                <w:sz w:val="22"/>
                <w:szCs w:val="22"/>
                <w:lang w:eastAsia="ru-RU" w:bidi="ar-SA"/>
              </w:rPr>
              <w:t xml:space="preserve"> вяжущего, не менее: 4(40)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Предел прочности при изгибе </w:t>
            </w:r>
            <w:proofErr w:type="gramStart"/>
            <w:r w:rsidRPr="00CE0BE9">
              <w:rPr>
                <w:rFonts w:eastAsia="Times New Roman" w:cs="Times New Roman"/>
                <w:bCs/>
                <w:iCs/>
                <w:sz w:val="22"/>
                <w:szCs w:val="22"/>
                <w:lang w:eastAsia="ru-RU" w:bidi="ar-SA"/>
              </w:rPr>
              <w:t>гипсового</w:t>
            </w:r>
            <w:proofErr w:type="gramEnd"/>
            <w:r w:rsidRPr="00CE0BE9">
              <w:rPr>
                <w:rFonts w:eastAsia="Times New Roman" w:cs="Times New Roman"/>
                <w:bCs/>
                <w:iCs/>
                <w:sz w:val="22"/>
                <w:szCs w:val="22"/>
                <w:lang w:eastAsia="ru-RU" w:bidi="ar-SA"/>
              </w:rPr>
              <w:t xml:space="preserve"> вяжущего, не менее: 2,0(20)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Индекс сортов твердения должен быть: А или</w:t>
            </w:r>
            <w:proofErr w:type="gramStart"/>
            <w:r w:rsidRPr="00CE0BE9">
              <w:rPr>
                <w:rFonts w:eastAsia="Times New Roman" w:cs="Times New Roman"/>
                <w:bCs/>
                <w:iCs/>
                <w:sz w:val="22"/>
                <w:szCs w:val="22"/>
                <w:lang w:eastAsia="ru-RU" w:bidi="ar-SA"/>
              </w:rPr>
              <w:t xml:space="preserve"> Б</w:t>
            </w:r>
            <w:proofErr w:type="gramEnd"/>
            <w:r w:rsidRPr="00CE0BE9">
              <w:rPr>
                <w:rFonts w:eastAsia="Times New Roman" w:cs="Times New Roman"/>
                <w:bCs/>
                <w:iCs/>
                <w:sz w:val="22"/>
                <w:szCs w:val="22"/>
                <w:lang w:eastAsia="ru-RU" w:bidi="ar-SA"/>
              </w:rPr>
              <w:t xml:space="preserve"> или В.</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Объемное расширение, %, не более:  0,2</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Примеси, не растворимые в соляной кислоте, %, не более: 1,0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Содержание </w:t>
            </w:r>
            <w:proofErr w:type="spellStart"/>
            <w:r w:rsidRPr="00CE0BE9">
              <w:rPr>
                <w:rFonts w:eastAsia="Times New Roman" w:cs="Times New Roman"/>
                <w:bCs/>
                <w:iCs/>
                <w:sz w:val="22"/>
                <w:szCs w:val="22"/>
                <w:lang w:eastAsia="ru-RU" w:bidi="ar-SA"/>
              </w:rPr>
              <w:t>металло</w:t>
            </w:r>
            <w:proofErr w:type="spellEnd"/>
            <w:r w:rsidRPr="00CE0BE9">
              <w:rPr>
                <w:rFonts w:eastAsia="Times New Roman" w:cs="Times New Roman"/>
                <w:bCs/>
                <w:iCs/>
                <w:sz w:val="22"/>
                <w:szCs w:val="22"/>
                <w:lang w:eastAsia="ru-RU" w:bidi="ar-SA"/>
              </w:rPr>
              <w:t>-примесей в 1 кг гипса, мг, не более: 8</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Максимальный остаток на сите с размером ячеек</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 свету 0,2 мм, %, не более: 12</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Разрушающая нагрузка продольных образцов при постоянном пролете</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(l = 350 мм) не более: 490(49,0) Н (кгс);</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Разрушающая нагрузка поперечных образцов при постоянном пролете</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(l = 350 мм) не менее: 54(5,4) Н (кгс);</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proofErr w:type="spellStart"/>
            <w:r w:rsidRPr="00CE0BE9">
              <w:rPr>
                <w:rFonts w:eastAsia="Times New Roman" w:cs="Times New Roman"/>
                <w:bCs/>
                <w:iCs/>
                <w:sz w:val="22"/>
                <w:szCs w:val="22"/>
                <w:lang w:eastAsia="ru-RU" w:bidi="ar-SA"/>
              </w:rPr>
              <w:t>Вод</w:t>
            </w:r>
            <w:r w:rsidR="00284D1C">
              <w:rPr>
                <w:rFonts w:eastAsia="Times New Roman" w:cs="Times New Roman"/>
                <w:bCs/>
                <w:iCs/>
                <w:sz w:val="22"/>
                <w:szCs w:val="22"/>
                <w:lang w:eastAsia="ru-RU" w:bidi="ar-SA"/>
              </w:rPr>
              <w:t>опоглощение</w:t>
            </w:r>
            <w:proofErr w:type="spellEnd"/>
            <w:r w:rsidR="00284D1C">
              <w:rPr>
                <w:rFonts w:eastAsia="Times New Roman" w:cs="Times New Roman"/>
                <w:bCs/>
                <w:iCs/>
                <w:sz w:val="22"/>
                <w:szCs w:val="22"/>
                <w:lang w:eastAsia="ru-RU" w:bidi="ar-SA"/>
              </w:rPr>
              <w:t xml:space="preserve"> листов не более 10%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Удельная эффективная активность естественных радионуклидов</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proofErr w:type="gramStart"/>
            <w:r w:rsidRPr="00CE0BE9">
              <w:rPr>
                <w:rFonts w:eastAsia="Times New Roman" w:cs="Times New Roman"/>
                <w:bCs/>
                <w:iCs/>
                <w:sz w:val="22"/>
                <w:szCs w:val="22"/>
                <w:lang w:eastAsia="ru-RU" w:bidi="ar-SA"/>
              </w:rPr>
              <w:t>в</w:t>
            </w:r>
            <w:proofErr w:type="gramEnd"/>
            <w:r w:rsidRPr="00CE0BE9">
              <w:rPr>
                <w:rFonts w:eastAsia="Times New Roman" w:cs="Times New Roman"/>
                <w:bCs/>
                <w:iCs/>
                <w:sz w:val="22"/>
                <w:szCs w:val="22"/>
                <w:lang w:eastAsia="ru-RU" w:bidi="ar-SA"/>
              </w:rPr>
              <w:t xml:space="preserve"> </w:t>
            </w:r>
            <w:proofErr w:type="gramStart"/>
            <w:r w:rsidRPr="00CE0BE9">
              <w:rPr>
                <w:rFonts w:eastAsia="Times New Roman" w:cs="Times New Roman"/>
                <w:bCs/>
                <w:iCs/>
                <w:sz w:val="22"/>
                <w:szCs w:val="22"/>
                <w:lang w:eastAsia="ru-RU" w:bidi="ar-SA"/>
              </w:rPr>
              <w:t>листа</w:t>
            </w:r>
            <w:proofErr w:type="gramEnd"/>
            <w:r w:rsidRPr="00CE0BE9">
              <w:rPr>
                <w:rFonts w:eastAsia="Times New Roman" w:cs="Times New Roman"/>
                <w:bCs/>
                <w:iCs/>
                <w:sz w:val="22"/>
                <w:szCs w:val="22"/>
                <w:lang w:eastAsia="ru-RU" w:bidi="ar-SA"/>
              </w:rPr>
              <w:t xml:space="preserve"> ГКЛ, Бк/кг, не более:   370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группа горючести:                 Г</w:t>
            </w:r>
            <w:proofErr w:type="gramStart"/>
            <w:r w:rsidRPr="00CE0BE9">
              <w:rPr>
                <w:rFonts w:eastAsia="Times New Roman" w:cs="Times New Roman"/>
                <w:bCs/>
                <w:iCs/>
                <w:sz w:val="22"/>
                <w:szCs w:val="22"/>
                <w:lang w:eastAsia="ru-RU" w:bidi="ar-SA"/>
              </w:rPr>
              <w:t>1</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группа воспламеняемости:   В3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группа </w:t>
            </w:r>
            <w:proofErr w:type="spellStart"/>
            <w:r w:rsidRPr="00CE0BE9">
              <w:rPr>
                <w:rFonts w:eastAsia="Times New Roman" w:cs="Times New Roman"/>
                <w:bCs/>
                <w:iCs/>
                <w:sz w:val="22"/>
                <w:szCs w:val="22"/>
                <w:lang w:eastAsia="ru-RU" w:bidi="ar-SA"/>
              </w:rPr>
              <w:t>дымообразования</w:t>
            </w:r>
            <w:proofErr w:type="spellEnd"/>
            <w:r w:rsidRPr="00CE0BE9">
              <w:rPr>
                <w:rFonts w:eastAsia="Times New Roman" w:cs="Times New Roman"/>
                <w:bCs/>
                <w:iCs/>
                <w:sz w:val="22"/>
                <w:szCs w:val="22"/>
                <w:lang w:eastAsia="ru-RU" w:bidi="ar-SA"/>
              </w:rPr>
              <w:t>:    Д</w:t>
            </w:r>
            <w:proofErr w:type="gramStart"/>
            <w:r w:rsidRPr="00CE0BE9">
              <w:rPr>
                <w:rFonts w:eastAsia="Times New Roman" w:cs="Times New Roman"/>
                <w:bCs/>
                <w:iCs/>
                <w:sz w:val="22"/>
                <w:szCs w:val="22"/>
                <w:lang w:eastAsia="ru-RU" w:bidi="ar-SA"/>
              </w:rPr>
              <w:t>1</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группа токсичности:             Т</w:t>
            </w:r>
            <w:proofErr w:type="gramStart"/>
            <w:r w:rsidRPr="00CE0BE9">
              <w:rPr>
                <w:rFonts w:eastAsia="Times New Roman" w:cs="Times New Roman"/>
                <w:bCs/>
                <w:iCs/>
                <w:sz w:val="22"/>
                <w:szCs w:val="22"/>
                <w:lang w:eastAsia="ru-RU" w:bidi="ar-SA"/>
              </w:rPr>
              <w:t>1</w:t>
            </w:r>
            <w:proofErr w:type="gramEnd"/>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Профиль </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направляющий </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ПН-4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Профили должны быть изготовлены из оцинкованной металлической ленты методом холодного проката.</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Класс толщины стали должен быть: </w:t>
            </w:r>
            <w:proofErr w:type="gramStart"/>
            <w:r w:rsidRPr="00CE0BE9">
              <w:rPr>
                <w:rFonts w:eastAsia="Times New Roman" w:cs="Times New Roman"/>
                <w:bCs/>
                <w:iCs/>
                <w:sz w:val="22"/>
                <w:szCs w:val="22"/>
                <w:lang w:eastAsia="ru-RU" w:bidi="ar-SA"/>
              </w:rPr>
              <w:t>П</w:t>
            </w:r>
            <w:proofErr w:type="gramEnd"/>
            <w:r w:rsidRPr="00CE0BE9">
              <w:rPr>
                <w:rFonts w:eastAsia="Times New Roman" w:cs="Times New Roman"/>
                <w:bCs/>
                <w:iCs/>
                <w:sz w:val="22"/>
                <w:szCs w:val="22"/>
                <w:lang w:eastAsia="ru-RU" w:bidi="ar-SA"/>
              </w:rPr>
              <w:t xml:space="preserve"> или 1 или 2</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Масса 1м</w:t>
            </w:r>
            <w:r w:rsidRPr="00CE0BE9">
              <w:rPr>
                <w:rFonts w:eastAsia="Times New Roman" w:cs="Times New Roman"/>
                <w:bCs/>
                <w:iCs/>
                <w:sz w:val="22"/>
                <w:szCs w:val="22"/>
                <w:vertAlign w:val="superscript"/>
                <w:lang w:eastAsia="ru-RU" w:bidi="ar-SA"/>
              </w:rPr>
              <w:t>2</w:t>
            </w:r>
            <w:r w:rsidRPr="00CE0BE9">
              <w:rPr>
                <w:rFonts w:eastAsia="Times New Roman" w:cs="Times New Roman"/>
                <w:bCs/>
                <w:iCs/>
                <w:sz w:val="22"/>
                <w:szCs w:val="22"/>
                <w:lang w:eastAsia="ru-RU" w:bidi="ar-SA"/>
              </w:rPr>
              <w:t xml:space="preserve"> слоя покрытия нанесенного на сталь с двух сторон, </w:t>
            </w:r>
            <w:proofErr w:type="gramStart"/>
            <w:r w:rsidRPr="00CE0BE9">
              <w:rPr>
                <w:rFonts w:eastAsia="Times New Roman" w:cs="Times New Roman"/>
                <w:bCs/>
                <w:iCs/>
                <w:sz w:val="22"/>
                <w:szCs w:val="22"/>
                <w:lang w:eastAsia="ru-RU" w:bidi="ar-SA"/>
              </w:rPr>
              <w:t>г</w:t>
            </w:r>
            <w:proofErr w:type="gramEnd"/>
            <w:r w:rsidRPr="00CE0BE9">
              <w:rPr>
                <w:rFonts w:eastAsia="Times New Roman" w:cs="Times New Roman"/>
                <w:bCs/>
                <w:i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не менее: 142,5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Толщина покрытия нанесенного на сталь, </w:t>
            </w:r>
            <w:proofErr w:type="gramStart"/>
            <w:r w:rsidRPr="00CE0BE9">
              <w:rPr>
                <w:rFonts w:eastAsia="Times New Roman" w:cs="Times New Roman"/>
                <w:bCs/>
                <w:iCs/>
                <w:sz w:val="22"/>
                <w:szCs w:val="22"/>
                <w:lang w:eastAsia="ru-RU" w:bidi="ar-SA"/>
              </w:rPr>
              <w:t>мкм</w:t>
            </w:r>
            <w:proofErr w:type="gramEnd"/>
            <w:r w:rsidRPr="00CE0BE9">
              <w:rPr>
                <w:rFonts w:eastAsia="Times New Roman" w:cs="Times New Roman"/>
                <w:bCs/>
                <w:iCs/>
                <w:sz w:val="22"/>
                <w:szCs w:val="22"/>
                <w:lang w:eastAsia="ru-RU" w:bidi="ar-SA"/>
              </w:rPr>
              <w:t>., не более: 60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Длина,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3000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Ширина,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75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Высота,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40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Толщина,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0,6</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Профиль </w:t>
            </w: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стоечный ПС-4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Профили должны быть изготовлены из оцинкованной металлической ленты методом холодного проката.</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Класс толщины стали должен быть: </w:t>
            </w:r>
            <w:proofErr w:type="gramStart"/>
            <w:r w:rsidRPr="00CE0BE9">
              <w:rPr>
                <w:rFonts w:eastAsia="Times New Roman" w:cs="Times New Roman"/>
                <w:bCs/>
                <w:iCs/>
                <w:sz w:val="22"/>
                <w:szCs w:val="22"/>
                <w:lang w:eastAsia="ru-RU" w:bidi="ar-SA"/>
              </w:rPr>
              <w:t>П</w:t>
            </w:r>
            <w:proofErr w:type="gramEnd"/>
            <w:r w:rsidRPr="00CE0BE9">
              <w:rPr>
                <w:rFonts w:eastAsia="Times New Roman" w:cs="Times New Roman"/>
                <w:bCs/>
                <w:iCs/>
                <w:sz w:val="22"/>
                <w:szCs w:val="22"/>
                <w:lang w:eastAsia="ru-RU" w:bidi="ar-SA"/>
              </w:rPr>
              <w:t xml:space="preserve"> или 1 или 2</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Масса 1м</w:t>
            </w:r>
            <w:r w:rsidRPr="00CE0BE9">
              <w:rPr>
                <w:rFonts w:eastAsia="Times New Roman" w:cs="Times New Roman"/>
                <w:bCs/>
                <w:iCs/>
                <w:sz w:val="22"/>
                <w:szCs w:val="22"/>
                <w:vertAlign w:val="superscript"/>
                <w:lang w:eastAsia="ru-RU" w:bidi="ar-SA"/>
              </w:rPr>
              <w:t>2</w:t>
            </w:r>
            <w:r w:rsidRPr="00CE0BE9">
              <w:rPr>
                <w:rFonts w:eastAsia="Times New Roman" w:cs="Times New Roman"/>
                <w:bCs/>
                <w:iCs/>
                <w:sz w:val="22"/>
                <w:szCs w:val="22"/>
                <w:lang w:eastAsia="ru-RU" w:bidi="ar-SA"/>
              </w:rPr>
              <w:t xml:space="preserve"> слоя покрытия нанесенного на сталь с двух сторон, </w:t>
            </w:r>
            <w:proofErr w:type="gramStart"/>
            <w:r w:rsidRPr="00CE0BE9">
              <w:rPr>
                <w:rFonts w:eastAsia="Times New Roman" w:cs="Times New Roman"/>
                <w:bCs/>
                <w:iCs/>
                <w:sz w:val="22"/>
                <w:szCs w:val="22"/>
                <w:lang w:eastAsia="ru-RU" w:bidi="ar-SA"/>
              </w:rPr>
              <w:t>г</w:t>
            </w:r>
            <w:proofErr w:type="gramEnd"/>
            <w:r w:rsidRPr="00CE0BE9">
              <w:rPr>
                <w:rFonts w:eastAsia="Times New Roman" w:cs="Times New Roman"/>
                <w:bCs/>
                <w:iCs/>
                <w:sz w:val="22"/>
                <w:szCs w:val="22"/>
                <w:lang w:eastAsia="ru-RU" w:bidi="ar-SA"/>
              </w:rPr>
              <w:t xml:space="preserve">.,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не менее: 142,5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lastRenderedPageBreak/>
              <w:t xml:space="preserve">Толщина покрытия нанесенного на сталь, </w:t>
            </w:r>
            <w:proofErr w:type="gramStart"/>
            <w:r w:rsidRPr="00CE0BE9">
              <w:rPr>
                <w:rFonts w:eastAsia="Times New Roman" w:cs="Times New Roman"/>
                <w:bCs/>
                <w:iCs/>
                <w:sz w:val="22"/>
                <w:szCs w:val="22"/>
                <w:lang w:eastAsia="ru-RU" w:bidi="ar-SA"/>
              </w:rPr>
              <w:t>мкм</w:t>
            </w:r>
            <w:proofErr w:type="gramEnd"/>
            <w:r w:rsidRPr="00CE0BE9">
              <w:rPr>
                <w:rFonts w:eastAsia="Times New Roman" w:cs="Times New Roman"/>
                <w:bCs/>
                <w:iCs/>
                <w:sz w:val="22"/>
                <w:szCs w:val="22"/>
                <w:lang w:eastAsia="ru-RU" w:bidi="ar-SA"/>
              </w:rPr>
              <w:t>., не более: 60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Длина,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3000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Ширина,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75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Высота,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50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Толщина,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   0,6</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Клей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Жизнеспособн</w:t>
            </w:r>
            <w:r w:rsidR="00284D1C">
              <w:rPr>
                <w:rFonts w:eastAsia="Times New Roman" w:cs="Times New Roman"/>
                <w:bCs/>
                <w:iCs/>
                <w:sz w:val="22"/>
                <w:szCs w:val="22"/>
                <w:lang w:eastAsia="ru-RU" w:bidi="ar-SA"/>
              </w:rPr>
              <w:t>ость раствора, не более:</w:t>
            </w:r>
            <w:r w:rsidR="00284D1C">
              <w:rPr>
                <w:rFonts w:eastAsia="Times New Roman" w:cs="Times New Roman"/>
                <w:bCs/>
                <w:iCs/>
                <w:sz w:val="22"/>
                <w:szCs w:val="22"/>
                <w:lang w:eastAsia="ru-RU" w:bidi="ar-SA"/>
              </w:rPr>
              <w:tab/>
              <w:t>30 мин</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Расход смеси, не более:</w:t>
            </w:r>
            <w:r w:rsidRPr="00CE0BE9">
              <w:rPr>
                <w:rFonts w:eastAsia="Times New Roman" w:cs="Times New Roman"/>
                <w:bCs/>
                <w:iCs/>
                <w:sz w:val="22"/>
                <w:szCs w:val="22"/>
                <w:lang w:eastAsia="ru-RU" w:bidi="ar-SA"/>
              </w:rPr>
              <w:tab/>
              <w:t xml:space="preserve">                       5,0 кг/м</w:t>
            </w:r>
            <w:proofErr w:type="gramStart"/>
            <w:r w:rsidRPr="00CE0BE9">
              <w:rPr>
                <w:rFonts w:eastAsia="Times New Roman" w:cs="Times New Roman"/>
                <w:bCs/>
                <w:iCs/>
                <w:sz w:val="22"/>
                <w:szCs w:val="22"/>
                <w:vertAlign w:val="superscript"/>
                <w:lang w:eastAsia="ru-RU" w:bidi="ar-SA"/>
              </w:rPr>
              <w:t>2</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Температура работ, </w:t>
            </w:r>
            <w:r w:rsidRPr="00CE0BE9">
              <w:rPr>
                <w:rFonts w:eastAsia="Times New Roman" w:cs="Times New Roman"/>
                <w:bCs/>
                <w:iCs/>
                <w:sz w:val="22"/>
                <w:szCs w:val="22"/>
                <w:vertAlign w:val="superscript"/>
                <w:lang w:eastAsia="ru-RU" w:bidi="ar-SA"/>
              </w:rPr>
              <w:t>0</w:t>
            </w:r>
            <w:r w:rsidRPr="00CE0BE9">
              <w:rPr>
                <w:rFonts w:eastAsia="Times New Roman" w:cs="Times New Roman"/>
                <w:bCs/>
                <w:iCs/>
                <w:sz w:val="22"/>
                <w:szCs w:val="22"/>
                <w:lang w:eastAsia="ru-RU" w:bidi="ar-SA"/>
              </w:rPr>
              <w:t>С (диапазон):</w:t>
            </w:r>
            <w:r w:rsidRPr="00CE0BE9">
              <w:rPr>
                <w:rFonts w:eastAsia="Times New Roman" w:cs="Times New Roman"/>
                <w:bCs/>
                <w:iCs/>
                <w:sz w:val="22"/>
                <w:szCs w:val="22"/>
                <w:lang w:eastAsia="ru-RU" w:bidi="ar-SA"/>
              </w:rPr>
              <w:tab/>
              <w:t xml:space="preserve">   от +5 до +30 </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Шпаклевка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Толщина слоя нанесения, не более:            3  мм.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Фракция смеси  должна быть, не более:   0,15 мм.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Показатели прочности:</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на сжатие, не менее:  5,2 МПа</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на изгиб, не менее:     2,7 Мпа</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Грунтовка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Грунтовка должна представлять собой полимерную эмульсию, не содержащую растворителей.</w:t>
            </w:r>
          </w:p>
          <w:p w:rsidR="00CE0BE9" w:rsidRPr="00CE0BE9" w:rsidRDefault="00CE0BE9" w:rsidP="00CE0BE9">
            <w:pPr>
              <w:widowControl/>
              <w:suppressAutoHyphens w:val="0"/>
              <w:spacing w:after="0" w:line="240" w:lineRule="auto"/>
              <w:jc w:val="both"/>
              <w:rPr>
                <w:rFonts w:eastAsia="Times New Roman" w:cs="Times New Roman"/>
                <w:bCs/>
                <w:iCs/>
                <w:sz w:val="22"/>
                <w:szCs w:val="22"/>
                <w:vertAlign w:val="superscript"/>
                <w:lang w:eastAsia="ru-RU" w:bidi="ar-SA"/>
              </w:rPr>
            </w:pPr>
            <w:r w:rsidRPr="00CE0BE9">
              <w:rPr>
                <w:rFonts w:eastAsia="Times New Roman" w:cs="Times New Roman"/>
                <w:bCs/>
                <w:iCs/>
                <w:sz w:val="22"/>
                <w:szCs w:val="22"/>
                <w:lang w:eastAsia="ru-RU" w:bidi="ar-SA"/>
              </w:rPr>
              <w:t>Расход, не менее: 0,1 г/м</w:t>
            </w:r>
            <w:proofErr w:type="gramStart"/>
            <w:r w:rsidRPr="00CE0BE9">
              <w:rPr>
                <w:rFonts w:eastAsia="Times New Roman" w:cs="Times New Roman"/>
                <w:bCs/>
                <w:iCs/>
                <w:sz w:val="22"/>
                <w:szCs w:val="22"/>
                <w:vertAlign w:val="superscript"/>
                <w:lang w:eastAsia="ru-RU" w:bidi="ar-SA"/>
              </w:rPr>
              <w:t>2</w:t>
            </w:r>
            <w:proofErr w:type="gramEnd"/>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Время высыхания, не более: 2 ч.</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Срок хранение, не более: 12 мес.</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color w:val="FF0000"/>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roofErr w:type="spellStart"/>
            <w:r w:rsidRPr="00CE0BE9">
              <w:rPr>
                <w:rFonts w:eastAsia="Times New Roman" w:cs="Times New Roman"/>
                <w:bCs/>
                <w:iCs/>
                <w:sz w:val="22"/>
                <w:szCs w:val="22"/>
                <w:lang w:eastAsia="ru-RU" w:bidi="ar-SA"/>
              </w:rPr>
              <w:t>Саморез</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Тип: должны быть самонарезающие</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Головка: должна быть потайная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Тип конца: конец должен быть заостренный</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Длина, не менее,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xml:space="preserve">. </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 xml:space="preserve">            35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Номинальный диаметр резьбы, </w:t>
            </w:r>
            <w:proofErr w:type="spellStart"/>
            <w:r w:rsidRPr="00CE0BE9">
              <w:rPr>
                <w:rFonts w:eastAsia="Times New Roman" w:cs="Times New Roman"/>
                <w:bCs/>
                <w:iCs/>
                <w:sz w:val="22"/>
                <w:szCs w:val="22"/>
                <w:lang w:eastAsia="ru-RU" w:bidi="ar-SA"/>
              </w:rPr>
              <w:t>мм</w:t>
            </w:r>
            <w:proofErr w:type="gramStart"/>
            <w:r w:rsidRPr="00CE0BE9">
              <w:rPr>
                <w:rFonts w:eastAsia="Times New Roman" w:cs="Times New Roman"/>
                <w:bCs/>
                <w:iCs/>
                <w:sz w:val="22"/>
                <w:szCs w:val="22"/>
                <w:lang w:eastAsia="ru-RU" w:bidi="ar-SA"/>
              </w:rPr>
              <w:t>.н</w:t>
            </w:r>
            <w:proofErr w:type="gramEnd"/>
            <w:r w:rsidRPr="00CE0BE9">
              <w:rPr>
                <w:rFonts w:eastAsia="Times New Roman" w:cs="Times New Roman"/>
                <w:bCs/>
                <w:iCs/>
                <w:sz w:val="22"/>
                <w:szCs w:val="22"/>
                <w:lang w:eastAsia="ru-RU" w:bidi="ar-SA"/>
              </w:rPr>
              <w:t>е</w:t>
            </w:r>
            <w:proofErr w:type="spellEnd"/>
            <w:r w:rsidRPr="00CE0BE9">
              <w:rPr>
                <w:rFonts w:eastAsia="Times New Roman" w:cs="Times New Roman"/>
                <w:bCs/>
                <w:iCs/>
                <w:sz w:val="22"/>
                <w:szCs w:val="22"/>
                <w:lang w:eastAsia="ru-RU" w:bidi="ar-SA"/>
              </w:rPr>
              <w:t xml:space="preserve"> менее:</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 xml:space="preserve">              3</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Шаг резьбы,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xml:space="preserve">., не более: </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1,25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Диаметр головки, </w:t>
            </w:r>
            <w:proofErr w:type="spellStart"/>
            <w:r w:rsidRPr="00CE0BE9">
              <w:rPr>
                <w:rFonts w:eastAsia="Times New Roman" w:cs="Times New Roman"/>
                <w:bCs/>
                <w:iCs/>
                <w:sz w:val="22"/>
                <w:szCs w:val="22"/>
                <w:lang w:eastAsia="ru-RU" w:bidi="ar-SA"/>
              </w:rPr>
              <w:t>мм</w:t>
            </w:r>
            <w:proofErr w:type="gramStart"/>
            <w:r w:rsidRPr="00CE0BE9">
              <w:rPr>
                <w:rFonts w:eastAsia="Times New Roman" w:cs="Times New Roman"/>
                <w:bCs/>
                <w:iCs/>
                <w:sz w:val="22"/>
                <w:szCs w:val="22"/>
                <w:lang w:eastAsia="ru-RU" w:bidi="ar-SA"/>
              </w:rPr>
              <w:t>.н</w:t>
            </w:r>
            <w:proofErr w:type="gramEnd"/>
            <w:r w:rsidRPr="00CE0BE9">
              <w:rPr>
                <w:rFonts w:eastAsia="Times New Roman" w:cs="Times New Roman"/>
                <w:bCs/>
                <w:iCs/>
                <w:sz w:val="22"/>
                <w:szCs w:val="22"/>
                <w:lang w:eastAsia="ru-RU" w:bidi="ar-SA"/>
              </w:rPr>
              <w:t>е</w:t>
            </w:r>
            <w:proofErr w:type="spellEnd"/>
            <w:r w:rsidRPr="00CE0BE9">
              <w:rPr>
                <w:rFonts w:eastAsia="Times New Roman" w:cs="Times New Roman"/>
                <w:bCs/>
                <w:iCs/>
                <w:sz w:val="22"/>
                <w:szCs w:val="22"/>
                <w:lang w:eastAsia="ru-RU" w:bidi="ar-SA"/>
              </w:rPr>
              <w:t xml:space="preserve"> менее:</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5,6</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Высота головки,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xml:space="preserve">., не менее:  </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1,65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Диаметр крестообразного шлица,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 xml:space="preserve">              2,8</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Глубина крестообразного шлица, </w:t>
            </w:r>
            <w:proofErr w:type="gramStart"/>
            <w:r w:rsidRPr="00CE0BE9">
              <w:rPr>
                <w:rFonts w:eastAsia="Times New Roman" w:cs="Times New Roman"/>
                <w:bCs/>
                <w:iCs/>
                <w:sz w:val="22"/>
                <w:szCs w:val="22"/>
                <w:lang w:eastAsia="ru-RU" w:bidi="ar-SA"/>
              </w:rPr>
              <w:t>мм</w:t>
            </w:r>
            <w:proofErr w:type="gramEnd"/>
            <w:r w:rsidRPr="00CE0BE9">
              <w:rPr>
                <w:rFonts w:eastAsia="Times New Roman" w:cs="Times New Roman"/>
                <w:bCs/>
                <w:iCs/>
                <w:sz w:val="22"/>
                <w:szCs w:val="22"/>
                <w:lang w:eastAsia="ru-RU" w:bidi="ar-SA"/>
              </w:rPr>
              <w:t>., не менее:</w:t>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r>
            <w:r w:rsidRPr="00CE0BE9">
              <w:rPr>
                <w:rFonts w:eastAsia="Times New Roman" w:cs="Times New Roman"/>
                <w:bCs/>
                <w:iCs/>
                <w:sz w:val="22"/>
                <w:szCs w:val="22"/>
                <w:lang w:eastAsia="ru-RU" w:bidi="ar-SA"/>
              </w:rPr>
              <w:tab/>
              <w:t xml:space="preserve"> 1,25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Тип стали шурупа: должны быть изготовлены из углеродистой или коррозионностойкой стали</w:t>
            </w:r>
          </w:p>
        </w:tc>
      </w:tr>
      <w:tr w:rsidR="00CE0BE9" w:rsidRPr="00CE0BE9" w:rsidTr="00CE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p>
          <w:p w:rsidR="00CE0BE9" w:rsidRPr="00CE0BE9" w:rsidRDefault="00CE0BE9" w:rsidP="00CE0BE9">
            <w:pPr>
              <w:widowControl/>
              <w:suppressAutoHyphens w:val="0"/>
              <w:spacing w:after="0" w:line="240" w:lineRule="auto"/>
              <w:jc w:val="center"/>
              <w:rPr>
                <w:rFonts w:eastAsia="Times New Roman" w:cs="Times New Roman"/>
                <w:sz w:val="22"/>
                <w:szCs w:val="22"/>
                <w:lang w:eastAsia="ru-RU" w:bidi="ar-SA"/>
              </w:rPr>
            </w:pPr>
            <w:r w:rsidRPr="00CE0BE9">
              <w:rPr>
                <w:rFonts w:eastAsia="Times New Roman" w:cs="Times New Roman"/>
                <w:sz w:val="22"/>
                <w:szCs w:val="22"/>
                <w:lang w:eastAsia="ru-RU" w:bidi="ar-SA"/>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p>
          <w:p w:rsidR="00CE0BE9" w:rsidRPr="00CE0BE9" w:rsidRDefault="00CE0BE9" w:rsidP="00CE0BE9">
            <w:pPr>
              <w:widowControl/>
              <w:suppressAutoHyphens w:val="0"/>
              <w:spacing w:after="0" w:line="240" w:lineRule="auto"/>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Водоэмульсионная краска</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Плотность, </w:t>
            </w:r>
            <w:proofErr w:type="gramStart"/>
            <w:r w:rsidRPr="00CE0BE9">
              <w:rPr>
                <w:rFonts w:eastAsia="Times New Roman" w:cs="Times New Roman"/>
                <w:bCs/>
                <w:iCs/>
                <w:sz w:val="22"/>
                <w:szCs w:val="22"/>
                <w:lang w:eastAsia="ru-RU" w:bidi="ar-SA"/>
              </w:rPr>
              <w:t>г</w:t>
            </w:r>
            <w:proofErr w:type="gramEnd"/>
            <w:r w:rsidRPr="00CE0BE9">
              <w:rPr>
                <w:rFonts w:eastAsia="Times New Roman" w:cs="Times New Roman"/>
                <w:bCs/>
                <w:iCs/>
                <w:sz w:val="22"/>
                <w:szCs w:val="22"/>
                <w:lang w:eastAsia="ru-RU" w:bidi="ar-SA"/>
              </w:rPr>
              <w:t>/см</w:t>
            </w:r>
            <w:r w:rsidRPr="00CE0BE9">
              <w:rPr>
                <w:rFonts w:eastAsia="Times New Roman" w:cs="Times New Roman"/>
                <w:bCs/>
                <w:iCs/>
                <w:sz w:val="22"/>
                <w:szCs w:val="22"/>
                <w:vertAlign w:val="superscript"/>
                <w:lang w:eastAsia="ru-RU" w:bidi="ar-SA"/>
              </w:rPr>
              <w:t>3</w:t>
            </w:r>
            <w:r w:rsidRPr="00CE0BE9">
              <w:rPr>
                <w:rFonts w:eastAsia="Times New Roman" w:cs="Times New Roman"/>
                <w:bCs/>
                <w:iCs/>
                <w:sz w:val="22"/>
                <w:szCs w:val="22"/>
                <w:lang w:eastAsia="ru-RU" w:bidi="ar-SA"/>
              </w:rPr>
              <w:t xml:space="preserve">, не менее:      </w:t>
            </w:r>
            <w:r w:rsidR="00284D1C">
              <w:rPr>
                <w:rFonts w:eastAsia="Times New Roman" w:cs="Times New Roman"/>
                <w:bCs/>
                <w:iCs/>
                <w:sz w:val="22"/>
                <w:szCs w:val="22"/>
                <w:lang w:eastAsia="ru-RU" w:bidi="ar-SA"/>
              </w:rPr>
              <w:t xml:space="preserve">                              </w:t>
            </w:r>
            <w:r w:rsidRPr="00CE0BE9">
              <w:rPr>
                <w:rFonts w:eastAsia="Times New Roman" w:cs="Times New Roman"/>
                <w:bCs/>
                <w:iCs/>
                <w:sz w:val="22"/>
                <w:szCs w:val="22"/>
                <w:lang w:eastAsia="ru-RU" w:bidi="ar-SA"/>
              </w:rPr>
              <w:t>1,35</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Массовая доля нелетучих веществ, не более:       59 %</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Вязкость при температуре 20  </w:t>
            </w:r>
            <w:r w:rsidRPr="00CE0BE9">
              <w:rPr>
                <w:rFonts w:eastAsia="Times New Roman" w:cs="Times New Roman"/>
                <w:bCs/>
                <w:iCs/>
                <w:sz w:val="22"/>
                <w:szCs w:val="22"/>
                <w:vertAlign w:val="superscript"/>
                <w:lang w:eastAsia="ru-RU" w:bidi="ar-SA"/>
              </w:rPr>
              <w:t>0</w:t>
            </w:r>
            <w:r w:rsidRPr="00CE0BE9">
              <w:rPr>
                <w:rFonts w:eastAsia="Times New Roman" w:cs="Times New Roman"/>
                <w:bCs/>
                <w:iCs/>
                <w:sz w:val="22"/>
                <w:szCs w:val="22"/>
                <w:lang w:eastAsia="ru-RU" w:bidi="ar-SA"/>
              </w:rPr>
              <w:t>С, не менее:</w:t>
            </w:r>
            <w:r w:rsidRPr="00CE0BE9">
              <w:rPr>
                <w:rFonts w:eastAsia="Times New Roman" w:cs="Times New Roman"/>
                <w:bCs/>
                <w:iCs/>
                <w:sz w:val="22"/>
                <w:szCs w:val="22"/>
                <w:lang w:eastAsia="ru-RU" w:bidi="ar-SA"/>
              </w:rPr>
              <w:tab/>
              <w:t xml:space="preserve">    </w:t>
            </w:r>
            <w:r w:rsidR="00284D1C">
              <w:rPr>
                <w:rFonts w:eastAsia="Times New Roman" w:cs="Times New Roman"/>
                <w:bCs/>
                <w:iCs/>
                <w:sz w:val="22"/>
                <w:szCs w:val="22"/>
                <w:lang w:eastAsia="ru-RU" w:bidi="ar-SA"/>
              </w:rPr>
              <w:t xml:space="preserve">  </w:t>
            </w:r>
            <w:r w:rsidRPr="00CE0BE9">
              <w:rPr>
                <w:rFonts w:eastAsia="Times New Roman" w:cs="Times New Roman"/>
                <w:bCs/>
                <w:iCs/>
                <w:sz w:val="22"/>
                <w:szCs w:val="22"/>
                <w:lang w:eastAsia="ru-RU" w:bidi="ar-SA"/>
              </w:rPr>
              <w:t>30</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proofErr w:type="spellStart"/>
            <w:r w:rsidRPr="00CE0BE9">
              <w:rPr>
                <w:rFonts w:eastAsia="Times New Roman" w:cs="Times New Roman"/>
                <w:bCs/>
                <w:iCs/>
                <w:sz w:val="22"/>
                <w:szCs w:val="22"/>
                <w:lang w:eastAsia="ru-RU" w:bidi="ar-SA"/>
              </w:rPr>
              <w:t>Укрывистость</w:t>
            </w:r>
            <w:proofErr w:type="spellEnd"/>
            <w:r w:rsidRPr="00CE0BE9">
              <w:rPr>
                <w:rFonts w:eastAsia="Times New Roman" w:cs="Times New Roman"/>
                <w:bCs/>
                <w:iCs/>
                <w:sz w:val="22"/>
                <w:szCs w:val="22"/>
                <w:lang w:eastAsia="ru-RU" w:bidi="ar-SA"/>
              </w:rPr>
              <w:t xml:space="preserve"> высушенной пленки, не более:     120 г/м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 xml:space="preserve">Степень </w:t>
            </w:r>
            <w:proofErr w:type="spellStart"/>
            <w:r w:rsidRPr="00CE0BE9">
              <w:rPr>
                <w:rFonts w:eastAsia="Times New Roman" w:cs="Times New Roman"/>
                <w:bCs/>
                <w:iCs/>
                <w:sz w:val="22"/>
                <w:szCs w:val="22"/>
                <w:lang w:eastAsia="ru-RU" w:bidi="ar-SA"/>
              </w:rPr>
              <w:t>перетира</w:t>
            </w:r>
            <w:proofErr w:type="spellEnd"/>
            <w:r w:rsidRPr="00CE0BE9">
              <w:rPr>
                <w:rFonts w:eastAsia="Times New Roman" w:cs="Times New Roman"/>
                <w:bCs/>
                <w:iCs/>
                <w:sz w:val="22"/>
                <w:szCs w:val="22"/>
                <w:lang w:eastAsia="ru-RU" w:bidi="ar-SA"/>
              </w:rPr>
              <w:t>:</w:t>
            </w:r>
            <w:r w:rsidRPr="00CE0BE9">
              <w:rPr>
                <w:rFonts w:eastAsia="Times New Roman" w:cs="Times New Roman"/>
                <w:bCs/>
                <w:iCs/>
                <w:sz w:val="22"/>
                <w:szCs w:val="22"/>
                <w:lang w:eastAsia="ru-RU" w:bidi="ar-SA"/>
              </w:rPr>
              <w:tab/>
              <w:t xml:space="preserve">                       </w:t>
            </w:r>
            <w:r w:rsidR="00284D1C">
              <w:rPr>
                <w:rFonts w:eastAsia="Times New Roman" w:cs="Times New Roman"/>
                <w:bCs/>
                <w:iCs/>
                <w:sz w:val="22"/>
                <w:szCs w:val="22"/>
                <w:lang w:eastAsia="ru-RU" w:bidi="ar-SA"/>
              </w:rPr>
              <w:t xml:space="preserve">                     30 мкм</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Морозостойкость, не менее:                                  5 циклов</w:t>
            </w:r>
          </w:p>
          <w:p w:rsidR="00CE0BE9" w:rsidRPr="00CE0BE9" w:rsidRDefault="00CE0BE9" w:rsidP="00CE0BE9">
            <w:pPr>
              <w:widowControl/>
              <w:suppressAutoHyphens w:val="0"/>
              <w:spacing w:after="0" w:line="240" w:lineRule="auto"/>
              <w:jc w:val="both"/>
              <w:rPr>
                <w:rFonts w:eastAsia="Times New Roman" w:cs="Times New Roman"/>
                <w:bCs/>
                <w:iCs/>
                <w:sz w:val="22"/>
                <w:szCs w:val="22"/>
                <w:lang w:eastAsia="ru-RU" w:bidi="ar-SA"/>
              </w:rPr>
            </w:pPr>
            <w:r w:rsidRPr="00CE0BE9">
              <w:rPr>
                <w:rFonts w:eastAsia="Times New Roman" w:cs="Times New Roman"/>
                <w:bCs/>
                <w:iCs/>
                <w:sz w:val="22"/>
                <w:szCs w:val="22"/>
                <w:lang w:eastAsia="ru-RU" w:bidi="ar-SA"/>
              </w:rPr>
              <w:t>Время высыхания</w:t>
            </w:r>
            <w:r w:rsidR="00284D1C">
              <w:rPr>
                <w:rFonts w:eastAsia="Times New Roman" w:cs="Times New Roman"/>
                <w:bCs/>
                <w:iCs/>
                <w:sz w:val="22"/>
                <w:szCs w:val="22"/>
                <w:lang w:eastAsia="ru-RU" w:bidi="ar-SA"/>
              </w:rPr>
              <w:t xml:space="preserve"> до степени  3, не менее:</w:t>
            </w:r>
            <w:r w:rsidR="00284D1C">
              <w:rPr>
                <w:rFonts w:eastAsia="Times New Roman" w:cs="Times New Roman"/>
                <w:bCs/>
                <w:iCs/>
                <w:sz w:val="22"/>
                <w:szCs w:val="22"/>
                <w:lang w:eastAsia="ru-RU" w:bidi="ar-SA"/>
              </w:rPr>
              <w:tab/>
              <w:t xml:space="preserve">     1 ч</w:t>
            </w:r>
          </w:p>
          <w:p w:rsidR="00CE0BE9" w:rsidRPr="00CE0BE9" w:rsidRDefault="00CE0BE9" w:rsidP="00284D1C">
            <w:pPr>
              <w:widowControl/>
              <w:suppressAutoHyphens w:val="0"/>
              <w:spacing w:after="0" w:line="240" w:lineRule="auto"/>
              <w:jc w:val="both"/>
              <w:rPr>
                <w:rFonts w:eastAsia="Times New Roman" w:cs="Times New Roman"/>
                <w:bCs/>
                <w:iCs/>
                <w:sz w:val="22"/>
                <w:szCs w:val="22"/>
                <w:lang w:eastAsia="ru-RU" w:bidi="ar-SA"/>
              </w:rPr>
            </w:pPr>
            <w:proofErr w:type="spellStart"/>
            <w:r w:rsidRPr="00CE0BE9">
              <w:rPr>
                <w:rFonts w:eastAsia="Times New Roman" w:cs="Times New Roman"/>
                <w:bCs/>
                <w:iCs/>
                <w:sz w:val="22"/>
                <w:szCs w:val="22"/>
                <w:lang w:eastAsia="ru-RU" w:bidi="ar-SA"/>
              </w:rPr>
              <w:t>pH</w:t>
            </w:r>
            <w:proofErr w:type="spellEnd"/>
            <w:r w:rsidRPr="00CE0BE9">
              <w:rPr>
                <w:rFonts w:eastAsia="Times New Roman" w:cs="Times New Roman"/>
                <w:bCs/>
                <w:iCs/>
                <w:sz w:val="22"/>
                <w:szCs w:val="22"/>
                <w:lang w:eastAsia="ru-RU" w:bidi="ar-SA"/>
              </w:rPr>
              <w:t xml:space="preserve">  краски, не более:          </w:t>
            </w:r>
            <w:r w:rsidRPr="00CE0BE9">
              <w:rPr>
                <w:rFonts w:eastAsia="Times New Roman" w:cs="Times New Roman"/>
                <w:bCs/>
                <w:iCs/>
                <w:sz w:val="22"/>
                <w:szCs w:val="22"/>
                <w:lang w:eastAsia="ru-RU" w:bidi="ar-SA"/>
              </w:rPr>
              <w:tab/>
              <w:t xml:space="preserve">                           </w:t>
            </w:r>
            <w:r w:rsidR="00284D1C">
              <w:rPr>
                <w:rFonts w:eastAsia="Times New Roman" w:cs="Times New Roman"/>
                <w:bCs/>
                <w:iCs/>
                <w:sz w:val="22"/>
                <w:szCs w:val="22"/>
                <w:lang w:eastAsia="ru-RU" w:bidi="ar-SA"/>
              </w:rPr>
              <w:t xml:space="preserve">    </w:t>
            </w:r>
            <w:r w:rsidRPr="00CE0BE9">
              <w:rPr>
                <w:rFonts w:eastAsia="Times New Roman" w:cs="Times New Roman"/>
                <w:bCs/>
                <w:iCs/>
                <w:sz w:val="22"/>
                <w:szCs w:val="22"/>
                <w:lang w:eastAsia="ru-RU" w:bidi="ar-SA"/>
              </w:rPr>
              <w:t>8,2</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7"/>
      <w:headerReference w:type="default" r:id="rId38"/>
      <w:footerReference w:type="even" r:id="rId39"/>
      <w:footerReference w:type="default" r:id="rId40"/>
      <w:headerReference w:type="first" r:id="rId41"/>
      <w:footerReference w:type="first" r:id="rId42"/>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8A" w:rsidRDefault="00C00B8A" w:rsidP="00FC176D">
      <w:pPr>
        <w:spacing w:after="0" w:line="240" w:lineRule="auto"/>
      </w:pPr>
      <w:r>
        <w:separator/>
      </w:r>
    </w:p>
  </w:endnote>
  <w:endnote w:type="continuationSeparator" w:id="0">
    <w:p w:rsidR="00C00B8A" w:rsidRDefault="00C00B8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1C" w:rsidRDefault="004E481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4E481C" w:rsidRPr="005B6971" w:rsidRDefault="004E481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EA6465">
          <w:rPr>
            <w:noProof/>
            <w:sz w:val="20"/>
            <w:szCs w:val="20"/>
          </w:rPr>
          <w:t>44</w:t>
        </w:r>
        <w:r w:rsidRPr="005B6971">
          <w:rPr>
            <w:sz w:val="20"/>
            <w:szCs w:val="20"/>
          </w:rPr>
          <w:fldChar w:fldCharType="end"/>
        </w:r>
      </w:p>
    </w:sdtContent>
  </w:sdt>
  <w:p w:rsidR="004E481C" w:rsidRDefault="004E481C">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1C" w:rsidRDefault="004E481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8A" w:rsidRDefault="00C00B8A" w:rsidP="00FC176D">
      <w:pPr>
        <w:spacing w:after="0" w:line="240" w:lineRule="auto"/>
      </w:pPr>
      <w:r>
        <w:separator/>
      </w:r>
    </w:p>
  </w:footnote>
  <w:footnote w:type="continuationSeparator" w:id="0">
    <w:p w:rsidR="00C00B8A" w:rsidRDefault="00C00B8A" w:rsidP="00FC176D">
      <w:pPr>
        <w:spacing w:after="0" w:line="240" w:lineRule="auto"/>
      </w:pPr>
      <w:r>
        <w:continuationSeparator/>
      </w:r>
    </w:p>
  </w:footnote>
  <w:footnote w:id="1">
    <w:p w:rsidR="004E481C" w:rsidRPr="00BD40B4" w:rsidRDefault="004E481C" w:rsidP="00B72B9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4E481C" w:rsidRPr="009A4A9D" w:rsidRDefault="004E481C"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E481C" w:rsidRDefault="004E481C" w:rsidP="00CD646B">
      <w:pPr>
        <w:pStyle w:val="affc"/>
      </w:pPr>
      <w:r>
        <w:rPr>
          <w:rStyle w:val="affe"/>
        </w:rPr>
        <w:footnoteRef/>
      </w:r>
      <w:r>
        <w:t xml:space="preserve"> В соответствии с системой налогообложения, применяемой участником закупки</w:t>
      </w:r>
    </w:p>
  </w:footnote>
  <w:footnote w:id="4">
    <w:p w:rsidR="004E481C" w:rsidRDefault="004E481C" w:rsidP="00113FD1">
      <w:pPr>
        <w:pStyle w:val="affc"/>
      </w:pPr>
      <w:r>
        <w:rPr>
          <w:rStyle w:val="affe"/>
        </w:rPr>
        <w:t>*</w:t>
      </w:r>
      <w:r>
        <w:t xml:space="preserve"> в соответствии с системой налогообложения, применяемой подрядчиком</w:t>
      </w:r>
    </w:p>
  </w:footnote>
  <w:footnote w:id="5">
    <w:p w:rsidR="004E481C" w:rsidRDefault="004E481C" w:rsidP="00113FD1">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481C" w:rsidRDefault="004E481C" w:rsidP="00113FD1">
      <w:pPr>
        <w:pStyle w:val="affc"/>
      </w:pPr>
    </w:p>
  </w:footnote>
  <w:footnote w:id="6">
    <w:p w:rsidR="004E481C" w:rsidRDefault="004E481C" w:rsidP="0041184B">
      <w:pPr>
        <w:pStyle w:val="affc"/>
      </w:pPr>
      <w:r>
        <w:rPr>
          <w:rStyle w:val="affe"/>
        </w:rPr>
        <w:footnoteRef/>
      </w:r>
      <w:r>
        <w:t xml:space="preserve"> </w:t>
      </w:r>
      <w:proofErr w:type="gramStart"/>
      <w:r>
        <w:t>размещена</w:t>
      </w:r>
      <w:proofErr w:type="gramEnd"/>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1C" w:rsidRDefault="004E481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1C" w:rsidRDefault="004E481C">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1C" w:rsidRDefault="004E481C">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130405"/>
    <w:multiLevelType w:val="multilevel"/>
    <w:tmpl w:val="D1788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00832"/>
    <w:multiLevelType w:val="multilevel"/>
    <w:tmpl w:val="303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20">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F0786"/>
    <w:multiLevelType w:val="multilevel"/>
    <w:tmpl w:val="BF7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025468"/>
    <w:multiLevelType w:val="multilevel"/>
    <w:tmpl w:val="B1FC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42"/>
  </w:num>
  <w:num w:numId="3">
    <w:abstractNumId w:val="32"/>
  </w:num>
  <w:num w:numId="4">
    <w:abstractNumId w:val="33"/>
  </w:num>
  <w:num w:numId="5">
    <w:abstractNumId w:val="41"/>
  </w:num>
  <w:num w:numId="6">
    <w:abstractNumId w:val="37"/>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6"/>
  </w:num>
  <w:num w:numId="14">
    <w:abstractNumId w:val="10"/>
  </w:num>
  <w:num w:numId="15">
    <w:abstractNumId w:val="36"/>
  </w:num>
  <w:num w:numId="16">
    <w:abstractNumId w:val="1"/>
  </w:num>
  <w:num w:numId="17">
    <w:abstractNumId w:val="2"/>
  </w:num>
  <w:num w:numId="18">
    <w:abstractNumId w:val="3"/>
  </w:num>
  <w:num w:numId="19">
    <w:abstractNumId w:val="22"/>
  </w:num>
  <w:num w:numId="20">
    <w:abstractNumId w:val="40"/>
  </w:num>
  <w:num w:numId="21">
    <w:abstractNumId w:val="9"/>
  </w:num>
  <w:num w:numId="22">
    <w:abstractNumId w:val="28"/>
  </w:num>
  <w:num w:numId="23">
    <w:abstractNumId w:val="25"/>
  </w:num>
  <w:num w:numId="24">
    <w:abstractNumId w:val="12"/>
  </w:num>
  <w:num w:numId="25">
    <w:abstractNumId w:val="11"/>
  </w:num>
  <w:num w:numId="26">
    <w:abstractNumId w:val="15"/>
  </w:num>
  <w:num w:numId="27">
    <w:abstractNumId w:val="26"/>
  </w:num>
  <w:num w:numId="28">
    <w:abstractNumId w:val="43"/>
  </w:num>
  <w:num w:numId="29">
    <w:abstractNumId w:val="39"/>
  </w:num>
  <w:num w:numId="30">
    <w:abstractNumId w:val="13"/>
  </w:num>
  <w:num w:numId="31">
    <w:abstractNumId w:val="20"/>
  </w:num>
  <w:num w:numId="32">
    <w:abstractNumId w:val="30"/>
  </w:num>
  <w:num w:numId="33">
    <w:abstractNumId w:val="27"/>
  </w:num>
  <w:num w:numId="34">
    <w:abstractNumId w:val="20"/>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20"/>
  </w:num>
  <w:num w:numId="44">
    <w:abstractNumId w:val="30"/>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45"/>
  </w:num>
  <w:num w:numId="48">
    <w:abstractNumId w:val="44"/>
  </w:num>
  <w:num w:numId="49">
    <w:abstractNumId w:val="17"/>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1A43"/>
    <w:rsid w:val="000B2B09"/>
    <w:rsid w:val="000B6FE9"/>
    <w:rsid w:val="000C7A0E"/>
    <w:rsid w:val="000D23F9"/>
    <w:rsid w:val="000D3BD8"/>
    <w:rsid w:val="000E28F3"/>
    <w:rsid w:val="000E3792"/>
    <w:rsid w:val="000E721E"/>
    <w:rsid w:val="000E7E6B"/>
    <w:rsid w:val="000F0079"/>
    <w:rsid w:val="000F35D6"/>
    <w:rsid w:val="000F5BED"/>
    <w:rsid w:val="00104F7B"/>
    <w:rsid w:val="00111E44"/>
    <w:rsid w:val="00113D79"/>
    <w:rsid w:val="00113FD1"/>
    <w:rsid w:val="00116242"/>
    <w:rsid w:val="00121B9E"/>
    <w:rsid w:val="00122531"/>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24CCA"/>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49F5"/>
    <w:rsid w:val="002661D9"/>
    <w:rsid w:val="00270CF3"/>
    <w:rsid w:val="002712FA"/>
    <w:rsid w:val="00272497"/>
    <w:rsid w:val="00272BB4"/>
    <w:rsid w:val="002828FE"/>
    <w:rsid w:val="00284D1C"/>
    <w:rsid w:val="00285971"/>
    <w:rsid w:val="00291F41"/>
    <w:rsid w:val="0029331F"/>
    <w:rsid w:val="0029374B"/>
    <w:rsid w:val="0029637D"/>
    <w:rsid w:val="00296EB7"/>
    <w:rsid w:val="002A13B0"/>
    <w:rsid w:val="002A3F30"/>
    <w:rsid w:val="002A588C"/>
    <w:rsid w:val="002B47EC"/>
    <w:rsid w:val="002C1C05"/>
    <w:rsid w:val="002C221F"/>
    <w:rsid w:val="002C355B"/>
    <w:rsid w:val="002C5695"/>
    <w:rsid w:val="002C651D"/>
    <w:rsid w:val="002D018C"/>
    <w:rsid w:val="002D1FF1"/>
    <w:rsid w:val="002D322C"/>
    <w:rsid w:val="002D4644"/>
    <w:rsid w:val="002E04E6"/>
    <w:rsid w:val="002E2A28"/>
    <w:rsid w:val="002F49B2"/>
    <w:rsid w:val="00301318"/>
    <w:rsid w:val="00302DF3"/>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717"/>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400E73"/>
    <w:rsid w:val="00405394"/>
    <w:rsid w:val="00405846"/>
    <w:rsid w:val="004061E4"/>
    <w:rsid w:val="0041184B"/>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15D"/>
    <w:rsid w:val="0047787B"/>
    <w:rsid w:val="00487D9D"/>
    <w:rsid w:val="004940A5"/>
    <w:rsid w:val="004A0A48"/>
    <w:rsid w:val="004A78DC"/>
    <w:rsid w:val="004B153A"/>
    <w:rsid w:val="004B20FA"/>
    <w:rsid w:val="004B22FB"/>
    <w:rsid w:val="004B2A75"/>
    <w:rsid w:val="004B31BA"/>
    <w:rsid w:val="004B7D60"/>
    <w:rsid w:val="004C14C2"/>
    <w:rsid w:val="004C1F6C"/>
    <w:rsid w:val="004C7512"/>
    <w:rsid w:val="004C7A87"/>
    <w:rsid w:val="004D0AA5"/>
    <w:rsid w:val="004D1134"/>
    <w:rsid w:val="004D1AF4"/>
    <w:rsid w:val="004D3669"/>
    <w:rsid w:val="004E35AF"/>
    <w:rsid w:val="004E3B53"/>
    <w:rsid w:val="004E481C"/>
    <w:rsid w:val="004E72BD"/>
    <w:rsid w:val="004F2F3F"/>
    <w:rsid w:val="004F4BE0"/>
    <w:rsid w:val="004F674C"/>
    <w:rsid w:val="004F7788"/>
    <w:rsid w:val="00501E4D"/>
    <w:rsid w:val="00506A8B"/>
    <w:rsid w:val="00510EEA"/>
    <w:rsid w:val="005144EF"/>
    <w:rsid w:val="005170F3"/>
    <w:rsid w:val="005231F0"/>
    <w:rsid w:val="00526240"/>
    <w:rsid w:val="00527B40"/>
    <w:rsid w:val="00530327"/>
    <w:rsid w:val="005306EB"/>
    <w:rsid w:val="0053278B"/>
    <w:rsid w:val="005336F2"/>
    <w:rsid w:val="0054052C"/>
    <w:rsid w:val="005440DE"/>
    <w:rsid w:val="00544938"/>
    <w:rsid w:val="00545615"/>
    <w:rsid w:val="005458FD"/>
    <w:rsid w:val="00547087"/>
    <w:rsid w:val="00555AC6"/>
    <w:rsid w:val="005645E2"/>
    <w:rsid w:val="00564FDA"/>
    <w:rsid w:val="00572892"/>
    <w:rsid w:val="00574671"/>
    <w:rsid w:val="005748C4"/>
    <w:rsid w:val="0058472A"/>
    <w:rsid w:val="00585826"/>
    <w:rsid w:val="00587C5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CEF"/>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D4A02"/>
    <w:rsid w:val="006E4C02"/>
    <w:rsid w:val="006E629E"/>
    <w:rsid w:val="006E70BD"/>
    <w:rsid w:val="006E7772"/>
    <w:rsid w:val="006F0DB5"/>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2FE4"/>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4000"/>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E7BFC"/>
    <w:rsid w:val="009F6208"/>
    <w:rsid w:val="009F6F86"/>
    <w:rsid w:val="009F7EED"/>
    <w:rsid w:val="00A034AC"/>
    <w:rsid w:val="00A0464C"/>
    <w:rsid w:val="00A10FA0"/>
    <w:rsid w:val="00A168A4"/>
    <w:rsid w:val="00A21ABA"/>
    <w:rsid w:val="00A24BEC"/>
    <w:rsid w:val="00A24E72"/>
    <w:rsid w:val="00A25733"/>
    <w:rsid w:val="00A31929"/>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2B90"/>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0B8A"/>
    <w:rsid w:val="00C05143"/>
    <w:rsid w:val="00C101D7"/>
    <w:rsid w:val="00C1024C"/>
    <w:rsid w:val="00C102FD"/>
    <w:rsid w:val="00C11862"/>
    <w:rsid w:val="00C12A2F"/>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6021E"/>
    <w:rsid w:val="00C62057"/>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B1EFF"/>
    <w:rsid w:val="00CB69D6"/>
    <w:rsid w:val="00CC0A49"/>
    <w:rsid w:val="00CC0DCD"/>
    <w:rsid w:val="00CC0E89"/>
    <w:rsid w:val="00CC1D3D"/>
    <w:rsid w:val="00CC25C5"/>
    <w:rsid w:val="00CC3BE8"/>
    <w:rsid w:val="00CC55F0"/>
    <w:rsid w:val="00CD118D"/>
    <w:rsid w:val="00CD5B12"/>
    <w:rsid w:val="00CD6079"/>
    <w:rsid w:val="00CD646B"/>
    <w:rsid w:val="00CE0BE9"/>
    <w:rsid w:val="00CE21E2"/>
    <w:rsid w:val="00CE5C5A"/>
    <w:rsid w:val="00CE6040"/>
    <w:rsid w:val="00CF2A79"/>
    <w:rsid w:val="00CF3DF4"/>
    <w:rsid w:val="00CF41C3"/>
    <w:rsid w:val="00CF4E5B"/>
    <w:rsid w:val="00CF6D38"/>
    <w:rsid w:val="00D00743"/>
    <w:rsid w:val="00D02D26"/>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B4083"/>
    <w:rsid w:val="00DB6AF9"/>
    <w:rsid w:val="00DC0C11"/>
    <w:rsid w:val="00DC0E6D"/>
    <w:rsid w:val="00DC1AA1"/>
    <w:rsid w:val="00DC7273"/>
    <w:rsid w:val="00DD285D"/>
    <w:rsid w:val="00DD6EE8"/>
    <w:rsid w:val="00DD7D11"/>
    <w:rsid w:val="00DE164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2442"/>
    <w:rsid w:val="00EA6465"/>
    <w:rsid w:val="00EB04F6"/>
    <w:rsid w:val="00EB3315"/>
    <w:rsid w:val="00EB385A"/>
    <w:rsid w:val="00EB3E73"/>
    <w:rsid w:val="00EB4DBE"/>
    <w:rsid w:val="00EC04DF"/>
    <w:rsid w:val="00EC0F7B"/>
    <w:rsid w:val="00EC3CE0"/>
    <w:rsid w:val="00ED12CB"/>
    <w:rsid w:val="00ED154A"/>
    <w:rsid w:val="00ED3D7A"/>
    <w:rsid w:val="00ED4ECF"/>
    <w:rsid w:val="00ED7E9D"/>
    <w:rsid w:val="00EE6505"/>
    <w:rsid w:val="00EE69E1"/>
    <w:rsid w:val="00EE7FE8"/>
    <w:rsid w:val="00EF0298"/>
    <w:rsid w:val="00EF1E3B"/>
    <w:rsid w:val="00EF2153"/>
    <w:rsid w:val="00EF22C7"/>
    <w:rsid w:val="00EF2814"/>
    <w:rsid w:val="00EF669A"/>
    <w:rsid w:val="00F0486F"/>
    <w:rsid w:val="00F0515D"/>
    <w:rsid w:val="00F0677D"/>
    <w:rsid w:val="00F10D35"/>
    <w:rsid w:val="00F13208"/>
    <w:rsid w:val="00F13D52"/>
    <w:rsid w:val="00F13E6C"/>
    <w:rsid w:val="00F15520"/>
    <w:rsid w:val="00F218D4"/>
    <w:rsid w:val="00F23CCD"/>
    <w:rsid w:val="00F2600F"/>
    <w:rsid w:val="00F26FF5"/>
    <w:rsid w:val="00F27351"/>
    <w:rsid w:val="00F32BC1"/>
    <w:rsid w:val="00F331EB"/>
    <w:rsid w:val="00F33235"/>
    <w:rsid w:val="00F336A4"/>
    <w:rsid w:val="00F370C6"/>
    <w:rsid w:val="00F41E8E"/>
    <w:rsid w:val="00F4698F"/>
    <w:rsid w:val="00F51639"/>
    <w:rsid w:val="00F53A81"/>
    <w:rsid w:val="00F61A7F"/>
    <w:rsid w:val="00F61D56"/>
    <w:rsid w:val="00F62115"/>
    <w:rsid w:val="00F63E51"/>
    <w:rsid w:val="00F64280"/>
    <w:rsid w:val="00F6682F"/>
    <w:rsid w:val="00F67236"/>
    <w:rsid w:val="00F774EE"/>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24CCA"/>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semiHidden/>
    <w:unhideWhenUsed/>
    <w:rsid w:val="0041184B"/>
  </w:style>
  <w:style w:type="table" w:customStyle="1" w:styleId="91">
    <w:name w:val="Сетка таблицы9"/>
    <w:basedOn w:val="a3"/>
    <w:next w:val="af"/>
    <w:rsid w:val="004118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1"/>
    <w:rsid w:val="0041184B"/>
    <w:pPr>
      <w:widowControl/>
      <w:suppressAutoHyphens w:val="0"/>
      <w:spacing w:after="0" w:line="240" w:lineRule="auto"/>
      <w:ind w:left="720"/>
      <w:contextualSpacing/>
    </w:pPr>
    <w:rPr>
      <w:rFonts w:eastAsia="Calibri" w:cs="Times New Roman"/>
      <w:lang w:eastAsia="ru-RU" w:bidi="ar-SA"/>
    </w:rPr>
  </w:style>
  <w:style w:type="paragraph" w:customStyle="1" w:styleId="ConsPlusNormal1">
    <w:name w:val="ConsPlusNormal"/>
    <w:rsid w:val="0041184B"/>
    <w:pPr>
      <w:suppressAutoHyphens/>
      <w:spacing w:after="0" w:line="240" w:lineRule="auto"/>
    </w:pPr>
    <w:rPr>
      <w:rFonts w:ascii="Arial" w:eastAsia="Arial" w:hAnsi="Arial" w:cs="Tahoma"/>
      <w:sz w:val="20"/>
      <w:szCs w:val="24"/>
      <w:lang w:eastAsia="zh-CN" w:bidi="hi-IN"/>
    </w:rPr>
  </w:style>
  <w:style w:type="numbering" w:customStyle="1" w:styleId="44">
    <w:name w:val="Нет списка4"/>
    <w:next w:val="a4"/>
    <w:semiHidden/>
    <w:rsid w:val="00302DF3"/>
  </w:style>
  <w:style w:type="table" w:customStyle="1" w:styleId="100">
    <w:name w:val="Сетка таблицы10"/>
    <w:basedOn w:val="a3"/>
    <w:next w:val="af"/>
    <w:rsid w:val="00302D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Абзац списка4"/>
    <w:basedOn w:val="a1"/>
    <w:rsid w:val="00302DF3"/>
    <w:pPr>
      <w:widowControl/>
      <w:suppressAutoHyphens w:val="0"/>
      <w:spacing w:after="0" w:line="240" w:lineRule="auto"/>
      <w:ind w:left="720"/>
      <w:contextualSpacing/>
    </w:pPr>
    <w:rPr>
      <w:rFonts w:eastAsia="Calibri" w:cs="Times New Roman"/>
      <w:lang w:eastAsia="ru-RU" w:bidi="ar-SA"/>
    </w:rPr>
  </w:style>
  <w:style w:type="paragraph" w:customStyle="1" w:styleId="ConsPlusNormal2">
    <w:name w:val="ConsPlusNormal"/>
    <w:rsid w:val="00302DF3"/>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284">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06752902">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88348215">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31802501">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405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FE38-A692-4046-9E22-D8A189C0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19034</Words>
  <Characters>108499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27</cp:revision>
  <cp:lastPrinted>2015-05-18T10:53:00Z</cp:lastPrinted>
  <dcterms:created xsi:type="dcterms:W3CDTF">2015-04-28T13:22:00Z</dcterms:created>
  <dcterms:modified xsi:type="dcterms:W3CDTF">2015-05-18T12:48:00Z</dcterms:modified>
</cp:coreProperties>
</file>