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81"/>
        <w:gridCol w:w="5816"/>
      </w:tblGrid>
      <w:tr w:rsidR="00D60B55" w:rsidRPr="00D60B55" w:rsidTr="00D60B55">
        <w:trPr>
          <w:trHeight w:val="1236"/>
          <w:jc w:val="center"/>
        </w:trPr>
        <w:tc>
          <w:tcPr>
            <w:tcW w:w="2278" w:type="pct"/>
            <w:vAlign w:val="center"/>
          </w:tcPr>
          <w:p w:rsidR="00D60B55" w:rsidRPr="00D60B55" w:rsidRDefault="0052374E"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М</w:t>
            </w:r>
            <w:r w:rsidRPr="0052374E">
              <w:rPr>
                <w:rFonts w:ascii="Times New Roman" w:eastAsia="Times New Roman" w:hAnsi="Times New Roman" w:cs="Times New Roman"/>
                <w:sz w:val="28"/>
                <w:szCs w:val="28"/>
                <w:lang w:eastAsia="ru-RU"/>
              </w:rPr>
              <w:t>униципальное казенное учреждение "Многофункциональный центр предоставления государственных и муниципальных услуг в городе Иванове"</w:t>
            </w:r>
            <w:r w:rsidR="00D60B55" w:rsidRPr="00D60B55">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52374E"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52374E" w:rsidRPr="0052374E">
        <w:rPr>
          <w:rFonts w:ascii="Times New Roman" w:eastAsia="Times New Roman" w:hAnsi="Times New Roman" w:cs="Times New Roman"/>
          <w:color w:val="000000"/>
          <w:sz w:val="28"/>
          <w:szCs w:val="28"/>
          <w:lang w:eastAsia="ru-RU"/>
        </w:rPr>
        <w:t>Изготовление квалифицированного сертификата ключа проверки электронной подписи и ключа ЭП на устройстве хранения ключевой информации (для СМЭВ)</w:t>
      </w:r>
      <w:r w:rsidR="0052374E">
        <w:rPr>
          <w:rFonts w:ascii="Times New Roman" w:eastAsia="Times New Roman" w:hAnsi="Times New Roman" w:cs="Times New Roman"/>
          <w:color w:val="000000"/>
          <w:sz w:val="28"/>
          <w:szCs w:val="28"/>
          <w:lang w:eastAsia="ru-RU"/>
        </w:rPr>
        <w:t>.</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B226FB">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B226FB">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B226FB"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w:t>
            </w:r>
            <w:r w:rsidR="00E37AF9">
              <w:rPr>
                <w:rFonts w:ascii="Times New Roman" w:eastAsia="Times New Roman" w:hAnsi="Times New Roman" w:cs="Times New Roman"/>
                <w:color w:val="000000"/>
                <w:sz w:val="24"/>
                <w:szCs w:val="24"/>
                <w:lang w:eastAsia="ru-RU"/>
              </w:rPr>
              <w:t>6</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w:t>
      </w:r>
      <w:r w:rsidRPr="00FA553D">
        <w:rPr>
          <w:rFonts w:ascii="Times New Roman" w:eastAsia="Times New Roman" w:hAnsi="Times New Roman" w:cs="Times New Roman"/>
          <w:color w:val="0D0D0D"/>
          <w:sz w:val="24"/>
          <w:szCs w:val="24"/>
          <w:lang w:eastAsia="ru-RU"/>
        </w:rPr>
        <w:lastRenderedPageBreak/>
        <w:t xml:space="preserve">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w:t>
      </w:r>
      <w:r w:rsidRPr="00FA553D">
        <w:rPr>
          <w:rFonts w:ascii="Times New Roman" w:eastAsia="Times New Roman" w:hAnsi="Times New Roman" w:cs="Times New Roman"/>
          <w:color w:val="0D0D0D"/>
          <w:sz w:val="24"/>
          <w:szCs w:val="24"/>
          <w:lang w:eastAsia="ru-RU"/>
        </w:rPr>
        <w:lastRenderedPageBreak/>
        <w:t>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w:t>
      </w:r>
      <w:r w:rsidRPr="00FA553D">
        <w:rPr>
          <w:rFonts w:ascii="Times New Roman" w:eastAsia="Times New Roman" w:hAnsi="Times New Roman" w:cs="Times New Roman"/>
          <w:color w:val="0D0D0D"/>
          <w:sz w:val="24"/>
          <w:szCs w:val="24"/>
          <w:lang w:eastAsia="ru-RU"/>
        </w:rPr>
        <w:lastRenderedPageBreak/>
        <w:t>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FA553D">
        <w:rPr>
          <w:rFonts w:ascii="Times New Roman" w:eastAsia="Times New Roman" w:hAnsi="Times New Roman" w:cs="Times New Roman"/>
          <w:sz w:val="24"/>
          <w:szCs w:val="24"/>
          <w:lang w:eastAsia="ru-RU"/>
        </w:rPr>
        <w:lastRenderedPageBreak/>
        <w:t>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w:t>
      </w:r>
      <w:r w:rsidRPr="00FA553D">
        <w:rPr>
          <w:rFonts w:ascii="Times New Roman" w:eastAsia="Times New Roman" w:hAnsi="Times New Roman" w:cs="Times New Roman"/>
          <w:sz w:val="24"/>
          <w:szCs w:val="24"/>
          <w:lang w:eastAsia="ru-RU"/>
        </w:rPr>
        <w:lastRenderedPageBreak/>
        <w:t>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512"/>
        <w:gridCol w:w="1327"/>
        <w:gridCol w:w="2591"/>
        <w:gridCol w:w="5934"/>
      </w:tblGrid>
      <w:tr w:rsidR="008B264B" w:rsidRPr="008B264B" w:rsidTr="001935B8">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1935B8">
        <w:trPr>
          <w:trHeight w:val="715"/>
          <w:jc w:val="center"/>
        </w:trPr>
        <w:tc>
          <w:tcPr>
            <w:tcW w:w="247"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rPr>
                <w:rFonts w:ascii="Times New Roman" w:hAnsi="Times New Roman" w:cs="Times New Roman"/>
                <w:sz w:val="24"/>
                <w:szCs w:val="24"/>
              </w:rPr>
            </w:pPr>
            <w:r>
              <w:rPr>
                <w:rFonts w:ascii="Times New Roman" w:hAnsi="Times New Roman" w:cs="Times New Roman"/>
                <w:sz w:val="24"/>
                <w:szCs w:val="24"/>
              </w:rPr>
              <w:t>М</w:t>
            </w:r>
            <w:r w:rsidRPr="0052374E">
              <w:rPr>
                <w:rFonts w:ascii="Times New Roman" w:hAnsi="Times New Roman" w:cs="Times New Roman"/>
                <w:sz w:val="24"/>
                <w:szCs w:val="24"/>
              </w:rPr>
              <w:t>униципальное казенное учреждение "Многофункциональный центр предоставления государственных и муниципальных услуг в городе Иванове"</w:t>
            </w:r>
          </w:p>
        </w:tc>
      </w:tr>
      <w:tr w:rsidR="008B264B" w:rsidRPr="008B264B" w:rsidTr="001935B8">
        <w:trPr>
          <w:trHeight w:val="823"/>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rPr>
                <w:rFonts w:ascii="Times New Roman" w:hAnsi="Times New Roman" w:cs="Times New Roman"/>
                <w:sz w:val="24"/>
                <w:szCs w:val="24"/>
              </w:rPr>
            </w:pPr>
            <w:r w:rsidRPr="0052374E">
              <w:rPr>
                <w:rFonts w:ascii="Times New Roman" w:hAnsi="Times New Roman" w:cs="Times New Roman"/>
                <w:sz w:val="24"/>
                <w:szCs w:val="24"/>
              </w:rPr>
              <w:t>153000, Российская Федерация, Ивановская обла</w:t>
            </w:r>
            <w:r>
              <w:rPr>
                <w:rFonts w:ascii="Times New Roman" w:hAnsi="Times New Roman" w:cs="Times New Roman"/>
                <w:sz w:val="24"/>
                <w:szCs w:val="24"/>
              </w:rPr>
              <w:t>сть, Иваново г, Советская, 25.</w:t>
            </w:r>
          </w:p>
        </w:tc>
      </w:tr>
      <w:tr w:rsidR="008B264B" w:rsidRPr="008B264B" w:rsidTr="001935B8">
        <w:trPr>
          <w:trHeight w:val="558"/>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spacing w:after="0" w:line="240" w:lineRule="auto"/>
              <w:rPr>
                <w:rFonts w:ascii="Times New Roman" w:eastAsia="Times New Roman" w:hAnsi="Times New Roman" w:cs="Times New Roman"/>
                <w:sz w:val="24"/>
                <w:szCs w:val="24"/>
                <w:lang w:eastAsia="ru-RU"/>
              </w:rPr>
            </w:pPr>
            <w:r w:rsidRPr="0052374E">
              <w:rPr>
                <w:rFonts w:ascii="Times New Roman" w:eastAsia="Times New Roman" w:hAnsi="Times New Roman" w:cs="Times New Roman"/>
                <w:sz w:val="24"/>
                <w:szCs w:val="24"/>
                <w:lang w:eastAsia="ru-RU"/>
              </w:rPr>
              <w:t>curg@list.ru</w:t>
            </w:r>
          </w:p>
        </w:tc>
      </w:tr>
      <w:tr w:rsidR="008B264B" w:rsidRPr="008B264B" w:rsidTr="001935B8">
        <w:trPr>
          <w:trHeight w:val="501"/>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52374E">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0052374E">
              <w:rPr>
                <w:rFonts w:ascii="Times New Roman" w:hAnsi="Times New Roman" w:cs="Times New Roman"/>
                <w:sz w:val="24"/>
                <w:szCs w:val="24"/>
              </w:rPr>
              <w:t xml:space="preserve"> </w:t>
            </w:r>
            <w:r w:rsidR="0052374E" w:rsidRPr="0052374E">
              <w:rPr>
                <w:rFonts w:ascii="Times New Roman" w:hAnsi="Times New Roman" w:cs="Times New Roman"/>
                <w:sz w:val="24"/>
                <w:szCs w:val="24"/>
              </w:rPr>
              <w:t>416085</w:t>
            </w:r>
          </w:p>
        </w:tc>
      </w:tr>
      <w:tr w:rsidR="008B264B" w:rsidRPr="008B264B" w:rsidTr="001935B8">
        <w:trPr>
          <w:trHeight w:val="509"/>
          <w:jc w:val="center"/>
        </w:trPr>
        <w:tc>
          <w:tcPr>
            <w:tcW w:w="247"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rPr>
                <w:rFonts w:ascii="Times New Roman" w:hAnsi="Times New Roman" w:cs="Times New Roman"/>
                <w:sz w:val="24"/>
                <w:szCs w:val="24"/>
              </w:rPr>
            </w:pPr>
            <w:proofErr w:type="spellStart"/>
            <w:r w:rsidRPr="0052374E">
              <w:rPr>
                <w:rFonts w:ascii="Times New Roman" w:hAnsi="Times New Roman" w:cs="Times New Roman"/>
                <w:sz w:val="24"/>
                <w:szCs w:val="24"/>
              </w:rPr>
              <w:t>Шел</w:t>
            </w:r>
            <w:r>
              <w:rPr>
                <w:rFonts w:ascii="Times New Roman" w:hAnsi="Times New Roman" w:cs="Times New Roman"/>
                <w:sz w:val="24"/>
                <w:szCs w:val="24"/>
              </w:rPr>
              <w:t>кунов</w:t>
            </w:r>
            <w:proofErr w:type="spellEnd"/>
            <w:r>
              <w:rPr>
                <w:rFonts w:ascii="Times New Roman" w:hAnsi="Times New Roman" w:cs="Times New Roman"/>
                <w:sz w:val="24"/>
                <w:szCs w:val="24"/>
              </w:rPr>
              <w:t xml:space="preserve"> Александр Викторович</w:t>
            </w:r>
          </w:p>
        </w:tc>
      </w:tr>
      <w:tr w:rsidR="008B264B" w:rsidRPr="008B264B" w:rsidTr="001935B8">
        <w:trPr>
          <w:trHeight w:val="509"/>
          <w:jc w:val="center"/>
        </w:trPr>
        <w:tc>
          <w:tcPr>
            <w:tcW w:w="247"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52374E" w:rsidP="008B264B">
            <w:pPr>
              <w:keepNext/>
              <w:keepLines/>
              <w:jc w:val="both"/>
              <w:rPr>
                <w:rFonts w:ascii="Times New Roman" w:hAnsi="Times New Roman" w:cs="Times New Roman"/>
                <w:sz w:val="24"/>
                <w:szCs w:val="24"/>
              </w:rPr>
            </w:pPr>
            <w:proofErr w:type="spellStart"/>
            <w:r>
              <w:rPr>
                <w:rFonts w:ascii="Times New Roman" w:hAnsi="Times New Roman" w:cs="Times New Roman"/>
                <w:sz w:val="24"/>
                <w:szCs w:val="24"/>
              </w:rPr>
              <w:t>Шелкунов</w:t>
            </w:r>
            <w:proofErr w:type="spellEnd"/>
            <w:r>
              <w:rPr>
                <w:rFonts w:ascii="Times New Roman" w:hAnsi="Times New Roman" w:cs="Times New Roman"/>
                <w:sz w:val="24"/>
                <w:szCs w:val="24"/>
              </w:rPr>
              <w:t xml:space="preserve"> Александр Викторович</w:t>
            </w:r>
          </w:p>
        </w:tc>
      </w:tr>
      <w:tr w:rsidR="008B264B" w:rsidRPr="008B264B" w:rsidTr="001935B8">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1935B8">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w:t>
            </w:r>
            <w:r w:rsidRPr="008B264B">
              <w:rPr>
                <w:rFonts w:ascii="Times New Roman" w:eastAsia="Times New Roman" w:hAnsi="Times New Roman" w:cs="Times New Roman"/>
                <w:sz w:val="24"/>
                <w:szCs w:val="24"/>
                <w:lang w:eastAsia="ru-RU"/>
              </w:rPr>
              <w:lastRenderedPageBreak/>
              <w:t>поставщиков (подрядчиков, исполнителей)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1935B8">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266100" w:rsidRDefault="00266100" w:rsidP="002661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6100">
              <w:rPr>
                <w:rFonts w:ascii="Times New Roman" w:eastAsia="Times New Roman" w:hAnsi="Times New Roman" w:cs="Times New Roman"/>
                <w:i/>
                <w:sz w:val="24"/>
                <w:szCs w:val="24"/>
                <w:lang w:eastAsia="ru-RU"/>
              </w:rPr>
              <w:t>Для субъектов малого предпринимательства, социально ориентированных некоммерческих организаций</w:t>
            </w:r>
            <w:r w:rsidRPr="00266100">
              <w:rPr>
                <w:rFonts w:ascii="Times New Roman" w:eastAsia="Times New Roman" w:hAnsi="Times New Roman" w:cs="Times New Roman"/>
                <w:sz w:val="24"/>
                <w:szCs w:val="24"/>
                <w:lang w:eastAsia="ru-RU"/>
              </w:rPr>
              <w:t xml:space="preserve">. </w:t>
            </w:r>
          </w:p>
          <w:p w:rsidR="0052374E" w:rsidRDefault="0052374E"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74E">
              <w:rPr>
                <w:rFonts w:ascii="Times New Roman" w:eastAsia="Times New Roman" w:hAnsi="Times New Roman" w:cs="Times New Roman"/>
                <w:sz w:val="24"/>
                <w:szCs w:val="24"/>
                <w:lang w:eastAsia="ru-RU"/>
              </w:rPr>
              <w:t>Изготовление квалифицированного сертификата ключа проверки электронной подписи и ключа ЭП на устройстве хранения ключевой информации (для СМЭВ)</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соответствии с частью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1935B8">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152E0F"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2E0F">
              <w:rPr>
                <w:rFonts w:ascii="Times New Roman" w:eastAsia="Times New Roman" w:hAnsi="Times New Roman" w:cs="Times New Roman"/>
                <w:sz w:val="24"/>
                <w:szCs w:val="24"/>
                <w:lang w:eastAsia="ru-RU"/>
              </w:rPr>
              <w:t xml:space="preserve">г. Иваново, ул. </w:t>
            </w:r>
            <w:proofErr w:type="gramStart"/>
            <w:r w:rsidRPr="00152E0F">
              <w:rPr>
                <w:rFonts w:ascii="Times New Roman" w:eastAsia="Times New Roman" w:hAnsi="Times New Roman" w:cs="Times New Roman"/>
                <w:sz w:val="24"/>
                <w:szCs w:val="24"/>
                <w:lang w:eastAsia="ru-RU"/>
              </w:rPr>
              <w:t>Советская</w:t>
            </w:r>
            <w:proofErr w:type="gramEnd"/>
            <w:r w:rsidRPr="00152E0F">
              <w:rPr>
                <w:rFonts w:ascii="Times New Roman" w:eastAsia="Times New Roman" w:hAnsi="Times New Roman" w:cs="Times New Roman"/>
                <w:sz w:val="24"/>
                <w:szCs w:val="24"/>
                <w:lang w:eastAsia="ru-RU"/>
              </w:rPr>
              <w:t>, д .25</w:t>
            </w:r>
          </w:p>
          <w:p w:rsidR="008B264B" w:rsidRPr="008B264B"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968E8">
              <w:rPr>
                <w:rFonts w:ascii="Times New Roman" w:eastAsia="Times New Roman" w:hAnsi="Times New Roman" w:cs="Times New Roman"/>
                <w:sz w:val="24"/>
                <w:szCs w:val="24"/>
                <w:lang w:eastAsia="ru-RU"/>
              </w:rPr>
              <w:t>техническим заданием</w:t>
            </w:r>
            <w:r w:rsidR="008B264B" w:rsidRPr="008B264B">
              <w:rPr>
                <w:rFonts w:ascii="Times New Roman" w:eastAsia="Times New Roman" w:hAnsi="Times New Roman" w:cs="Times New Roman"/>
                <w:sz w:val="24"/>
                <w:szCs w:val="24"/>
                <w:lang w:eastAsia="ru-RU"/>
              </w:rPr>
              <w:t xml:space="preserve"> (часть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документации об электронном аукционе)</w:t>
            </w:r>
            <w:r w:rsidR="008968E8">
              <w:rPr>
                <w:rFonts w:ascii="Times New Roman" w:eastAsia="Times New Roman" w:hAnsi="Times New Roman" w:cs="Times New Roman"/>
                <w:sz w:val="24"/>
                <w:szCs w:val="24"/>
                <w:lang w:eastAsia="ru-RU"/>
              </w:rPr>
              <w:t xml:space="preserve"> и по согласованию с Заказчиком</w:t>
            </w:r>
            <w:r w:rsidR="00F260E4">
              <w:rPr>
                <w:rFonts w:ascii="Times New Roman" w:eastAsia="Times New Roman" w:hAnsi="Times New Roman" w:cs="Times New Roman"/>
                <w:sz w:val="24"/>
                <w:szCs w:val="24"/>
                <w:lang w:eastAsia="ru-RU"/>
              </w:rPr>
              <w:t>, приложение № 1 к проекту Контракта.</w:t>
            </w:r>
          </w:p>
        </w:tc>
      </w:tr>
      <w:tr w:rsidR="008968E8"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8968E8" w:rsidRPr="00D60B55" w:rsidRDefault="00F260E4" w:rsidP="00F260E4">
            <w:pPr>
              <w:suppressAutoHyphens/>
              <w:autoSpaceDN w:val="0"/>
              <w:spacing w:after="0" w:line="240" w:lineRule="auto"/>
              <w:jc w:val="both"/>
              <w:rPr>
                <w:rFonts w:ascii="Times New Roman" w:eastAsia="Times New Roman" w:hAnsi="Times New Roman" w:cs="Times New Roman"/>
                <w:sz w:val="24"/>
                <w:szCs w:val="24"/>
                <w:lang w:eastAsia="ru-RU"/>
              </w:rPr>
            </w:pPr>
            <w:r w:rsidRPr="00F260E4">
              <w:rPr>
                <w:rFonts w:ascii="Times New Roman" w:eastAsia="Times New Roman" w:hAnsi="Times New Roman" w:cs="Times New Roman"/>
                <w:sz w:val="24"/>
                <w:szCs w:val="24"/>
                <w:lang w:eastAsia="ru-RU"/>
              </w:rPr>
              <w:t xml:space="preserve"> Изготовление ключей ЭП, квалифицированных сертификатов осуществляются Удостоверяющим центром не позднее 5 (пяти)  дней с момента получения Удостоверяющим центром Заявки на изготовление ключей ЭП и квалифицированных сертификатов</w:t>
            </w:r>
          </w:p>
        </w:tc>
      </w:tr>
      <w:tr w:rsidR="008968E8" w:rsidRPr="008B264B" w:rsidTr="001935B8">
        <w:trPr>
          <w:trHeight w:val="186"/>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152E0F" w:rsidP="0089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83 700</w:t>
            </w:r>
            <w:r w:rsidR="008968E8" w:rsidRPr="008B264B">
              <w:rPr>
                <w:rFonts w:ascii="Times New Roman" w:eastAsia="Times New Roman" w:hAnsi="Times New Roman" w:cs="Times New Roman"/>
                <w:sz w:val="24"/>
                <w:szCs w:val="24"/>
                <w:lang w:eastAsia="ru-RU"/>
              </w:rPr>
              <w:t>,</w:t>
            </w:r>
            <w:r w:rsidR="008968E8">
              <w:rPr>
                <w:rFonts w:ascii="Times New Roman" w:eastAsia="Times New Roman" w:hAnsi="Times New Roman" w:cs="Times New Roman"/>
                <w:sz w:val="24"/>
                <w:szCs w:val="24"/>
                <w:lang w:eastAsia="ru-RU"/>
              </w:rPr>
              <w:t>0</w:t>
            </w:r>
            <w:r w:rsidR="008968E8" w:rsidRPr="008B264B">
              <w:rPr>
                <w:rFonts w:ascii="Times New Roman" w:eastAsia="Times New Roman" w:hAnsi="Times New Roman" w:cs="Times New Roman"/>
                <w:sz w:val="24"/>
                <w:szCs w:val="24"/>
                <w:lang w:eastAsia="ru-RU"/>
              </w:rPr>
              <w:t xml:space="preserve">0 руб. </w:t>
            </w:r>
          </w:p>
        </w:tc>
      </w:tr>
      <w:tr w:rsidR="008968E8" w:rsidRPr="008B264B" w:rsidTr="001935B8">
        <w:trPr>
          <w:trHeight w:val="186"/>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1935B8">
        <w:trPr>
          <w:trHeight w:val="186"/>
          <w:jc w:val="center"/>
        </w:trPr>
        <w:tc>
          <w:tcPr>
            <w:tcW w:w="247"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1935B8">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установленного </w:t>
            </w:r>
            <w:r w:rsidRPr="008B264B">
              <w:rPr>
                <w:rFonts w:ascii="Times New Roman" w:eastAsia="Times New Roman" w:hAnsi="Times New Roman" w:cs="Times New Roman"/>
                <w:sz w:val="24"/>
                <w:szCs w:val="24"/>
                <w:lang w:eastAsia="ru-RU"/>
              </w:rPr>
              <w:lastRenderedPageBreak/>
              <w:t>Центральным банком Российской 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Не предусмотрен</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1935B8">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152E0F" w:rsidRDefault="00152E0F" w:rsidP="00152E0F">
            <w:pPr>
              <w:spacing w:after="0" w:line="240" w:lineRule="auto"/>
              <w:jc w:val="both"/>
              <w:rPr>
                <w:rFonts w:ascii="Times New Roman" w:eastAsia="Times New Roman" w:hAnsi="Times New Roman" w:cs="Times New Roman"/>
                <w:sz w:val="24"/>
                <w:szCs w:val="24"/>
                <w:lang w:eastAsia="ru-RU"/>
              </w:rPr>
            </w:pPr>
            <w:r w:rsidRPr="00152E0F">
              <w:rPr>
                <w:rFonts w:ascii="Times New Roman" w:eastAsia="Times New Roman" w:hAnsi="Times New Roman" w:cs="Times New Roman"/>
                <w:sz w:val="24"/>
                <w:szCs w:val="28"/>
                <w:lang w:eastAsia="ru-RU"/>
              </w:rPr>
              <w:t>Цена Контракта включает в себя стоимость услуг с учетом стоимости специализированных носителей, налогов</w:t>
            </w:r>
            <w:r>
              <w:rPr>
                <w:rFonts w:ascii="Times New Roman" w:eastAsia="Times New Roman" w:hAnsi="Times New Roman" w:cs="Times New Roman"/>
                <w:sz w:val="24"/>
                <w:szCs w:val="28"/>
                <w:lang w:eastAsia="ru-RU"/>
              </w:rPr>
              <w:t xml:space="preserve"> (в том числе НДС</w:t>
            </w:r>
            <w:r>
              <w:rPr>
                <w:rStyle w:val="a7"/>
                <w:rFonts w:ascii="Times New Roman" w:eastAsia="Times New Roman" w:hAnsi="Times New Roman" w:cs="Times New Roman"/>
                <w:sz w:val="24"/>
                <w:szCs w:val="28"/>
                <w:lang w:eastAsia="ru-RU"/>
              </w:rPr>
              <w:footnoteReference w:id="3"/>
            </w:r>
            <w:r>
              <w:rPr>
                <w:rFonts w:ascii="Times New Roman" w:eastAsia="Times New Roman" w:hAnsi="Times New Roman" w:cs="Times New Roman"/>
                <w:sz w:val="24"/>
                <w:szCs w:val="28"/>
                <w:lang w:eastAsia="ru-RU"/>
              </w:rPr>
              <w:t>)</w:t>
            </w:r>
            <w:r w:rsidRPr="00152E0F">
              <w:rPr>
                <w:rFonts w:ascii="Times New Roman" w:eastAsia="Times New Roman" w:hAnsi="Times New Roman" w:cs="Times New Roman"/>
                <w:sz w:val="24"/>
                <w:szCs w:val="28"/>
                <w:lang w:eastAsia="ru-RU"/>
              </w:rPr>
              <w:t>, сборы и другие обязательные платежи, связанные с исполнением обязательств по Контракту</w:t>
            </w:r>
            <w:r>
              <w:rPr>
                <w:rFonts w:ascii="Times New Roman" w:eastAsia="Times New Roman" w:hAnsi="Times New Roman" w:cs="Times New Roman"/>
                <w:sz w:val="24"/>
                <w:szCs w:val="28"/>
                <w:lang w:eastAsia="ru-RU"/>
              </w:rPr>
              <w:t>.</w:t>
            </w:r>
            <w:r w:rsidR="008968E8" w:rsidRPr="008B264B">
              <w:rPr>
                <w:rFonts w:ascii="Times New Roman" w:eastAsia="Times New Roman" w:hAnsi="Times New Roman" w:cs="Times New Roman"/>
                <w:sz w:val="24"/>
                <w:szCs w:val="24"/>
                <w:lang w:eastAsia="ru-RU"/>
              </w:rPr>
              <w:t xml:space="preserve"> </w:t>
            </w:r>
          </w:p>
          <w:p w:rsidR="008968E8" w:rsidRPr="008B264B" w:rsidRDefault="008968E8" w:rsidP="00152E0F">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1935B8">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1935B8">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1935B8">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152E0F" w:rsidP="008B264B">
            <w:pPr>
              <w:spacing w:after="0" w:line="240" w:lineRule="auto"/>
              <w:jc w:val="both"/>
              <w:rPr>
                <w:rFonts w:ascii="Times New Roman" w:eastAsia="Times New Roman" w:hAnsi="Times New Roman" w:cs="Times New Roman"/>
                <w:sz w:val="24"/>
                <w:szCs w:val="24"/>
                <w:lang w:eastAsia="ru-RU"/>
              </w:rPr>
            </w:pPr>
            <w:r w:rsidRPr="00152E0F">
              <w:rPr>
                <w:rFonts w:ascii="Times New Roman" w:eastAsia="Times New Roman" w:hAnsi="Times New Roman" w:cs="Times New Roman"/>
                <w:sz w:val="24"/>
                <w:szCs w:val="24"/>
                <w:lang w:eastAsia="ru-RU"/>
              </w:rPr>
              <w:t>Расчеты по настоящему Контракту  производятся путем перечисления Заказчиком денежных средств на расчетный счет Удостоверяющего центра безналичным платежом в срок не позднее 10 (десяти) банковских дней с момента подписания сторонами Акта оказанных услуг, на основании выставленного Удостоверяющим центром счета, счета – фактуры (для плательщиков НДС).</w:t>
            </w:r>
          </w:p>
        </w:tc>
      </w:tr>
      <w:tr w:rsidR="008968E8" w:rsidRPr="008B264B" w:rsidTr="001935B8">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72561C" w:rsidRPr="0072561C" w:rsidRDefault="0072561C" w:rsidP="0072561C">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72561C">
              <w:rPr>
                <w:rFonts w:ascii="Times New Roman" w:eastAsia="Calibri"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оказание услуг, </w:t>
            </w:r>
            <w:r w:rsidRPr="0072561C">
              <w:rPr>
                <w:rFonts w:ascii="Times New Roman" w:eastAsia="Calibri" w:hAnsi="Times New Roman" w:cs="Times New Roman"/>
                <w:sz w:val="24"/>
                <w:szCs w:val="24"/>
              </w:rPr>
              <w:lastRenderedPageBreak/>
              <w:t>являющихся объектом закупки:</w:t>
            </w:r>
          </w:p>
          <w:p w:rsidR="0072561C" w:rsidRPr="008B264B" w:rsidRDefault="0072561C" w:rsidP="0072561C">
            <w:pPr>
              <w:keepNext/>
              <w:keepLines/>
              <w:tabs>
                <w:tab w:val="left" w:pos="1733"/>
              </w:tabs>
              <w:spacing w:after="0" w:line="240" w:lineRule="atLeast"/>
              <w:jc w:val="both"/>
              <w:rPr>
                <w:rFonts w:ascii="Times New Roman" w:eastAsia="Calibri" w:hAnsi="Times New Roman" w:cs="Times New Roman"/>
                <w:sz w:val="24"/>
                <w:szCs w:val="24"/>
              </w:rPr>
            </w:pPr>
            <w:r w:rsidRPr="0072561C">
              <w:rPr>
                <w:rFonts w:ascii="Times New Roman" w:eastAsia="Calibri" w:hAnsi="Times New Roman" w:cs="Times New Roman"/>
                <w:sz w:val="24"/>
                <w:szCs w:val="24"/>
              </w:rPr>
              <w:t>наличие действующей лицензии на осуществление  деятельности: распространение шифровальных (криптографических) средств, оказание услуг в области шифрования информации, техническое обслуживание шифровальных (криптографических) средств.</w:t>
            </w:r>
          </w:p>
          <w:p w:rsidR="008968E8" w:rsidRPr="008B264B" w:rsidRDefault="0072561C"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w:t>
            </w:r>
            <w:r w:rsidR="008968E8" w:rsidRPr="008B264B">
              <w:rPr>
                <w:rFonts w:ascii="Times New Roman" w:eastAsia="Calibri" w:hAnsi="Times New Roman" w:cs="Times New Roman"/>
                <w:sz w:val="24"/>
                <w:szCs w:val="24"/>
              </w:rPr>
              <w:lastRenderedPageBreak/>
              <w:t>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72561C"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72561C"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Преимущества, предоставляемые заказчиком в соответствии со ст. 28-</w:t>
            </w:r>
            <w:r w:rsidRPr="008B264B">
              <w:rPr>
                <w:rFonts w:ascii="Times New Roman" w:eastAsia="Calibri" w:hAnsi="Times New Roman" w:cs="Times New Roman"/>
                <w:sz w:val="24"/>
                <w:szCs w:val="24"/>
              </w:rPr>
              <w:lastRenderedPageBreak/>
              <w:t xml:space="preserve">30 Закона № 44-ФЗ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266100" w:rsidP="008B264B">
            <w:pPr>
              <w:autoSpaceDE w:val="0"/>
              <w:autoSpaceDN w:val="0"/>
              <w:adjustRightInd w:val="0"/>
              <w:spacing w:after="0" w:line="240" w:lineRule="atLeast"/>
              <w:rPr>
                <w:rFonts w:ascii="Times New Roman" w:eastAsia="Calibri" w:hAnsi="Times New Roman" w:cs="Times New Roman"/>
                <w:sz w:val="24"/>
                <w:szCs w:val="24"/>
              </w:rPr>
            </w:pPr>
            <w:r w:rsidRPr="00266100">
              <w:rPr>
                <w:rFonts w:ascii="Times New Roman" w:eastAsia="Calibri" w:hAnsi="Times New Roman" w:cs="Times New Roman"/>
                <w:sz w:val="24"/>
                <w:szCs w:val="24"/>
              </w:rPr>
              <w:lastRenderedPageBreak/>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968E8" w:rsidRPr="008B264B" w:rsidTr="001935B8">
        <w:trPr>
          <w:trHeight w:val="538"/>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21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3" w:type="pct"/>
            <w:tcBorders>
              <w:top w:val="single" w:sz="4" w:space="0" w:color="auto"/>
              <w:left w:val="single" w:sz="4" w:space="0" w:color="auto"/>
              <w:bottom w:val="single" w:sz="4" w:space="0" w:color="auto"/>
              <w:right w:val="single" w:sz="4" w:space="0" w:color="auto"/>
            </w:tcBorders>
          </w:tcPr>
          <w:p w:rsidR="00266100" w:rsidRPr="00266100" w:rsidRDefault="00266100" w:rsidP="0026610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bidi="hi-IN"/>
              </w:rPr>
            </w:pPr>
            <w:r w:rsidRPr="00266100">
              <w:rPr>
                <w:rFonts w:ascii="Times New Roman" w:eastAsia="Times New Roman" w:hAnsi="Times New Roman" w:cs="Times New Roman"/>
                <w:sz w:val="24"/>
                <w:szCs w:val="24"/>
                <w:lang w:eastAsia="ru-RU" w:bidi="hi-I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968E8" w:rsidRPr="008B264B" w:rsidRDefault="008968E8" w:rsidP="008B264B">
            <w:pPr>
              <w:keepNext/>
              <w:keepLines/>
              <w:spacing w:after="0" w:line="240" w:lineRule="atLeast"/>
              <w:rPr>
                <w:rFonts w:ascii="Times New Roman" w:eastAsia="Calibri" w:hAnsi="Times New Roman" w:cs="Times New Roman"/>
                <w:caps/>
                <w:sz w:val="24"/>
                <w:szCs w:val="24"/>
              </w:rPr>
            </w:pPr>
          </w:p>
        </w:tc>
      </w:tr>
      <w:tr w:rsidR="008968E8" w:rsidRPr="008B264B" w:rsidTr="001935B8">
        <w:trPr>
          <w:trHeight w:val="639"/>
          <w:jc w:val="center"/>
        </w:trPr>
        <w:tc>
          <w:tcPr>
            <w:tcW w:w="247"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2D43A2" w:rsidRPr="002D43A2" w:rsidRDefault="002D43A2" w:rsidP="002D43A2">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2D43A2">
              <w:rPr>
                <w:rFonts w:ascii="Times New Roman" w:eastAsia="Calibri" w:hAnsi="Times New Roman" w:cs="Times New Roman"/>
                <w:sz w:val="24"/>
                <w:szCs w:val="24"/>
              </w:rPr>
              <w:t xml:space="preserve">Копии документов, подтверждающих соответствие </w:t>
            </w:r>
            <w:r w:rsidRPr="002D43A2">
              <w:rPr>
                <w:rFonts w:ascii="Times New Roman" w:eastAsia="Calibri" w:hAnsi="Times New Roman" w:cs="Times New Roman"/>
                <w:sz w:val="24"/>
                <w:szCs w:val="24"/>
              </w:rPr>
              <w:lastRenderedPageBreak/>
              <w:t>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D43A2" w:rsidRDefault="002D43A2" w:rsidP="002D43A2">
            <w:pPr>
              <w:keepNext/>
              <w:keepLines/>
              <w:spacing w:after="0" w:line="240" w:lineRule="atLeast"/>
              <w:jc w:val="both"/>
              <w:rPr>
                <w:rFonts w:ascii="Times New Roman" w:eastAsia="Calibri" w:hAnsi="Times New Roman" w:cs="Times New Roman"/>
                <w:sz w:val="24"/>
                <w:szCs w:val="24"/>
              </w:rPr>
            </w:pPr>
            <w:r w:rsidRPr="002D43A2">
              <w:rPr>
                <w:rFonts w:ascii="Times New Roman" w:eastAsia="Calibri" w:hAnsi="Times New Roman" w:cs="Times New Roman"/>
                <w:sz w:val="24"/>
                <w:szCs w:val="24"/>
              </w:rPr>
              <w:t>- копия действующей лицензии на осуществление  деятельности: распространение шифровальных (криптографических) средств, оказание услуг в области шифрования информации, техническое обслуживание шифровальных (криптографических) средств.</w:t>
            </w:r>
          </w:p>
          <w:p w:rsidR="008968E8" w:rsidRPr="008B264B" w:rsidRDefault="002D43A2" w:rsidP="008B264B">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w:t>
            </w:r>
            <w:r w:rsidR="008968E8" w:rsidRPr="008B264B">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8968E8" w:rsidRPr="008B264B">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8968E8" w:rsidRPr="008B264B">
              <w:rPr>
                <w:rFonts w:ascii="Times New Roman" w:hAnsi="Times New Roman" w:cs="Times New Roman"/>
                <w:i/>
                <w:sz w:val="24"/>
                <w:szCs w:val="24"/>
              </w:rPr>
              <w:t xml:space="preserve"> </w:t>
            </w:r>
            <w:r w:rsidR="008968E8" w:rsidRPr="008B264B">
              <w:rPr>
                <w:rFonts w:ascii="Times New Roman" w:hAnsi="Times New Roman" w:cs="Times New Roman"/>
                <w:sz w:val="24"/>
                <w:szCs w:val="24"/>
              </w:rPr>
              <w:t xml:space="preserve">части </w:t>
            </w:r>
            <w:r w:rsidR="008968E8" w:rsidRPr="008B264B">
              <w:rPr>
                <w:rFonts w:ascii="Times New Roman" w:hAnsi="Times New Roman" w:cs="Times New Roman"/>
                <w:sz w:val="24"/>
                <w:szCs w:val="24"/>
                <w:lang w:val="en-US"/>
              </w:rPr>
              <w:t>I</w:t>
            </w:r>
            <w:r w:rsidR="008968E8" w:rsidRPr="008B264B">
              <w:rPr>
                <w:rFonts w:ascii="Times New Roman" w:hAnsi="Times New Roman" w:cs="Times New Roman"/>
                <w:sz w:val="24"/>
                <w:szCs w:val="24"/>
              </w:rPr>
              <w:t xml:space="preserve"> «Электронный аукцион» документации об электронном аукционе).</w:t>
            </w:r>
          </w:p>
          <w:p w:rsidR="008968E8" w:rsidRDefault="008968E8" w:rsidP="008B264B">
            <w:pPr>
              <w:keepNext/>
              <w:keepLines/>
              <w:spacing w:after="0" w:line="240" w:lineRule="atLeast"/>
              <w:jc w:val="both"/>
              <w:rPr>
                <w:rFonts w:ascii="Times New Roman" w:hAnsi="Times New Roman" w:cs="Times New Roman"/>
                <w:i/>
                <w:sz w:val="24"/>
                <w:szCs w:val="24"/>
              </w:rPr>
            </w:pPr>
            <w:proofErr w:type="gramStart"/>
            <w:r w:rsidRPr="008B264B">
              <w:rPr>
                <w:rFonts w:ascii="Times New Roman" w:hAnsi="Times New Roman" w:cs="Times New Roman"/>
                <w:i/>
                <w:sz w:val="24"/>
                <w:szCs w:val="24"/>
              </w:rPr>
              <w:t xml:space="preserve">Примечание: рекомендуется представить по Форме № 2 раздела 1.4 части </w:t>
            </w:r>
            <w:r w:rsidRPr="008B264B">
              <w:rPr>
                <w:rFonts w:ascii="Times New Roman" w:hAnsi="Times New Roman" w:cs="Times New Roman"/>
                <w:i/>
                <w:sz w:val="24"/>
                <w:szCs w:val="24"/>
                <w:lang w:val="en-US"/>
              </w:rPr>
              <w:t>I</w:t>
            </w:r>
            <w:r w:rsidRPr="008B264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D52694" w:rsidRPr="00D52694" w:rsidRDefault="00D52694" w:rsidP="00D52694">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4</w:t>
            </w:r>
            <w:r w:rsidRPr="00D52694">
              <w:rPr>
                <w:rFonts w:ascii="Times New Roman" w:eastAsia="Times New Roman" w:hAnsi="Times New Roman" w:cs="Times New Roman"/>
                <w:sz w:val="24"/>
                <w:szCs w:val="24"/>
                <w:lang w:eastAsia="ru-RU"/>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8968E8" w:rsidRPr="008B264B" w:rsidRDefault="00D52694" w:rsidP="008B264B">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5</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w:t>
            </w:r>
            <w:r w:rsidRPr="008B264B">
              <w:rPr>
                <w:rFonts w:ascii="Times New Roman" w:eastAsia="Times New Roman" w:hAnsi="Times New Roman" w:cs="Times New Roman"/>
                <w:sz w:val="24"/>
                <w:szCs w:val="24"/>
                <w:lang w:eastAsia="ru-RU"/>
              </w:rPr>
              <w:lastRenderedPageBreak/>
              <w:t>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Начало предоставления разъяснений: </w:t>
            </w:r>
            <w:r w:rsidR="00E455EE">
              <w:rPr>
                <w:rFonts w:ascii="Times New Roman" w:eastAsia="Times New Roman" w:hAnsi="Times New Roman" w:cs="Times New Roman"/>
                <w:sz w:val="24"/>
                <w:szCs w:val="24"/>
                <w:lang w:eastAsia="ru-RU"/>
              </w:rPr>
              <w:t>21.11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w:t>
            </w:r>
            <w:r w:rsidR="00E455EE">
              <w:rPr>
                <w:rFonts w:ascii="Times New Roman" w:eastAsia="Times New Roman" w:hAnsi="Times New Roman" w:cs="Times New Roman"/>
                <w:sz w:val="24"/>
                <w:szCs w:val="24"/>
                <w:lang w:eastAsia="ru-RU"/>
              </w:rPr>
              <w:t>27.11.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1935B8">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E455EE" w:rsidP="008B264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01.12</w:t>
            </w:r>
            <w:r w:rsidR="008968E8" w:rsidRPr="008B264B">
              <w:rPr>
                <w:rFonts w:ascii="Times New Roman" w:eastAsia="Times New Roman" w:hAnsi="Times New Roman" w:cs="Times New Roman"/>
                <w:bCs/>
                <w:color w:val="000000"/>
                <w:sz w:val="24"/>
                <w:szCs w:val="24"/>
                <w:lang w:eastAsia="ru-RU"/>
              </w:rPr>
              <w:t>.2014  до 08.00</w:t>
            </w:r>
          </w:p>
        </w:tc>
      </w:tr>
      <w:tr w:rsidR="008968E8" w:rsidRPr="008B264B" w:rsidTr="001935B8">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E455EE"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02.12</w:t>
            </w:r>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highlight w:val="cyan"/>
                <w:lang w:eastAsia="ru-RU"/>
              </w:rPr>
            </w:pPr>
          </w:p>
          <w:p w:rsidR="008968E8" w:rsidRPr="008B264B" w:rsidRDefault="00E455EE"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05.12</w:t>
            </w:r>
            <w:bookmarkStart w:id="1" w:name="_GoBack"/>
            <w:bookmarkEnd w:id="1"/>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677"/>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1935B8">
        <w:trPr>
          <w:trHeight w:val="410"/>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 xml:space="preserve">УФК по Ивановской области (ФКУ Администрации города Иванова - МКУ МФЦ в городе Иванове) </w:t>
            </w:r>
            <w:proofErr w:type="gramStart"/>
            <w:r w:rsidRPr="002D43A2">
              <w:rPr>
                <w:rFonts w:ascii="Times New Roman" w:eastAsia="Times New Roman" w:hAnsi="Times New Roman" w:cs="Times New Roman"/>
                <w:sz w:val="24"/>
                <w:szCs w:val="24"/>
              </w:rPr>
              <w:t>л</w:t>
            </w:r>
            <w:proofErr w:type="gramEnd"/>
            <w:r w:rsidRPr="002D43A2">
              <w:rPr>
                <w:rFonts w:ascii="Times New Roman" w:eastAsia="Times New Roman" w:hAnsi="Times New Roman" w:cs="Times New Roman"/>
                <w:sz w:val="24"/>
                <w:szCs w:val="24"/>
              </w:rPr>
              <w:t>/счет 007994420</w:t>
            </w:r>
          </w:p>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Расчетный счет 40302810000005000036</w:t>
            </w:r>
          </w:p>
          <w:p w:rsidR="002D43A2" w:rsidRPr="002D43A2" w:rsidRDefault="002D43A2" w:rsidP="002D43A2">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(Л/с ФКУ 02333016440)</w:t>
            </w:r>
          </w:p>
          <w:p w:rsidR="008968E8" w:rsidRPr="008B264B" w:rsidRDefault="002D43A2" w:rsidP="008B264B">
            <w:pPr>
              <w:spacing w:after="0" w:line="240" w:lineRule="atLeast"/>
              <w:rPr>
                <w:rFonts w:ascii="Times New Roman" w:eastAsia="Times New Roman" w:hAnsi="Times New Roman" w:cs="Times New Roman"/>
                <w:sz w:val="24"/>
                <w:szCs w:val="24"/>
              </w:rPr>
            </w:pPr>
            <w:r w:rsidRPr="002D43A2">
              <w:rPr>
                <w:rFonts w:ascii="Times New Roman" w:eastAsia="Times New Roman" w:hAnsi="Times New Roman" w:cs="Times New Roman"/>
                <w:sz w:val="24"/>
                <w:szCs w:val="24"/>
              </w:rPr>
              <w:t>Отделение И</w:t>
            </w:r>
            <w:r>
              <w:rPr>
                <w:rFonts w:ascii="Times New Roman" w:eastAsia="Times New Roman" w:hAnsi="Times New Roman" w:cs="Times New Roman"/>
                <w:sz w:val="24"/>
                <w:szCs w:val="24"/>
              </w:rPr>
              <w:t>ваново г. Иваново БИК 042406001</w:t>
            </w:r>
          </w:p>
        </w:tc>
      </w:tr>
      <w:tr w:rsidR="008968E8" w:rsidRPr="008B264B" w:rsidTr="001935B8">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sz w:val="24"/>
                <w:szCs w:val="24"/>
                <w:lang w:eastAsia="ru-RU"/>
              </w:rPr>
              <w:lastRenderedPageBreak/>
              <w:t>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1935B8">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B264B">
              <w:rPr>
                <w:rFonts w:ascii="Times New Roman" w:eastAsia="Calibri" w:hAnsi="Times New Roman" w:cs="Times New Roman"/>
                <w:sz w:val="24"/>
                <w:szCs w:val="24"/>
              </w:rPr>
              <w:t>.</w:t>
            </w:r>
            <w:proofErr w:type="gramEnd"/>
          </w:p>
        </w:tc>
      </w:tr>
    </w:tbl>
    <w:p w:rsidR="008B264B" w:rsidRDefault="008B264B"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C30D8" w:rsidRDefault="000C30D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A349D6" w:rsidRDefault="00A349D6"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D43A2" w:rsidRDefault="002D43A2"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A34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A34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43A2"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2D43A2">
        <w:rPr>
          <w:rFonts w:ascii="Times New Roman" w:eastAsia="Times New Roman" w:hAnsi="Times New Roman" w:cs="Times New Roman"/>
          <w:i/>
          <w:sz w:val="24"/>
          <w:szCs w:val="24"/>
          <w:lang w:eastAsia="ar-SA"/>
        </w:rPr>
        <w:t>и</w:t>
      </w:r>
      <w:r w:rsidR="002D43A2" w:rsidRPr="002D43A2">
        <w:rPr>
          <w:rFonts w:ascii="Times New Roman" w:eastAsia="Times New Roman" w:hAnsi="Times New Roman" w:cs="Times New Roman"/>
          <w:i/>
          <w:sz w:val="24"/>
          <w:szCs w:val="24"/>
          <w:lang w:eastAsia="ar-SA"/>
        </w:rPr>
        <w:t>зготовление квалифицированного сертификата ключа проверки электронной подписи и ключа ЭП на устройстве хранения ключевой информации (для СМЭВ)</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D43A2" w:rsidRDefault="00D60B55" w:rsidP="002D43A2">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ar-SA"/>
        </w:rPr>
      </w:pPr>
      <w:r w:rsidRPr="00D60B55">
        <w:rPr>
          <w:rFonts w:ascii="Times New Roman" w:eastAsia="Times New Roman" w:hAnsi="Times New Roman" w:cs="Times New Roman"/>
          <w:i/>
          <w:sz w:val="24"/>
          <w:szCs w:val="24"/>
          <w:lang w:eastAsia="ar-SA"/>
        </w:rPr>
        <w:t xml:space="preserve">на </w:t>
      </w:r>
      <w:r w:rsidR="002D43A2">
        <w:rPr>
          <w:rFonts w:ascii="Times New Roman" w:eastAsia="Times New Roman" w:hAnsi="Times New Roman" w:cs="Times New Roman"/>
          <w:i/>
          <w:sz w:val="24"/>
          <w:szCs w:val="24"/>
          <w:lang w:eastAsia="ar-SA"/>
        </w:rPr>
        <w:t>и</w:t>
      </w:r>
      <w:r w:rsidR="002D43A2" w:rsidRPr="002D43A2">
        <w:rPr>
          <w:rFonts w:ascii="Times New Roman" w:eastAsia="Times New Roman" w:hAnsi="Times New Roman" w:cs="Times New Roman"/>
          <w:i/>
          <w:sz w:val="24"/>
          <w:szCs w:val="24"/>
          <w:lang w:eastAsia="ar-SA"/>
        </w:rPr>
        <w:t>зготовление квалифицированного сертификата ключа проверки электронной подписи и ключа ЭП на устройстве хранения ключевой информации (для СМЭВ)</w:t>
      </w:r>
    </w:p>
    <w:p w:rsidR="00D60B55" w:rsidRPr="00D60B55" w:rsidRDefault="00D60B55" w:rsidP="002D43A2">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146"/>
        <w:gridCol w:w="378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218"/>
        <w:gridCol w:w="3717"/>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2D43A2" w:rsidRPr="002D43A2" w:rsidRDefault="002D43A2" w:rsidP="002D43A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2D43A2" w:rsidRPr="002D43A2" w:rsidRDefault="002D43A2" w:rsidP="002D43A2">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2D43A2">
        <w:rPr>
          <w:rFonts w:ascii="Times New Roman" w:eastAsia="Times New Roman" w:hAnsi="Times New Roman" w:cs="Times New Roman"/>
          <w:b/>
          <w:i/>
          <w:iCs/>
          <w:sz w:val="24"/>
          <w:szCs w:val="24"/>
          <w:lang w:eastAsia="ru-RU"/>
        </w:rPr>
        <w:t xml:space="preserve">или </w:t>
      </w:r>
    </w:p>
    <w:p w:rsidR="002D43A2" w:rsidRPr="002D43A2" w:rsidRDefault="002D43A2" w:rsidP="002D43A2">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 xml:space="preserve">Декларирую свою принадлежность к </w:t>
      </w:r>
      <w:r w:rsidRPr="002D43A2">
        <w:rPr>
          <w:rFonts w:ascii="Times New Roman" w:eastAsia="Times New Roman" w:hAnsi="Times New Roman" w:cs="Times New Roman"/>
          <w:sz w:val="24"/>
          <w:szCs w:val="24"/>
          <w:lang w:eastAsia="ru-RU"/>
        </w:rPr>
        <w:t>социально ориентированным некоммерческим организациям.</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2D43A2" w:rsidRDefault="00D60B55" w:rsidP="00D60B55">
      <w:pPr>
        <w:spacing w:after="0" w:line="240" w:lineRule="atLeast"/>
        <w:jc w:val="both"/>
        <w:rPr>
          <w:rFonts w:ascii="Times New Roman" w:eastAsia="Calibri" w:hAnsi="Times New Roman" w:cs="Times New Roman"/>
          <w:b/>
          <w:i/>
          <w:iCs/>
          <w:sz w:val="24"/>
          <w:szCs w:val="24"/>
        </w:rPr>
      </w:pPr>
      <w:r w:rsidRPr="002D43A2">
        <w:rPr>
          <w:rFonts w:ascii="Times New Roman" w:eastAsia="Calibri" w:hAnsi="Times New Roman" w:cs="Times New Roman"/>
          <w:b/>
          <w:i/>
          <w:sz w:val="24"/>
          <w:szCs w:val="24"/>
        </w:rPr>
        <w:t>Заверяю правильность всех данных</w:t>
      </w:r>
      <w:r w:rsidR="002D43A2" w:rsidRPr="002D43A2">
        <w:rPr>
          <w:rFonts w:ascii="Times New Roman" w:eastAsia="Calibri" w:hAnsi="Times New Roman" w:cs="Times New Roman"/>
          <w:b/>
          <w:i/>
          <w:sz w:val="24"/>
          <w:szCs w:val="24"/>
        </w:rPr>
        <w:t>.</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FC7232">
        <w:rPr>
          <w:rFonts w:ascii="Times New Roman" w:eastAsia="Times New Roman" w:hAnsi="Times New Roman" w:cs="Times New Roman"/>
          <w:i/>
          <w:sz w:val="24"/>
          <w:szCs w:val="24"/>
          <w:lang w:eastAsia="ar-SA"/>
        </w:rPr>
        <w:t>на</w:t>
      </w:r>
      <w:r w:rsidR="002867AA" w:rsidRPr="002867AA">
        <w:t xml:space="preserve"> </w:t>
      </w:r>
      <w:r w:rsidR="002867AA" w:rsidRPr="002867AA">
        <w:rPr>
          <w:rFonts w:ascii="Times New Roman" w:eastAsia="Times New Roman" w:hAnsi="Times New Roman" w:cs="Times New Roman"/>
          <w:i/>
          <w:sz w:val="24"/>
          <w:szCs w:val="24"/>
          <w:lang w:eastAsia="ar-SA"/>
        </w:rPr>
        <w:t>изготовление квалифицированного сертификата ключа проверки электронной подписи и ключа ЭП на устройстве хранения ключевой информации (для СМЭВ)</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proofErr w:type="gramStart"/>
      <w:r w:rsidRPr="002867AA">
        <w:rPr>
          <w:rFonts w:ascii="Times New Roman" w:eastAsia="Times New Roman" w:hAnsi="Times New Roman" w:cs="Times New Roman"/>
          <w:bCs/>
          <w:sz w:val="20"/>
          <w:szCs w:val="20"/>
          <w:lang w:eastAsia="ar-SA"/>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_____________________________________________________________________________, именуемое в дальнейшем «Удостоверяющий центр» (УЦ)</w:t>
      </w:r>
      <w:r w:rsidRPr="002867AA">
        <w:rPr>
          <w:rFonts w:ascii="Times New Roman" w:eastAsia="Times New Roman" w:hAnsi="Times New Roman" w:cs="Times New Roman"/>
          <w:sz w:val="20"/>
          <w:szCs w:val="20"/>
          <w:lang w:eastAsia="ar-SA"/>
        </w:rPr>
        <w:t>, с другой стороны, а вместе именуемые Стороны, руководствуясь протоколом подведения итогов электронного аукциона от ___________ № ____________________, заключили настоящий муниципальный контракт</w:t>
      </w:r>
      <w:proofErr w:type="gramEnd"/>
      <w:r w:rsidRPr="002867AA">
        <w:rPr>
          <w:rFonts w:ascii="Times New Roman" w:eastAsia="Times New Roman" w:hAnsi="Times New Roman" w:cs="Times New Roman"/>
          <w:sz w:val="20"/>
          <w:szCs w:val="20"/>
          <w:lang w:eastAsia="ar-SA"/>
        </w:rPr>
        <w:t xml:space="preserve"> (далее – Контракт) о нижеследующем:</w:t>
      </w:r>
    </w:p>
    <w:p w:rsidR="002867AA" w:rsidRPr="002867AA" w:rsidRDefault="002867AA" w:rsidP="002867AA">
      <w:pPr>
        <w:suppressAutoHyphens/>
        <w:spacing w:after="0" w:line="240" w:lineRule="auto"/>
        <w:contextualSpacing/>
        <w:jc w:val="both"/>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1. ТЕРМИНЫ И ОПРЕДЕЛЕНИЯ.</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 </w:t>
      </w:r>
      <w:r w:rsidRPr="002867AA">
        <w:rPr>
          <w:rFonts w:ascii="Times New Roman" w:eastAsia="Times New Roman" w:hAnsi="Times New Roman" w:cs="Times New Roman"/>
          <w:b/>
          <w:sz w:val="20"/>
          <w:szCs w:val="20"/>
          <w:lang w:eastAsia="ar-SA"/>
        </w:rPr>
        <w:t>Заказчик</w:t>
      </w:r>
      <w:r w:rsidRPr="002867AA">
        <w:rPr>
          <w:rFonts w:ascii="Times New Roman" w:eastAsia="Times New Roman" w:hAnsi="Times New Roman" w:cs="Times New Roman"/>
          <w:sz w:val="20"/>
          <w:szCs w:val="20"/>
          <w:lang w:eastAsia="ar-SA"/>
        </w:rPr>
        <w:t xml:space="preserve"> – это юридическое лицо, заключившее настоящий Контракт и подавшее заявку на изготовление ключей ЭП и квалифицированных сертификатов.</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1.2. </w:t>
      </w:r>
      <w:r w:rsidRPr="002867AA">
        <w:rPr>
          <w:rFonts w:ascii="Times New Roman" w:eastAsia="Times New Roman" w:hAnsi="Times New Roman" w:cs="Times New Roman"/>
          <w:b/>
          <w:sz w:val="20"/>
          <w:szCs w:val="20"/>
          <w:lang w:eastAsia="ar-SA"/>
        </w:rPr>
        <w:t>Регламент</w:t>
      </w:r>
      <w:r w:rsidRPr="002867AA">
        <w:rPr>
          <w:rFonts w:ascii="Times New Roman" w:eastAsia="Times New Roman" w:hAnsi="Times New Roman" w:cs="Times New Roman"/>
          <w:sz w:val="20"/>
          <w:szCs w:val="20"/>
          <w:lang w:eastAsia="ar-SA"/>
        </w:rPr>
        <w:t xml:space="preserve"> – «Регламент изготовления ключей ЭП, используемых в электронном документообороте». Заказчик при подписании Контракта присоединяется к Регламенту Удостоверяющего центра.</w:t>
      </w:r>
    </w:p>
    <w:p w:rsidR="002867AA" w:rsidRPr="002867AA" w:rsidRDefault="002867AA" w:rsidP="002867AA">
      <w:pPr>
        <w:suppressAutoHyphens/>
        <w:spacing w:after="0" w:line="240" w:lineRule="auto"/>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Стороны настоящего Контракта пришли к соглашению, что Регламент является обязательным для исполнения обеими Сторонами настоящего Контракта. </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1.3. </w:t>
      </w:r>
      <w:r w:rsidRPr="002867AA">
        <w:rPr>
          <w:rFonts w:ascii="Times New Roman" w:eastAsia="Times New Roman" w:hAnsi="Times New Roman" w:cs="Times New Roman"/>
          <w:b/>
          <w:sz w:val="20"/>
          <w:szCs w:val="20"/>
          <w:lang w:eastAsia="ar-SA"/>
        </w:rPr>
        <w:t>Электронная подпись (ЭП)</w:t>
      </w:r>
      <w:r w:rsidRPr="002867AA">
        <w:rPr>
          <w:rFonts w:ascii="Times New Roman" w:eastAsia="Times New Roman" w:hAnsi="Times New Roman" w:cs="Times New Roman"/>
          <w:sz w:val="20"/>
          <w:szCs w:val="20"/>
          <w:lang w:eastAsia="ar-SA"/>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1.4. </w:t>
      </w:r>
      <w:r w:rsidRPr="002867AA">
        <w:rPr>
          <w:rFonts w:ascii="Times New Roman" w:eastAsia="Times New Roman" w:hAnsi="Times New Roman" w:cs="Times New Roman"/>
          <w:b/>
          <w:sz w:val="20"/>
          <w:szCs w:val="20"/>
          <w:lang w:eastAsia="ar-SA"/>
        </w:rPr>
        <w:t>Сертификат ключа проверки электронной подписи</w:t>
      </w:r>
      <w:r w:rsidRPr="002867AA">
        <w:rPr>
          <w:rFonts w:ascii="Times New Roman" w:eastAsia="Times New Roman" w:hAnsi="Times New Roman" w:cs="Times New Roman"/>
          <w:sz w:val="20"/>
          <w:szCs w:val="2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1.5. </w:t>
      </w:r>
      <w:r w:rsidRPr="002867AA">
        <w:rPr>
          <w:rFonts w:ascii="Times New Roman" w:eastAsia="Times New Roman" w:hAnsi="Times New Roman" w:cs="Times New Roman"/>
          <w:b/>
          <w:sz w:val="20"/>
          <w:szCs w:val="20"/>
          <w:lang w:eastAsia="ar-SA"/>
        </w:rPr>
        <w:t>Квалифицированный сертификат ключа проверки электронной подписи</w:t>
      </w:r>
      <w:r w:rsidRPr="002867AA">
        <w:rPr>
          <w:rFonts w:ascii="Times New Roman" w:eastAsia="Times New Roman" w:hAnsi="Times New Roman" w:cs="Times New Roman"/>
          <w:sz w:val="20"/>
          <w:szCs w:val="20"/>
          <w:lang w:eastAsia="ar-SA"/>
        </w:rPr>
        <w:t xml:space="preserve"> (далее - квалифицированный сертификат) - сертификат ключа проверки электронной подписи,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1.6. </w:t>
      </w:r>
      <w:r w:rsidRPr="002867AA">
        <w:rPr>
          <w:rFonts w:ascii="Times New Roman" w:eastAsia="Times New Roman" w:hAnsi="Times New Roman" w:cs="Times New Roman"/>
          <w:b/>
          <w:sz w:val="20"/>
          <w:szCs w:val="20"/>
          <w:lang w:eastAsia="ar-SA"/>
        </w:rPr>
        <w:t>Владелец сертификата ключа проверки электронной подписи</w:t>
      </w:r>
      <w:r w:rsidRPr="002867AA">
        <w:rPr>
          <w:rFonts w:ascii="Times New Roman" w:eastAsia="Times New Roman" w:hAnsi="Times New Roman" w:cs="Times New Roman"/>
          <w:sz w:val="20"/>
          <w:szCs w:val="20"/>
          <w:lang w:eastAsia="ar-SA"/>
        </w:rPr>
        <w:t xml:space="preserve"> - лицо, которому в установленном настоящим Федеральным законом порядке выдан сертификат ключа проверки электронной подписи.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1.7.  </w:t>
      </w:r>
      <w:r w:rsidRPr="002867AA">
        <w:rPr>
          <w:rFonts w:ascii="Times New Roman" w:eastAsia="Times New Roman" w:hAnsi="Times New Roman" w:cs="Times New Roman"/>
          <w:b/>
          <w:sz w:val="20"/>
          <w:szCs w:val="20"/>
          <w:lang w:eastAsia="ar-SA"/>
        </w:rPr>
        <w:t>Ключ электронной подписи</w:t>
      </w:r>
      <w:r w:rsidRPr="002867AA">
        <w:rPr>
          <w:rFonts w:ascii="Times New Roman" w:eastAsia="Times New Roman" w:hAnsi="Times New Roman" w:cs="Times New Roman"/>
          <w:sz w:val="20"/>
          <w:szCs w:val="20"/>
          <w:lang w:eastAsia="ar-SA"/>
        </w:rPr>
        <w:t xml:space="preserve"> - уникальная последовательность символов, предназначенная для создания электронной подписи.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1.8. </w:t>
      </w:r>
      <w:r w:rsidRPr="002867AA">
        <w:rPr>
          <w:rFonts w:ascii="Times New Roman" w:eastAsia="Times New Roman" w:hAnsi="Times New Roman" w:cs="Times New Roman"/>
          <w:b/>
          <w:sz w:val="20"/>
          <w:szCs w:val="20"/>
          <w:lang w:eastAsia="ar-SA"/>
        </w:rPr>
        <w:t>Ключ проверки электронной подписи</w:t>
      </w:r>
      <w:r w:rsidRPr="002867AA">
        <w:rPr>
          <w:rFonts w:ascii="Times New Roman" w:eastAsia="Times New Roman" w:hAnsi="Times New Roman" w:cs="Times New Roman"/>
          <w:sz w:val="20"/>
          <w:szCs w:val="20"/>
          <w:lang w:eastAsia="ar-SA"/>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1.9. </w:t>
      </w:r>
      <w:r w:rsidRPr="002867AA">
        <w:rPr>
          <w:rFonts w:ascii="Times New Roman" w:eastAsia="Times New Roman" w:hAnsi="Times New Roman" w:cs="Times New Roman"/>
          <w:b/>
          <w:sz w:val="20"/>
          <w:szCs w:val="20"/>
          <w:lang w:eastAsia="ar-SA"/>
        </w:rPr>
        <w:t>Удостоверяющий центр</w:t>
      </w:r>
      <w:r w:rsidRPr="002867AA">
        <w:rPr>
          <w:rFonts w:ascii="Times New Roman" w:eastAsia="Times New Roman" w:hAnsi="Times New Roman" w:cs="Times New Roman"/>
          <w:sz w:val="20"/>
          <w:szCs w:val="20"/>
          <w:lang w:eastAsia="ar-SA"/>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 63-ФЗ «Об электронной подписи» (далее Федеральный закон № 63-ФЗ).</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1.10. </w:t>
      </w:r>
      <w:r w:rsidRPr="002867AA">
        <w:rPr>
          <w:rFonts w:ascii="Times New Roman" w:eastAsia="Times New Roman" w:hAnsi="Times New Roman" w:cs="Times New Roman"/>
          <w:b/>
          <w:sz w:val="20"/>
          <w:szCs w:val="20"/>
          <w:lang w:eastAsia="ar-SA"/>
        </w:rPr>
        <w:t>Аккредитация Удостоверяющего центра</w:t>
      </w:r>
      <w:r w:rsidRPr="002867AA">
        <w:rPr>
          <w:rFonts w:ascii="Times New Roman" w:eastAsia="Times New Roman" w:hAnsi="Times New Roman" w:cs="Times New Roman"/>
          <w:sz w:val="20"/>
          <w:szCs w:val="20"/>
          <w:lang w:eastAsia="ar-SA"/>
        </w:rPr>
        <w:t xml:space="preserve"> - признание уполномоченным федеральным органом соответствия удостоверяющего центра требованиям Федерального закона № 63-ФЗ.</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1.11. </w:t>
      </w:r>
      <w:r w:rsidRPr="002867AA">
        <w:rPr>
          <w:rFonts w:ascii="Times New Roman" w:eastAsia="Times New Roman" w:hAnsi="Times New Roman" w:cs="Times New Roman"/>
          <w:b/>
          <w:sz w:val="20"/>
          <w:szCs w:val="20"/>
          <w:lang w:eastAsia="ar-SA"/>
        </w:rPr>
        <w:t>Средства электронной подписи</w:t>
      </w:r>
      <w:r w:rsidRPr="002867AA">
        <w:rPr>
          <w:rFonts w:ascii="Times New Roman" w:eastAsia="Times New Roman" w:hAnsi="Times New Roman" w:cs="Times New Roman"/>
          <w:sz w:val="20"/>
          <w:szCs w:val="20"/>
          <w:lang w:eastAsia="ar-SA"/>
        </w:rPr>
        <w:t xml:space="preserve">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1.12. Термины, употребляемые выше в единственном числе, могут употребляться также и во множественном числе, где это требуется по смыслу текста настоящего Контракта и Приложения к нему.</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1.13. Термины, определения и понятия, используемые в настоящем Контракте, но не обозначенные в разделе 1, определяются в соответствии с действующим законодательством, в том числе с Федеральным законом № 63-ФЗ, а также в соответствии с Регламентом. </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p>
    <w:p w:rsidR="002867AA" w:rsidRPr="002867AA" w:rsidRDefault="002867AA" w:rsidP="002867AA">
      <w:pPr>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2. ОБЩИЕ ПОЛОЖЕНИЯ</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lastRenderedPageBreak/>
        <w:t>2.1. _______________________________________ оказывает услуги Удостоверяющего центра (далее - «Услуги») на основании следующих лицензий:</w:t>
      </w:r>
    </w:p>
    <w:p w:rsidR="002867AA" w:rsidRPr="002867AA" w:rsidRDefault="002867AA" w:rsidP="002867AA">
      <w:pPr>
        <w:numPr>
          <w:ilvl w:val="2"/>
          <w:numId w:val="12"/>
        </w:numPr>
        <w:suppressAutoHyphens/>
        <w:spacing w:after="0" w:line="240" w:lineRule="auto"/>
        <w:ind w:left="0" w:firstLine="0"/>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Лицензия ФСБ России на деятельность по распространению (шифровальных) криптографических средств  № ____________  </w:t>
      </w:r>
      <w:proofErr w:type="gramStart"/>
      <w:r w:rsidRPr="002867AA">
        <w:rPr>
          <w:rFonts w:ascii="Times New Roman" w:eastAsia="Times New Roman" w:hAnsi="Times New Roman" w:cs="Times New Roman"/>
          <w:sz w:val="20"/>
          <w:szCs w:val="20"/>
          <w:lang w:eastAsia="ar-SA"/>
        </w:rPr>
        <w:t>от</w:t>
      </w:r>
      <w:proofErr w:type="gramEnd"/>
      <w:r w:rsidRPr="002867AA">
        <w:rPr>
          <w:rFonts w:ascii="Times New Roman" w:eastAsia="Times New Roman" w:hAnsi="Times New Roman" w:cs="Times New Roman"/>
          <w:sz w:val="20"/>
          <w:szCs w:val="20"/>
          <w:lang w:eastAsia="ar-SA"/>
        </w:rPr>
        <w:t xml:space="preserve"> ____________, регистрационный номер _____, выдана _______________________;</w:t>
      </w:r>
    </w:p>
    <w:p w:rsidR="002867AA" w:rsidRPr="002867AA" w:rsidRDefault="002867AA" w:rsidP="002867AA">
      <w:pPr>
        <w:numPr>
          <w:ilvl w:val="2"/>
          <w:numId w:val="12"/>
        </w:numPr>
        <w:suppressAutoHyphens/>
        <w:spacing w:after="0" w:line="240" w:lineRule="auto"/>
        <w:ind w:left="0" w:firstLine="0"/>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Лицензия ФСБ России на деятельность по техническому обслуживанию шифровальных (</w:t>
      </w:r>
      <w:proofErr w:type="spellStart"/>
      <w:r w:rsidRPr="002867AA">
        <w:rPr>
          <w:rFonts w:ascii="Times New Roman" w:eastAsia="Times New Roman" w:hAnsi="Times New Roman" w:cs="Times New Roman"/>
          <w:sz w:val="20"/>
          <w:szCs w:val="20"/>
          <w:lang w:eastAsia="ar-SA"/>
        </w:rPr>
        <w:t>криптографи-ческих</w:t>
      </w:r>
      <w:proofErr w:type="spellEnd"/>
      <w:r w:rsidRPr="002867AA">
        <w:rPr>
          <w:rFonts w:ascii="Times New Roman" w:eastAsia="Times New Roman" w:hAnsi="Times New Roman" w:cs="Times New Roman"/>
          <w:sz w:val="20"/>
          <w:szCs w:val="20"/>
          <w:lang w:eastAsia="ar-SA"/>
        </w:rPr>
        <w:t xml:space="preserve">) средств № ____________  </w:t>
      </w:r>
      <w:proofErr w:type="gramStart"/>
      <w:r w:rsidRPr="002867AA">
        <w:rPr>
          <w:rFonts w:ascii="Times New Roman" w:eastAsia="Times New Roman" w:hAnsi="Times New Roman" w:cs="Times New Roman"/>
          <w:sz w:val="20"/>
          <w:szCs w:val="20"/>
          <w:lang w:eastAsia="ar-SA"/>
        </w:rPr>
        <w:t>от</w:t>
      </w:r>
      <w:proofErr w:type="gramEnd"/>
      <w:r w:rsidRPr="002867AA">
        <w:rPr>
          <w:rFonts w:ascii="Times New Roman" w:eastAsia="Times New Roman" w:hAnsi="Times New Roman" w:cs="Times New Roman"/>
          <w:sz w:val="20"/>
          <w:szCs w:val="20"/>
          <w:lang w:eastAsia="ar-SA"/>
        </w:rPr>
        <w:t xml:space="preserve"> ____________, регистрационный номер _____, выдана _______________________;</w:t>
      </w:r>
    </w:p>
    <w:p w:rsidR="002867AA" w:rsidRPr="002867AA" w:rsidRDefault="002867AA" w:rsidP="002867AA">
      <w:pPr>
        <w:numPr>
          <w:ilvl w:val="2"/>
          <w:numId w:val="12"/>
        </w:numPr>
        <w:suppressAutoHyphens/>
        <w:spacing w:after="0" w:line="240" w:lineRule="auto"/>
        <w:ind w:left="0" w:firstLine="0"/>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Лицензия ФСБ России на деятельность по предоставлению услуг в области шифрования информации  №____________  </w:t>
      </w:r>
      <w:proofErr w:type="gramStart"/>
      <w:r w:rsidRPr="002867AA">
        <w:rPr>
          <w:rFonts w:ascii="Times New Roman" w:eastAsia="Times New Roman" w:hAnsi="Times New Roman" w:cs="Times New Roman"/>
          <w:sz w:val="20"/>
          <w:szCs w:val="20"/>
          <w:lang w:eastAsia="ar-SA"/>
        </w:rPr>
        <w:t>от</w:t>
      </w:r>
      <w:proofErr w:type="gramEnd"/>
      <w:r w:rsidRPr="002867AA">
        <w:rPr>
          <w:rFonts w:ascii="Times New Roman" w:eastAsia="Times New Roman" w:hAnsi="Times New Roman" w:cs="Times New Roman"/>
          <w:sz w:val="20"/>
          <w:szCs w:val="20"/>
          <w:lang w:eastAsia="ar-SA"/>
        </w:rPr>
        <w:t xml:space="preserve"> ____________, регистрационный номер _____,  выдана _______________________;</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2.2. В своей деятельности  Удостоверяющий центр руководствуется положениями Федерального закона    № 63-ФЗ, нормативными документами Министерства экономического развития РФ, ФСТЭК РФ, ФСБ РФ, иными законодательными и нормативными документами РФ.</w:t>
      </w:r>
    </w:p>
    <w:p w:rsidR="002867AA" w:rsidRPr="002867AA" w:rsidRDefault="002867AA" w:rsidP="002867AA">
      <w:pPr>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2.3. _____________________ является аккредитованным удостоверяющим центром в соответствии с требованиями Регламента и  имеет право осуществлять изготовление и выдачу квалифицированных сертификатов.</w:t>
      </w:r>
    </w:p>
    <w:p w:rsidR="002867AA" w:rsidRPr="002867AA" w:rsidRDefault="002867AA" w:rsidP="002867AA">
      <w:pPr>
        <w:spacing w:after="0" w:line="240" w:lineRule="auto"/>
        <w:ind w:firstLine="567"/>
        <w:contextualSpacing/>
        <w:jc w:val="both"/>
        <w:rPr>
          <w:rFonts w:ascii="Times New Roman" w:eastAsia="Times New Roman" w:hAnsi="Times New Roman" w:cs="Times New Roman"/>
          <w:b/>
          <w:sz w:val="20"/>
          <w:szCs w:val="20"/>
          <w:lang w:eastAsia="ar-SA"/>
        </w:rPr>
      </w:pPr>
      <w:proofErr w:type="gramStart"/>
      <w:r w:rsidRPr="002867AA">
        <w:rPr>
          <w:rFonts w:ascii="Times New Roman" w:eastAsia="Times New Roman" w:hAnsi="Times New Roman" w:cs="Times New Roman"/>
          <w:sz w:val="20"/>
          <w:szCs w:val="20"/>
          <w:lang w:eastAsia="ar-SA"/>
        </w:rPr>
        <w:t>2.4. ________________________внесен  в Единый реестр аккредитованных удостоверяющих центров.</w:t>
      </w:r>
      <w:proofErr w:type="gramEnd"/>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3. ПРЕДМЕТ КОНТРАКТА</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3.1 Удостоверяющий центр обязуется оказать следующие услуги Заказчику:</w:t>
      </w:r>
    </w:p>
    <w:p w:rsidR="002867AA" w:rsidRPr="002867AA" w:rsidRDefault="002867AA" w:rsidP="002867AA">
      <w:pPr>
        <w:suppressAutoHyphens/>
        <w:autoSpaceDE w:val="0"/>
        <w:spacing w:after="0" w:line="240" w:lineRule="auto"/>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изготовление  квалифицированных сертификатов ключей проверки электронной подписи и ключей электронной подписи (далее по тексту – квалифицированных сертификатов) согласно спецификации (Приложение №1 к настоящему муниципальному контракту) на условиях и в порядке, определенном настоящим Контрактом;</w:t>
      </w:r>
    </w:p>
    <w:p w:rsidR="002867AA" w:rsidRPr="002867AA" w:rsidRDefault="002867AA" w:rsidP="002867AA">
      <w:pPr>
        <w:tabs>
          <w:tab w:val="num" w:pos="993"/>
        </w:tabs>
        <w:suppressAutoHyphens/>
        <w:autoSpaceDE w:val="0"/>
        <w:spacing w:after="0" w:line="240" w:lineRule="auto"/>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 создание и передача ключей электронных подписей (далее по тексту – ключей ЭП) по заявке Заказчика на специализированном носителе USB-ключ с аппаратным RSA, носитель предоставляется Удостоверяющим центром. </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3.2. Заказчик обязуется принять и оплатить оказанные ему услуги в соответствии с разделом 5 настоящего Контракта.</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3.3. С</w:t>
      </w:r>
      <w:r w:rsidRPr="002867AA">
        <w:rPr>
          <w:rFonts w:ascii="Times New Roman" w:eastAsia="Times New Roman" w:hAnsi="Times New Roman" w:cs="Times New Roman"/>
          <w:spacing w:val="-5"/>
          <w:sz w:val="20"/>
          <w:szCs w:val="20"/>
          <w:lang w:eastAsia="ar-SA"/>
        </w:rPr>
        <w:t xml:space="preserve">рок действия ключей ЭП и квалифицированных сертификатов, изготовленных Удостоверяющим центром по настоящему </w:t>
      </w:r>
      <w:r w:rsidRPr="002867AA">
        <w:rPr>
          <w:rFonts w:ascii="Times New Roman" w:eastAsia="Times New Roman" w:hAnsi="Times New Roman" w:cs="Times New Roman"/>
          <w:sz w:val="20"/>
          <w:szCs w:val="20"/>
          <w:lang w:eastAsia="ar-SA"/>
        </w:rPr>
        <w:t xml:space="preserve">Контракту, </w:t>
      </w:r>
      <w:r w:rsidRPr="002867AA">
        <w:rPr>
          <w:rFonts w:ascii="Times New Roman" w:eastAsia="Times New Roman" w:hAnsi="Times New Roman" w:cs="Times New Roman"/>
          <w:spacing w:val="-5"/>
          <w:sz w:val="20"/>
          <w:szCs w:val="20"/>
          <w:lang w:eastAsia="ar-SA"/>
        </w:rPr>
        <w:t>составляет 1 (один) год со дня изготовления, после чего ключи ЭП и квалифицированные сертификаты автоматически прекращают своё действие.</w:t>
      </w: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4. ПРАВА И ОБЯЗАННОСТИ СТОРОН</w:t>
      </w:r>
    </w:p>
    <w:p w:rsidR="002867AA" w:rsidRPr="002867AA" w:rsidRDefault="002867AA" w:rsidP="002867AA">
      <w:pPr>
        <w:suppressAutoHyphens/>
        <w:spacing w:after="0" w:line="240" w:lineRule="auto"/>
        <w:contextualSpacing/>
        <w:jc w:val="both"/>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4.1. Удостоверяющий центр обязан:</w:t>
      </w:r>
    </w:p>
    <w:p w:rsidR="002867AA" w:rsidRPr="002867AA" w:rsidRDefault="002867AA" w:rsidP="002867AA">
      <w:pPr>
        <w:suppressAutoHyphens/>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4.1.1. Оказать услуги Заказчику в соответствии с условиями настоящего Контракта и спецификацией (Приложение №1 к Контракту). Приложение является неотъемлемой частью настоящего контракта.</w:t>
      </w:r>
    </w:p>
    <w:p w:rsidR="002867AA" w:rsidRPr="002867AA" w:rsidRDefault="002867AA" w:rsidP="002867AA">
      <w:pPr>
        <w:suppressAutoHyphens/>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4.1.2. Соблюдать положения Регламента, иных нормативных и ненормативных актов, регламентирующих изготовление ключей ЭП и квалифицированных сертификатов.</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4.1.3. Приостанавливать и возобновлять действие квалифицированных сертификатов, а также аннулировать их.</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4.1.4. Вести реестр выданных и аннулированных квалифицированных сертификатов, обеспечивать его актуальность.</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4.1.5. Проверять уникальность ключей проверки электронных подписей в реестре квалифицированных сертификатов в архиве Удостоверяющего центра.</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4.1.6. Выдать квалифицированные сертификаты в форме документов на бумажных носителях и (или) в форме электронных документов с информацией об их действии.</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4.1.7. Осуществлять по обращениям Заявителя подтверждение подлинности электронной подписи в электронном документе в отношении выданных им квалифицированных сертификатов.</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4.1.8. Обеспечить работоспособность изготавливаемых квалифицированных сертификатов при взаимодействии Заказчика с информационными системами органов власти Российской Федерации всех уровней, подключенными к Системе межведомственного электронного взаимодействия (СМЭВ).</w:t>
      </w:r>
    </w:p>
    <w:p w:rsidR="002867AA" w:rsidRPr="002867AA" w:rsidRDefault="002867AA" w:rsidP="002867AA">
      <w:pPr>
        <w:suppressAutoHyphens/>
        <w:autoSpaceDE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4.1.9. Оказывать Заказчику  иные связанные с использованием электронных подписей услуги.</w:t>
      </w:r>
    </w:p>
    <w:p w:rsidR="002867AA" w:rsidRPr="002867AA" w:rsidRDefault="002867AA" w:rsidP="002867AA">
      <w:pPr>
        <w:suppressAutoHyphens/>
        <w:spacing w:after="0" w:line="240" w:lineRule="auto"/>
        <w:contextualSpacing/>
        <w:jc w:val="both"/>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 xml:space="preserve"> 4.2.</w:t>
      </w:r>
      <w:r w:rsidRPr="002867AA">
        <w:rPr>
          <w:rFonts w:ascii="Times New Roman" w:eastAsia="Times New Roman" w:hAnsi="Times New Roman" w:cs="Times New Roman"/>
          <w:sz w:val="20"/>
          <w:szCs w:val="20"/>
          <w:lang w:eastAsia="ar-SA"/>
        </w:rPr>
        <w:t xml:space="preserve"> </w:t>
      </w:r>
      <w:r w:rsidRPr="002867AA">
        <w:rPr>
          <w:rFonts w:ascii="Times New Roman" w:eastAsia="Times New Roman" w:hAnsi="Times New Roman" w:cs="Times New Roman"/>
          <w:b/>
          <w:sz w:val="20"/>
          <w:szCs w:val="20"/>
          <w:lang w:eastAsia="ar-SA"/>
        </w:rPr>
        <w:t>Удостоверяющий центр имеет право:</w:t>
      </w:r>
    </w:p>
    <w:p w:rsidR="002867AA" w:rsidRPr="002867AA" w:rsidRDefault="002867AA" w:rsidP="002867AA">
      <w:pPr>
        <w:suppressAutoHyphens/>
        <w:spacing w:after="0" w:line="240" w:lineRule="auto"/>
        <w:ind w:firstLine="54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4.2.1. Привлекать третьих лиц для выполнения обязательств по настоящему Контракту.</w:t>
      </w:r>
    </w:p>
    <w:p w:rsidR="002867AA" w:rsidRPr="002867AA" w:rsidRDefault="002867AA" w:rsidP="002867AA">
      <w:pPr>
        <w:spacing w:before="60" w:after="0" w:line="240" w:lineRule="auto"/>
        <w:contextualSpacing/>
        <w:jc w:val="both"/>
        <w:outlineLvl w:val="2"/>
        <w:rPr>
          <w:rFonts w:ascii="Times New Roman" w:eastAsia="Times New Roman" w:hAnsi="Times New Roman" w:cs="Times New Roman"/>
          <w:b/>
          <w:bCs/>
          <w:sz w:val="20"/>
          <w:szCs w:val="20"/>
          <w:lang w:eastAsia="ar-SA"/>
        </w:rPr>
      </w:pPr>
      <w:r w:rsidRPr="002867AA">
        <w:rPr>
          <w:rFonts w:ascii="Times New Roman" w:eastAsia="Times New Roman" w:hAnsi="Times New Roman" w:cs="Times New Roman"/>
          <w:b/>
          <w:bCs/>
          <w:sz w:val="20"/>
          <w:szCs w:val="20"/>
          <w:lang w:eastAsia="ar-SA"/>
        </w:rPr>
        <w:t xml:space="preserve">4.3. Заказчик  обязан: </w:t>
      </w:r>
    </w:p>
    <w:p w:rsidR="002867AA" w:rsidRPr="002867AA" w:rsidRDefault="002867AA" w:rsidP="002867AA">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4.3.1. Передать Удостоверяющему центру Заявку на изготовление квалифицированных сертификатов и ключей ЭП. Заявка должна быть заверена надлежащим образом уполномоченным представителем Заказчика. </w:t>
      </w:r>
    </w:p>
    <w:p w:rsidR="002867AA" w:rsidRPr="002867AA" w:rsidRDefault="002867AA" w:rsidP="002867AA">
      <w:pPr>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Заказчик  уведомлен и согласен, что сведения о Заказчике, указанные им в Заявке, Удостоверяющий центр использует для изготовления ключей ЭП и квалифицированных сертификатов. В случае указания Заказчиком недостоверных сведений и/или допущения ошибки в них Удостоверяющий центр не несет ответственности за убытки, которые могут быть понесены Заказчиком вследствие недостоверности сведений, содержащихся в квалифицированных сертификатах, ключах ЭП. В таком случае все риски и убытки принимает на себя Заказчик.</w:t>
      </w:r>
    </w:p>
    <w:p w:rsidR="002867AA" w:rsidRPr="002867AA" w:rsidRDefault="002867AA" w:rsidP="002867AA">
      <w:pPr>
        <w:suppressAutoHyphens/>
        <w:spacing w:after="0" w:line="240" w:lineRule="auto"/>
        <w:ind w:firstLine="709"/>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4.3.2. Принять и оплатить услуги, предоставленные Удостоверяющим центром, в соответствии с разделами 5,6 настоящего Контракта.</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4.3.3. Соблюдать положения Регламента, иных нормативных и ненормативных актов, регулирующих изготовление ключей ЭП, в соответствии с действующим законодательством Российской Федерации.</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lastRenderedPageBreak/>
        <w:t xml:space="preserve">4.3.3. Сообщить Удостоверяющему центру в случае изменения сведений о Заказчике содержащихся в Заявке, ключе ЭП и квалифицированном сертификате в течение срока действия квалифицированного сертификата, ключа ЭП Заказчика с подачей соответствующей заявки на изготовление нового ключа ЭП и квалифицированного сертификата. </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При этом Заказчик уведомлен и согласен, что с момента изменения сведений о нем, содержащихся в Заявке, ключе ЭП и квалифицированном сертификате, он не вправе использовать по назначению ключ ЭП и квалифицированный сертификат.</w:t>
      </w:r>
    </w:p>
    <w:p w:rsidR="002867AA" w:rsidRPr="002867AA" w:rsidRDefault="002867AA" w:rsidP="002867AA">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В случае если Заказчик не исполнил в срок указанные в настоящем пункте обязанности и/или продолжает использовать ключ ЭП и/или квалифицированный сертификат, Удостоверяющий центр не несет ответственности за убытки, которые могут быть понесены Заказчиком вследствие недостоверности сведений, содержащихся в квалифицированном сертификате, ключе ЭП. В таком случае все риски и убытки лежат на Заказчике.</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4.3.4. Исполнять иные обязанности, возложенные на него настоящим Контрактом и действующим законодательством Российской Федерации.</w:t>
      </w:r>
    </w:p>
    <w:p w:rsidR="002867AA" w:rsidRPr="002867AA" w:rsidRDefault="002867AA" w:rsidP="002867AA">
      <w:pPr>
        <w:suppressAutoHyphens/>
        <w:spacing w:after="0" w:line="240" w:lineRule="auto"/>
        <w:jc w:val="both"/>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i/>
          <w:sz w:val="20"/>
          <w:szCs w:val="20"/>
          <w:lang w:eastAsia="ar-SA"/>
        </w:rPr>
        <w:t xml:space="preserve">              </w:t>
      </w:r>
      <w:r w:rsidRPr="002867AA">
        <w:rPr>
          <w:rFonts w:ascii="Times New Roman" w:eastAsia="Times New Roman" w:hAnsi="Times New Roman" w:cs="Times New Roman"/>
          <w:b/>
          <w:sz w:val="20"/>
          <w:szCs w:val="20"/>
          <w:lang w:eastAsia="ar-SA"/>
        </w:rPr>
        <w:t>4.4. Заказчик имеет право:</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4.4.1. Обратиться к Удостоверяющему центру за предоставлением иных дополнительных  услуг, связанных с использованием ключей ЭП.</w:t>
      </w:r>
    </w:p>
    <w:p w:rsidR="002867AA" w:rsidRPr="002867AA" w:rsidRDefault="002867AA" w:rsidP="002867AA">
      <w:pPr>
        <w:suppressAutoHyphens/>
        <w:spacing w:after="0" w:line="240" w:lineRule="auto"/>
        <w:ind w:firstLine="720"/>
        <w:jc w:val="both"/>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ind w:hanging="360"/>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 xml:space="preserve">5. ЦЕНА КОНТРАКТА И ПОРЯДОК РАСЧЕТОВ </w:t>
      </w:r>
    </w:p>
    <w:p w:rsidR="002867AA" w:rsidRPr="002867AA" w:rsidRDefault="002867AA" w:rsidP="002867AA">
      <w:pPr>
        <w:suppressAutoHyphens/>
        <w:spacing w:after="0" w:line="240" w:lineRule="auto"/>
        <w:ind w:firstLine="567"/>
        <w:contextualSpacing/>
        <w:rPr>
          <w:rFonts w:ascii="Times New Roman" w:eastAsia="Times New Roman" w:hAnsi="Times New Roman" w:cs="Times New Roman"/>
          <w:spacing w:val="-8"/>
          <w:sz w:val="20"/>
          <w:szCs w:val="20"/>
          <w:lang w:eastAsia="ar-SA"/>
        </w:rPr>
      </w:pPr>
      <w:r w:rsidRPr="002867AA">
        <w:rPr>
          <w:rFonts w:ascii="Times New Roman" w:eastAsia="Times New Roman" w:hAnsi="Times New Roman" w:cs="Times New Roman"/>
          <w:sz w:val="20"/>
          <w:szCs w:val="20"/>
          <w:lang w:eastAsia="ar-SA"/>
        </w:rPr>
        <w:t>5.1. Цена настоящего Контракта</w:t>
      </w: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составляет</w:t>
      </w:r>
      <w:proofErr w:type="gramStart"/>
      <w:r w:rsidRPr="002867AA">
        <w:rPr>
          <w:rFonts w:ascii="Times New Roman" w:eastAsia="Times New Roman" w:hAnsi="Times New Roman" w:cs="Times New Roman"/>
          <w:sz w:val="20"/>
          <w:szCs w:val="20"/>
          <w:lang w:eastAsia="ar-SA"/>
        </w:rPr>
        <w:t xml:space="preserve"> __________ (_______________________)  </w:t>
      </w:r>
      <w:proofErr w:type="gramEnd"/>
      <w:r w:rsidRPr="002867AA">
        <w:rPr>
          <w:rFonts w:ascii="Times New Roman" w:eastAsia="Times New Roman" w:hAnsi="Times New Roman" w:cs="Times New Roman"/>
          <w:sz w:val="20"/>
          <w:szCs w:val="20"/>
          <w:lang w:eastAsia="ar-SA"/>
        </w:rPr>
        <w:t>рублей _____ копеек</w:t>
      </w:r>
      <w:r w:rsidRPr="002867AA">
        <w:rPr>
          <w:rFonts w:ascii="Times New Roman" w:eastAsia="Times New Roman" w:hAnsi="Times New Roman" w:cs="Times New Roman"/>
          <w:spacing w:val="-8"/>
          <w:sz w:val="20"/>
          <w:szCs w:val="20"/>
          <w:lang w:eastAsia="ar-SA"/>
        </w:rPr>
        <w:t>.</w:t>
      </w:r>
    </w:p>
    <w:p w:rsidR="002867AA" w:rsidRPr="002867AA" w:rsidRDefault="002867AA" w:rsidP="002867AA">
      <w:pPr>
        <w:widowControl w:val="0"/>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 xml:space="preserve">Цена Контракта включает в себя стоимость услуг с учетом стоимости специализированных носителей, налогов, в </w:t>
      </w:r>
      <w:proofErr w:type="spellStart"/>
      <w:r w:rsidRPr="002867AA">
        <w:rPr>
          <w:rFonts w:ascii="Times New Roman" w:eastAsia="Arial" w:hAnsi="Times New Roman" w:cs="Times New Roman"/>
          <w:sz w:val="20"/>
          <w:szCs w:val="20"/>
          <w:lang w:eastAsia="ar-SA"/>
        </w:rPr>
        <w:t>т.ч</w:t>
      </w:r>
      <w:proofErr w:type="spellEnd"/>
      <w:r w:rsidRPr="002867AA">
        <w:rPr>
          <w:rFonts w:ascii="Times New Roman" w:eastAsia="Arial" w:hAnsi="Times New Roman" w:cs="Times New Roman"/>
          <w:sz w:val="20"/>
          <w:szCs w:val="20"/>
          <w:lang w:eastAsia="ar-SA"/>
        </w:rPr>
        <w:t>. НДС</w:t>
      </w:r>
      <w:r w:rsidRPr="002867AA">
        <w:rPr>
          <w:rFonts w:ascii="Times New Roman" w:eastAsia="Arial" w:hAnsi="Times New Roman" w:cs="Times New Roman"/>
          <w:sz w:val="20"/>
          <w:szCs w:val="20"/>
          <w:vertAlign w:val="superscript"/>
          <w:lang w:eastAsia="ar-SA"/>
        </w:rPr>
        <w:footnoteReference w:id="4"/>
      </w:r>
      <w:r w:rsidRPr="002867AA">
        <w:rPr>
          <w:rFonts w:ascii="Times New Roman" w:eastAsia="Arial" w:hAnsi="Times New Roman" w:cs="Times New Roman"/>
          <w:sz w:val="20"/>
          <w:szCs w:val="20"/>
          <w:lang w:eastAsia="ar-SA"/>
        </w:rPr>
        <w:t xml:space="preserve"> </w:t>
      </w:r>
      <w:r w:rsidRPr="002867AA">
        <w:rPr>
          <w:rFonts w:ascii="Times New Roman" w:eastAsia="Arial" w:hAnsi="Times New Roman" w:cs="Courier New"/>
          <w:sz w:val="20"/>
          <w:szCs w:val="20"/>
          <w:lang w:eastAsia="ru-RU"/>
        </w:rPr>
        <w:t>__% в размере ________________</w:t>
      </w:r>
      <w:r w:rsidRPr="002867AA">
        <w:rPr>
          <w:rFonts w:ascii="Times New Roman" w:eastAsia="Arial" w:hAnsi="Times New Roman" w:cs="Times New Roman"/>
          <w:sz w:val="20"/>
          <w:szCs w:val="20"/>
          <w:lang w:eastAsia="ar-SA"/>
        </w:rPr>
        <w:t>, сборы и другие обязательные платежи, связанные с исполнением обязательств по Контракту.</w:t>
      </w:r>
    </w:p>
    <w:p w:rsidR="002867AA" w:rsidRPr="002867AA" w:rsidRDefault="002867AA" w:rsidP="002867AA">
      <w:pPr>
        <w:widowControl w:val="0"/>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 xml:space="preserve">5.2. Цена Контракта является твердой, определяется на весь срок исполнения Контракта  и не может меняться в ходе его исполнения за исключением случаев, предусмотренных пунктами 11.4, 11.5, 11.6 Контракта. </w:t>
      </w:r>
      <w:bookmarkStart w:id="2" w:name="СуммаСметы4"/>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color w:val="000000"/>
          <w:spacing w:val="-2"/>
          <w:sz w:val="20"/>
          <w:szCs w:val="20"/>
          <w:lang w:eastAsia="ar-SA"/>
        </w:rPr>
      </w:pPr>
      <w:r w:rsidRPr="002867AA">
        <w:rPr>
          <w:rFonts w:ascii="Times New Roman" w:eastAsia="Arial" w:hAnsi="Times New Roman" w:cs="Times New Roman"/>
          <w:sz w:val="20"/>
          <w:szCs w:val="20"/>
          <w:lang w:eastAsia="ar-SA"/>
        </w:rPr>
        <w:t xml:space="preserve">5.3. Расчеты по настоящему Контракту  производятся </w:t>
      </w:r>
      <w:r w:rsidRPr="002867AA">
        <w:rPr>
          <w:rFonts w:ascii="Times New Roman" w:eastAsia="Arial" w:hAnsi="Times New Roman" w:cs="Times New Roman"/>
          <w:color w:val="000000"/>
          <w:spacing w:val="4"/>
          <w:sz w:val="20"/>
          <w:szCs w:val="20"/>
          <w:lang w:eastAsia="ar-SA"/>
        </w:rPr>
        <w:t xml:space="preserve">путем перечисления Заказчиком денежных средств на расчетный счет Удостоверяющего центра </w:t>
      </w:r>
      <w:r w:rsidRPr="002867AA">
        <w:rPr>
          <w:rFonts w:ascii="Times New Roman" w:eastAsia="Arial" w:hAnsi="Times New Roman" w:cs="Times New Roman"/>
          <w:color w:val="000000"/>
          <w:spacing w:val="-2"/>
          <w:sz w:val="20"/>
          <w:szCs w:val="20"/>
          <w:lang w:eastAsia="ar-SA"/>
        </w:rPr>
        <w:t>безналичным платежом в срок не позднее 10 (десяти) банковских дней с момента подписания сторонами Акта оказанных услуг, на основании выставленного Удостоверяющим центром счета, счета – фактуры (для плательщиков НДС).</w:t>
      </w:r>
      <w:bookmarkEnd w:id="2"/>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color w:val="000000"/>
          <w:spacing w:val="-2"/>
          <w:sz w:val="20"/>
          <w:szCs w:val="20"/>
          <w:lang w:eastAsia="ar-SA"/>
        </w:rPr>
        <w:t>5.4. Дне</w:t>
      </w:r>
      <w:r w:rsidRPr="002867AA">
        <w:rPr>
          <w:rFonts w:ascii="Times New Roman" w:eastAsia="Arial" w:hAnsi="Times New Roman" w:cs="Times New Roman"/>
          <w:sz w:val="20"/>
          <w:szCs w:val="20"/>
          <w:lang w:eastAsia="ar-SA"/>
        </w:rPr>
        <w:t>м оплаты услуг  по настоящему Контракту считается день списания денежных сре</w:t>
      </w:r>
      <w:proofErr w:type="gramStart"/>
      <w:r w:rsidRPr="002867AA">
        <w:rPr>
          <w:rFonts w:ascii="Times New Roman" w:eastAsia="Arial" w:hAnsi="Times New Roman" w:cs="Times New Roman"/>
          <w:sz w:val="20"/>
          <w:szCs w:val="20"/>
          <w:lang w:eastAsia="ar-SA"/>
        </w:rPr>
        <w:t>дств с р</w:t>
      </w:r>
      <w:proofErr w:type="gramEnd"/>
      <w:r w:rsidRPr="002867AA">
        <w:rPr>
          <w:rFonts w:ascii="Times New Roman" w:eastAsia="Arial" w:hAnsi="Times New Roman" w:cs="Times New Roman"/>
          <w:sz w:val="20"/>
          <w:szCs w:val="20"/>
          <w:lang w:eastAsia="ar-SA"/>
        </w:rPr>
        <w:t>асчетного счета Заказчика.</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5.5. В случае</w:t>
      </w:r>
      <w:proofErr w:type="gramStart"/>
      <w:r w:rsidRPr="002867AA">
        <w:rPr>
          <w:rFonts w:ascii="Times New Roman" w:eastAsia="Arial" w:hAnsi="Times New Roman" w:cs="Times New Roman"/>
          <w:sz w:val="20"/>
          <w:szCs w:val="20"/>
          <w:lang w:eastAsia="ar-SA"/>
        </w:rPr>
        <w:t>,</w:t>
      </w:r>
      <w:proofErr w:type="gramEnd"/>
      <w:r w:rsidRPr="002867AA">
        <w:rPr>
          <w:rFonts w:ascii="Times New Roman" w:eastAsia="Arial" w:hAnsi="Times New Roman" w:cs="Times New Roman"/>
          <w:sz w:val="20"/>
          <w:szCs w:val="20"/>
          <w:lang w:eastAsia="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p>
    <w:p w:rsidR="002867AA" w:rsidRPr="002867AA" w:rsidRDefault="002867AA" w:rsidP="002867AA">
      <w:pPr>
        <w:numPr>
          <w:ilvl w:val="0"/>
          <w:numId w:val="13"/>
        </w:numPr>
        <w:suppressAutoHyphens/>
        <w:autoSpaceDE w:val="0"/>
        <w:spacing w:after="0" w:line="240" w:lineRule="auto"/>
        <w:contextualSpacing/>
        <w:jc w:val="center"/>
        <w:rPr>
          <w:rFonts w:ascii="Times New Roman" w:eastAsia="Arial" w:hAnsi="Times New Roman" w:cs="Times New Roman"/>
          <w:b/>
          <w:bCs/>
          <w:sz w:val="20"/>
          <w:szCs w:val="20"/>
          <w:lang w:eastAsia="ar-SA"/>
        </w:rPr>
      </w:pPr>
      <w:r w:rsidRPr="002867AA">
        <w:rPr>
          <w:rFonts w:ascii="Times New Roman" w:eastAsia="Arial" w:hAnsi="Times New Roman" w:cs="Times New Roman"/>
          <w:b/>
          <w:bCs/>
          <w:sz w:val="20"/>
          <w:szCs w:val="20"/>
          <w:lang w:eastAsia="ar-SA"/>
        </w:rPr>
        <w:t xml:space="preserve">ПОРЯДОК ИЗГОТОВЛЕНИЯ И ПЕРЕДАЧИ КЛЮЧЕЙ </w:t>
      </w:r>
      <w:proofErr w:type="gramStart"/>
      <w:r w:rsidRPr="002867AA">
        <w:rPr>
          <w:rFonts w:ascii="Times New Roman" w:eastAsia="Arial" w:hAnsi="Times New Roman" w:cs="Times New Roman"/>
          <w:b/>
          <w:bCs/>
          <w:sz w:val="20"/>
          <w:szCs w:val="20"/>
          <w:lang w:eastAsia="ar-SA"/>
        </w:rPr>
        <w:t>ЭП И</w:t>
      </w:r>
      <w:proofErr w:type="gramEnd"/>
      <w:r w:rsidRPr="002867AA">
        <w:rPr>
          <w:rFonts w:ascii="Times New Roman" w:eastAsia="Arial" w:hAnsi="Times New Roman" w:cs="Times New Roman"/>
          <w:b/>
          <w:bCs/>
          <w:sz w:val="20"/>
          <w:szCs w:val="20"/>
          <w:lang w:eastAsia="ar-SA"/>
        </w:rPr>
        <w:t xml:space="preserve"> КВАЛИФИЦИРОВАННЫХ СЕРТИФИКАТОВ </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6.1. Изготовление ключей ЭП, квалифицированных сертификатов осуществляются Удостоверяющим центром не позднее 5 (пяти)</w:t>
      </w:r>
      <w:r w:rsidR="004A2C0B">
        <w:rPr>
          <w:rFonts w:ascii="Times New Roman" w:eastAsia="Arial" w:hAnsi="Times New Roman" w:cs="Times New Roman"/>
          <w:sz w:val="20"/>
          <w:szCs w:val="20"/>
          <w:lang w:eastAsia="ar-SA"/>
        </w:rPr>
        <w:t xml:space="preserve"> </w:t>
      </w:r>
      <w:r w:rsidRPr="002867AA">
        <w:rPr>
          <w:rFonts w:ascii="Times New Roman" w:eastAsia="Arial" w:hAnsi="Times New Roman" w:cs="Times New Roman"/>
          <w:sz w:val="20"/>
          <w:szCs w:val="20"/>
          <w:lang w:eastAsia="ar-SA"/>
        </w:rPr>
        <w:t xml:space="preserve"> дней с момента получения Удостоверяющим центром Заявки на изготовление ключей ЭП и квалифицированных сертификатов. </w:t>
      </w:r>
    </w:p>
    <w:p w:rsidR="002867AA" w:rsidRPr="002867AA" w:rsidRDefault="002867AA" w:rsidP="002867AA">
      <w:pPr>
        <w:widowControl w:val="0"/>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 xml:space="preserve">6.2. После завершения изготовления ключей ЭП, квалифицированных сертификатов, Удостоверяющий центр составляет Акт оказанных услуг и направляет его на подписание Заказчику. </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6.3.  Для проверки оказанных Удостоверяющим центром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6.4. Заказчик обязан в течение 5 (пяти) рабочих дней после получения Акта оказанных услуг рассмотреть его и, при отсутствии замечаний, подписать и направить Удостоверяющему центру, либо в тот же срок представить письменные мотивированные замечания по результатам оказанных услуг. Если в течение указанного времени ответа от Заказчика не поступило, то услуги считаются принятыми.</w:t>
      </w:r>
    </w:p>
    <w:p w:rsidR="002867AA" w:rsidRPr="002867AA" w:rsidRDefault="002867AA" w:rsidP="002867AA">
      <w:pPr>
        <w:suppressAutoHyphens/>
        <w:spacing w:after="0" w:line="240" w:lineRule="auto"/>
        <w:ind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6.5. Моментом исполнения обязанности, Удостоверяющим центром по изготовлению ключей ЭП и квалифицированных сертификатов, считается момент подписания Сторонами Акта оказанных услуг.</w:t>
      </w:r>
    </w:p>
    <w:p w:rsidR="002867AA" w:rsidRPr="002867AA" w:rsidRDefault="002867AA" w:rsidP="002867AA">
      <w:pPr>
        <w:suppressAutoHyphens/>
        <w:autoSpaceDE w:val="0"/>
        <w:spacing w:after="0" w:line="240" w:lineRule="auto"/>
        <w:ind w:firstLine="567"/>
        <w:contextualSpacing/>
        <w:jc w:val="both"/>
        <w:rPr>
          <w:rFonts w:ascii="Times New Roman" w:eastAsia="Arial" w:hAnsi="Times New Roman" w:cs="Times New Roman"/>
          <w:sz w:val="20"/>
          <w:szCs w:val="20"/>
          <w:lang w:eastAsia="ar-SA"/>
        </w:rPr>
      </w:pPr>
      <w:r w:rsidRPr="002867AA">
        <w:rPr>
          <w:rFonts w:ascii="Times New Roman" w:eastAsia="Arial" w:hAnsi="Times New Roman" w:cs="Times New Roman"/>
          <w:sz w:val="20"/>
          <w:szCs w:val="20"/>
          <w:lang w:eastAsia="ar-SA"/>
        </w:rPr>
        <w:t>6.6. Риск случайной гибели или случайного повреждения ключей ЭП,</w:t>
      </w:r>
      <w:r w:rsidRPr="002867AA">
        <w:rPr>
          <w:rFonts w:ascii="Arial" w:eastAsia="Arial" w:hAnsi="Arial" w:cs="Arial"/>
          <w:sz w:val="20"/>
          <w:szCs w:val="20"/>
          <w:lang w:eastAsia="ar-SA"/>
        </w:rPr>
        <w:t xml:space="preserve"> </w:t>
      </w:r>
      <w:r w:rsidRPr="002867AA">
        <w:rPr>
          <w:rFonts w:ascii="Times New Roman" w:eastAsia="Arial" w:hAnsi="Times New Roman" w:cs="Times New Roman"/>
          <w:sz w:val="20"/>
          <w:szCs w:val="20"/>
          <w:lang w:eastAsia="ar-SA"/>
        </w:rPr>
        <w:t>квалифицированных сертификатов, переходит от Удостоверяющего центра к Заказчику с момента подписания Сторонами Акта оказанных услуг.</w:t>
      </w:r>
    </w:p>
    <w:p w:rsidR="002867AA" w:rsidRPr="002867AA" w:rsidRDefault="002867AA" w:rsidP="002867AA">
      <w:pPr>
        <w:tabs>
          <w:tab w:val="left" w:pos="540"/>
        </w:tabs>
        <w:suppressAutoHyphens/>
        <w:spacing w:after="0" w:line="240" w:lineRule="auto"/>
        <w:ind w:firstLine="567"/>
        <w:contextualSpacing/>
        <w:jc w:val="both"/>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7. ОТВЕТСТВЕННОСТЬ СТОРОН</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7.2. Ответственность Заказчика: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за нарушение сроков исполнения Заказчиком обязательств, предусмотренных Контрактом, Удостоверяющий центр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Удостоверяющий центр вправе потребовать от Заказчика уплаты штрафа в размере</w:t>
      </w:r>
      <w:r w:rsidR="004A2C0B">
        <w:rPr>
          <w:rFonts w:ascii="Times New Roman" w:eastAsia="Times New Roman" w:hAnsi="Times New Roman" w:cs="Times New Roman"/>
          <w:sz w:val="20"/>
          <w:szCs w:val="20"/>
          <w:lang w:eastAsia="ar-SA"/>
        </w:rPr>
        <w:t>____</w:t>
      </w:r>
      <w:proofErr w:type="spellStart"/>
      <w:r w:rsidR="004A2C0B">
        <w:rPr>
          <w:rFonts w:ascii="Times New Roman" w:eastAsia="Times New Roman" w:hAnsi="Times New Roman" w:cs="Times New Roman"/>
          <w:sz w:val="20"/>
          <w:szCs w:val="20"/>
          <w:lang w:eastAsia="ar-SA"/>
        </w:rPr>
        <w:t>руб</w:t>
      </w:r>
      <w:proofErr w:type="spellEnd"/>
      <w:r w:rsidR="004A2C0B">
        <w:rPr>
          <w:rFonts w:ascii="Times New Roman" w:eastAsia="Times New Roman" w:hAnsi="Times New Roman" w:cs="Times New Roman"/>
          <w:sz w:val="20"/>
          <w:szCs w:val="20"/>
          <w:lang w:eastAsia="ar-SA"/>
        </w:rPr>
        <w:t>., что составляет</w:t>
      </w:r>
      <w:r w:rsidRPr="002867AA">
        <w:rPr>
          <w:rFonts w:ascii="Times New Roman" w:eastAsia="Times New Roman" w:hAnsi="Times New Roman" w:cs="Times New Roman"/>
          <w:sz w:val="20"/>
          <w:szCs w:val="20"/>
          <w:lang w:eastAsia="ar-SA"/>
        </w:rPr>
        <w:t xml:space="preserve"> 2,5% цены контракта.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7.3. Ответственность Удостоверяющего центра: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 в случае просрочки Удостоверяющим центром обязательств, предусмотренных Контрактом, Заказчик вправе потребовать от Удостоверяющего центра уплаты пени. </w:t>
      </w:r>
      <w:proofErr w:type="gramStart"/>
      <w:r w:rsidRPr="002867AA">
        <w:rPr>
          <w:rFonts w:ascii="Times New Roman" w:eastAsia="Times New Roman" w:hAnsi="Times New Roman" w:cs="Times New Roman"/>
          <w:sz w:val="20"/>
          <w:szCs w:val="20"/>
          <w:lang w:eastAsia="ar-SA"/>
        </w:rPr>
        <w:t>Пеня начисляется за каждый день просрочки исполнения Удостоверяющим центром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w:t>
      </w:r>
      <w:proofErr w:type="gramEnd"/>
      <w:r w:rsidRPr="002867AA">
        <w:rPr>
          <w:rFonts w:ascii="Times New Roman" w:eastAsia="Times New Roman" w:hAnsi="Times New Roman" w:cs="Times New Roman"/>
          <w:sz w:val="20"/>
          <w:szCs w:val="20"/>
          <w:lang w:eastAsia="ar-SA"/>
        </w:rPr>
        <w:t xml:space="preserve"> сумму, пропорциональную объему обязательств, предусмотренных Контрактом и фактически исполненных Удостоверяющим центром;</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за нарушение условий Контракта Удостоверяющим центром, за неисполнение или ненадлежащее исполнение Удостоверяющим центром обязательств, предусмотренных Контрактом, за исключением просрочки исполнения обязательств, Удостоверяющий центр по письменному требованию Заказчика выплачивает штраф в размере</w:t>
      </w:r>
      <w:r w:rsidR="004A2C0B">
        <w:rPr>
          <w:rFonts w:ascii="Times New Roman" w:eastAsia="Times New Roman" w:hAnsi="Times New Roman" w:cs="Times New Roman"/>
          <w:sz w:val="20"/>
          <w:szCs w:val="20"/>
          <w:lang w:eastAsia="ar-SA"/>
        </w:rPr>
        <w:t>_____</w:t>
      </w:r>
      <w:proofErr w:type="spellStart"/>
      <w:r w:rsidR="004A2C0B">
        <w:rPr>
          <w:rFonts w:ascii="Times New Roman" w:eastAsia="Times New Roman" w:hAnsi="Times New Roman" w:cs="Times New Roman"/>
          <w:sz w:val="20"/>
          <w:szCs w:val="20"/>
          <w:lang w:eastAsia="ar-SA"/>
        </w:rPr>
        <w:t>руб</w:t>
      </w:r>
      <w:proofErr w:type="spellEnd"/>
      <w:r w:rsidR="004A2C0B">
        <w:rPr>
          <w:rFonts w:ascii="Times New Roman" w:eastAsia="Times New Roman" w:hAnsi="Times New Roman" w:cs="Times New Roman"/>
          <w:sz w:val="20"/>
          <w:szCs w:val="20"/>
          <w:lang w:eastAsia="ar-SA"/>
        </w:rPr>
        <w:t>., что составляет</w:t>
      </w:r>
      <w:r w:rsidRPr="002867AA">
        <w:rPr>
          <w:rFonts w:ascii="Times New Roman" w:eastAsia="Times New Roman" w:hAnsi="Times New Roman" w:cs="Times New Roman"/>
          <w:sz w:val="20"/>
          <w:szCs w:val="20"/>
          <w:lang w:eastAsia="ar-SA"/>
        </w:rPr>
        <w:t xml:space="preserve"> 10% цены контракта.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7.4. Неустойка (штраф, пени) перечисляются Сторонами в течение 30 (тридцати)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p>
    <w:p w:rsidR="002867AA" w:rsidRPr="002867AA" w:rsidRDefault="002867AA" w:rsidP="002867AA">
      <w:pPr>
        <w:widowControl w:val="0"/>
        <w:numPr>
          <w:ilvl w:val="0"/>
          <w:numId w:val="14"/>
        </w:numPr>
        <w:suppressAutoHyphens/>
        <w:autoSpaceDE w:val="0"/>
        <w:autoSpaceDN w:val="0"/>
        <w:adjustRightInd w:val="0"/>
        <w:spacing w:after="0" w:line="240" w:lineRule="auto"/>
        <w:contextualSpacing/>
        <w:jc w:val="center"/>
        <w:outlineLvl w:val="0"/>
        <w:rPr>
          <w:rFonts w:ascii="Times New Roman" w:eastAsia="Times New Roman" w:hAnsi="Times New Roman" w:cs="Times New Roman"/>
          <w:b/>
          <w:bCs/>
          <w:sz w:val="20"/>
          <w:szCs w:val="24"/>
          <w:lang w:eastAsia="ar-SA"/>
        </w:rPr>
      </w:pPr>
      <w:r w:rsidRPr="002867AA">
        <w:rPr>
          <w:rFonts w:ascii="Times New Roman" w:eastAsia="Times New Roman" w:hAnsi="Times New Roman" w:cs="Times New Roman"/>
          <w:b/>
          <w:bCs/>
          <w:sz w:val="20"/>
          <w:szCs w:val="24"/>
          <w:lang w:eastAsia="ar-SA"/>
        </w:rPr>
        <w:t>ОБЕСПЕЧЕНИЕ ИСПОЛНЕНИЯ КОНТРАКТА</w:t>
      </w:r>
    </w:p>
    <w:p w:rsidR="002867AA" w:rsidRPr="002867AA" w:rsidRDefault="002867AA" w:rsidP="002867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2867AA">
        <w:rPr>
          <w:rFonts w:ascii="Times New Roman" w:eastAsia="Times New Roman" w:hAnsi="Times New Roman" w:cs="Times New Roman"/>
          <w:sz w:val="20"/>
          <w:szCs w:val="20"/>
          <w:lang w:eastAsia="ru-RU"/>
        </w:rPr>
        <w:t xml:space="preserve">8.1. </w:t>
      </w:r>
      <w:proofErr w:type="gramStart"/>
      <w:r w:rsidRPr="002867AA">
        <w:rPr>
          <w:rFonts w:ascii="Times New Roman" w:eastAsia="Times New Roman" w:hAnsi="Times New Roman" w:cs="Times New Roman"/>
          <w:sz w:val="20"/>
          <w:szCs w:val="20"/>
          <w:lang w:eastAsia="ru-RU"/>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w:t>
      </w:r>
      <w:r w:rsidR="004A2C0B">
        <w:rPr>
          <w:rFonts w:ascii="Times New Roman" w:eastAsia="Times New Roman" w:hAnsi="Times New Roman" w:cs="Times New Roman"/>
          <w:sz w:val="20"/>
          <w:szCs w:val="20"/>
          <w:lang w:eastAsia="ru-RU"/>
        </w:rPr>
        <w:t>го закона от 05.04.2013 № 44-ФЗ</w:t>
      </w:r>
      <w:r w:rsidRPr="002867AA">
        <w:rPr>
          <w:rFonts w:ascii="Times New Roman" w:eastAsia="Times New Roman" w:hAnsi="Times New Roman" w:cs="Times New Roman"/>
          <w:sz w:val="20"/>
          <w:szCs w:val="20"/>
          <w:lang w:eastAsia="ru-RU"/>
        </w:rPr>
        <w:t xml:space="preserve">, или внесением денежных средств в сумме ________ рублей, что составляет </w:t>
      </w:r>
      <w:r w:rsidR="004A2C0B">
        <w:rPr>
          <w:rFonts w:ascii="Times New Roman" w:eastAsia="Times New Roman" w:hAnsi="Times New Roman" w:cs="Times New Roman"/>
          <w:sz w:val="20"/>
          <w:szCs w:val="20"/>
          <w:lang w:eastAsia="ru-RU"/>
        </w:rPr>
        <w:t>____</w:t>
      </w:r>
      <w:r w:rsidRPr="002867AA">
        <w:rPr>
          <w:rFonts w:ascii="Times New Roman" w:eastAsia="Times New Roman" w:hAnsi="Times New Roman" w:cs="Times New Roman"/>
          <w:sz w:val="20"/>
          <w:szCs w:val="20"/>
          <w:lang w:eastAsia="ru-RU"/>
        </w:rPr>
        <w:t xml:space="preserve">% от начальной (максимальной) цены контракта, на указанный Заказчиком счет. </w:t>
      </w:r>
      <w:proofErr w:type="gramEnd"/>
    </w:p>
    <w:p w:rsidR="002867AA" w:rsidRPr="002867AA" w:rsidRDefault="002867AA" w:rsidP="002867AA">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7AA">
        <w:rPr>
          <w:rFonts w:ascii="Times New Roman" w:eastAsia="Times New Roman" w:hAnsi="Times New Roman" w:cs="Times New Roman"/>
          <w:sz w:val="20"/>
          <w:szCs w:val="20"/>
          <w:lang w:eastAsia="ru-RU"/>
        </w:rPr>
        <w:t>Срок действия банковской гарантии должен превышать срок действия Контракта не менее чем на один месяц.</w:t>
      </w:r>
    </w:p>
    <w:p w:rsidR="002867AA" w:rsidRPr="002867AA" w:rsidRDefault="002867AA" w:rsidP="002867AA">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2867AA">
        <w:rPr>
          <w:rFonts w:ascii="Times New Roman" w:eastAsia="Times New Roman" w:hAnsi="Times New Roman" w:cs="Times New Roman"/>
          <w:sz w:val="20"/>
          <w:szCs w:val="20"/>
          <w:lang w:eastAsia="ru-RU"/>
        </w:rPr>
        <w:t xml:space="preserve">8.2.  Денежные средства, внесенные в качестве способа обеспечения исполнения Контракта, возвращаются </w:t>
      </w:r>
      <w:r w:rsidRPr="002867AA">
        <w:rPr>
          <w:rFonts w:ascii="Times New Roman" w:eastAsia="Times New Roman" w:hAnsi="Times New Roman" w:cs="Times New Roman"/>
          <w:sz w:val="20"/>
          <w:szCs w:val="20"/>
          <w:lang w:eastAsia="ar-SA"/>
        </w:rPr>
        <w:t>Удостоверяющему центру при условии надлежащего исполнения им всех своих обязательств по Контракту, не позднее 30 календарных дней со дня подписания Заказчиком последнего Акта оказанных услуг.</w:t>
      </w:r>
    </w:p>
    <w:p w:rsidR="002867AA" w:rsidRPr="002867AA" w:rsidRDefault="002867AA" w:rsidP="002867AA">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867AA" w:rsidRPr="002867AA" w:rsidRDefault="002867AA" w:rsidP="002867AA">
      <w:pPr>
        <w:suppressAutoHyphens/>
        <w:spacing w:before="120" w:after="0" w:line="240" w:lineRule="auto"/>
        <w:ind w:right="-68" w:firstLine="567"/>
        <w:contextualSpacing/>
        <w:jc w:val="center"/>
        <w:rPr>
          <w:rFonts w:ascii="Times New Roman" w:eastAsia="Times New Roman" w:hAnsi="Times New Roman" w:cs="Times New Roman"/>
          <w:b/>
          <w:sz w:val="20"/>
          <w:szCs w:val="20"/>
          <w:lang w:eastAsia="ar-SA"/>
        </w:rPr>
      </w:pPr>
    </w:p>
    <w:p w:rsidR="002867AA" w:rsidRPr="002867AA" w:rsidRDefault="002867AA" w:rsidP="002867AA">
      <w:pPr>
        <w:suppressAutoHyphens/>
        <w:spacing w:before="120" w:after="0" w:line="240" w:lineRule="auto"/>
        <w:ind w:right="-68" w:firstLine="567"/>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9. ОБСТОЯТЕЛЬСТВА НЕПРЕОДОЛИМОЙ СИЛЫ</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9.1. Стороны освобождаются от ответственности за полное или частичное неисполнение своих обязательств по настоящему Контракту</w:t>
      </w: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9.2. При наступлении таких обстоятель</w:t>
      </w:r>
      <w:proofErr w:type="gramStart"/>
      <w:r w:rsidRPr="002867AA">
        <w:rPr>
          <w:rFonts w:ascii="Times New Roman" w:eastAsia="Times New Roman" w:hAnsi="Times New Roman" w:cs="Times New Roman"/>
          <w:sz w:val="20"/>
          <w:szCs w:val="20"/>
          <w:lang w:eastAsia="ar-SA"/>
        </w:rPr>
        <w:t>ств ср</w:t>
      </w:r>
      <w:proofErr w:type="gramEnd"/>
      <w:r w:rsidRPr="002867AA">
        <w:rPr>
          <w:rFonts w:ascii="Times New Roman" w:eastAsia="Times New Roman" w:hAnsi="Times New Roman" w:cs="Times New Roman"/>
          <w:sz w:val="20"/>
          <w:szCs w:val="20"/>
          <w:lang w:eastAsia="ar-SA"/>
        </w:rPr>
        <w:t>ок исполнения обязательств по настоящему Контракту</w:t>
      </w: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отодвигается соразмерно времени действия данных обстоятельств.</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9.4. Если </w:t>
      </w:r>
      <w:r w:rsidR="00A349D6">
        <w:rPr>
          <w:rFonts w:ascii="Times New Roman" w:eastAsia="Times New Roman" w:hAnsi="Times New Roman" w:cs="Times New Roman"/>
          <w:sz w:val="20"/>
          <w:szCs w:val="20"/>
          <w:lang w:eastAsia="ar-SA"/>
        </w:rPr>
        <w:t>обстоятельства, указанные в п. 9</w:t>
      </w:r>
      <w:r w:rsidRPr="002867AA">
        <w:rPr>
          <w:rFonts w:ascii="Times New Roman" w:eastAsia="Times New Roman" w:hAnsi="Times New Roman" w:cs="Times New Roman"/>
          <w:sz w:val="20"/>
          <w:szCs w:val="20"/>
          <w:lang w:eastAsia="ar-SA"/>
        </w:rPr>
        <w:t xml:space="preserve">.1 настоящего Контракта, будут длиться более двух календарных месяцев </w:t>
      </w:r>
      <w:proofErr w:type="gramStart"/>
      <w:r w:rsidRPr="002867AA">
        <w:rPr>
          <w:rFonts w:ascii="Times New Roman" w:eastAsia="Times New Roman" w:hAnsi="Times New Roman" w:cs="Times New Roman"/>
          <w:sz w:val="20"/>
          <w:szCs w:val="20"/>
          <w:lang w:eastAsia="ar-SA"/>
        </w:rPr>
        <w:t>с даты</w:t>
      </w:r>
      <w:proofErr w:type="gramEnd"/>
      <w:r w:rsidRPr="002867AA">
        <w:rPr>
          <w:rFonts w:ascii="Times New Roman" w:eastAsia="Times New Roman" w:hAnsi="Times New Roman" w:cs="Times New Roman"/>
          <w:sz w:val="20"/>
          <w:szCs w:val="20"/>
          <w:lang w:eastAsia="ar-SA"/>
        </w:rPr>
        <w:t xml:space="preserve"> соответствующего уведомления, Стороны вправе расторгнуть настоящий Контракт</w:t>
      </w: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без требования возмещения убытков, понесенных в связи с наступлением таких обстоятельств.</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ind w:right="-69" w:firstLine="567"/>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10. ПОРЯДОК РАЗРЕШЕНИЯ СПОРОВ</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10.1. Любые споры, требования, разногласия, которые могут возникнуть в ходе исполнения настоящего Контракта, должны быть урегулированы Сторонами путем переговоров.</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10.2. Если договоренность не будет достигнута, то все споры, требования, разногласия, которые могут возникнуть из настоящего Контракта</w:t>
      </w: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или в связи с ним, подлежат разрешению в Арбитражном суде Ивановской области в установленном законом порядке.</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10.3. В случае нарушения Исполнителем сроков оказания Услуг, установленных пунктом 3.1 настоящего Контракта, а так же некачественного оказания Услуг,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          При наличии указанных обстоятельств Заказчик вправе направить в адрес Исполнителя уведомление о расторжении Контракта. С момента получения Исполнителем соответствующего уведомления настоящий Контракт считается расторгнутым по соглашению Сторон.</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ind w:right="-69" w:firstLine="567"/>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lastRenderedPageBreak/>
        <w:t>11. ЗАКЛЮЧИТЕЛЬНЫЕ ПОЛОЖЕНИЯ</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11.1. Настоящий Контра</w:t>
      </w:r>
      <w:proofErr w:type="gramStart"/>
      <w:r w:rsidRPr="002867AA">
        <w:rPr>
          <w:rFonts w:ascii="Times New Roman" w:eastAsia="Times New Roman" w:hAnsi="Times New Roman" w:cs="Times New Roman"/>
          <w:sz w:val="20"/>
          <w:szCs w:val="20"/>
          <w:lang w:eastAsia="ar-SA"/>
        </w:rPr>
        <w:t>кт вст</w:t>
      </w:r>
      <w:proofErr w:type="gramEnd"/>
      <w:r w:rsidRPr="002867AA">
        <w:rPr>
          <w:rFonts w:ascii="Times New Roman" w:eastAsia="Times New Roman" w:hAnsi="Times New Roman" w:cs="Times New Roman"/>
          <w:sz w:val="20"/>
          <w:szCs w:val="20"/>
          <w:lang w:eastAsia="ar-SA"/>
        </w:rPr>
        <w:t>упает в силу с момента подписания и действует до «31» декабря 2014 года. При этом окончание срока действия Контракта не влечет прекращение обязатель</w:t>
      </w:r>
      <w:proofErr w:type="gramStart"/>
      <w:r w:rsidRPr="002867AA">
        <w:rPr>
          <w:rFonts w:ascii="Times New Roman" w:eastAsia="Times New Roman" w:hAnsi="Times New Roman" w:cs="Times New Roman"/>
          <w:sz w:val="20"/>
          <w:szCs w:val="20"/>
          <w:lang w:eastAsia="ar-SA"/>
        </w:rPr>
        <w:t>ств Ст</w:t>
      </w:r>
      <w:proofErr w:type="gramEnd"/>
      <w:r w:rsidRPr="002867AA">
        <w:rPr>
          <w:rFonts w:ascii="Times New Roman" w:eastAsia="Times New Roman" w:hAnsi="Times New Roman" w:cs="Times New Roman"/>
          <w:sz w:val="20"/>
          <w:szCs w:val="20"/>
          <w:lang w:eastAsia="ar-SA"/>
        </w:rPr>
        <w:t>орон по Контракту, в случае их ненадлежащего исполнения в установленные Контрактом сроки. Окончание срока действия Контракта не освобождает стороны от ответственности за его нарушение.</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11.2.</w:t>
      </w:r>
      <w:r w:rsidRPr="002867AA">
        <w:rPr>
          <w:rFonts w:ascii="Times New Roman" w:eastAsia="Times New Roman" w:hAnsi="Times New Roman" w:cs="Times New Roman"/>
          <w:sz w:val="20"/>
          <w:szCs w:val="20"/>
          <w:lang w:eastAsia="ar-SA"/>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11.3.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11.4. Контракт может быть изменен по соглашению Сторон при снижении цены Контракта без </w:t>
      </w:r>
      <w:proofErr w:type="gramStart"/>
      <w:r w:rsidRPr="002867AA">
        <w:rPr>
          <w:rFonts w:ascii="Times New Roman" w:eastAsia="Times New Roman" w:hAnsi="Times New Roman" w:cs="Times New Roman"/>
          <w:sz w:val="20"/>
          <w:szCs w:val="20"/>
          <w:lang w:eastAsia="ar-SA"/>
        </w:rPr>
        <w:t>изменения</w:t>
      </w:r>
      <w:proofErr w:type="gramEnd"/>
      <w:r w:rsidRPr="002867AA">
        <w:rPr>
          <w:rFonts w:ascii="Times New Roman" w:eastAsia="Times New Roman" w:hAnsi="Times New Roman" w:cs="Times New Roman"/>
          <w:sz w:val="20"/>
          <w:szCs w:val="20"/>
          <w:lang w:eastAsia="ar-SA"/>
        </w:rPr>
        <w:t xml:space="preserve"> предусмотренного Контрактом объема Услуг, качества оказываемых услуг и иных условий Контракта. </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11.5. </w:t>
      </w:r>
      <w:proofErr w:type="gramStart"/>
      <w:r w:rsidRPr="002867AA">
        <w:rPr>
          <w:rFonts w:ascii="Times New Roman" w:eastAsia="Times New Roman" w:hAnsi="Times New Roman" w:cs="Times New Roman"/>
          <w:sz w:val="20"/>
          <w:szCs w:val="20"/>
          <w:lang w:eastAsia="ar-SA"/>
        </w:rPr>
        <w:t xml:space="preserve">Заказчик вправе предложить Исполнителю увеличение или уменьшение объема услуг и цены, предусмотренных Контрактом, но не более чем на 10% в соответствии с </w:t>
      </w:r>
      <w:proofErr w:type="spellStart"/>
      <w:r w:rsidRPr="002867AA">
        <w:rPr>
          <w:rFonts w:ascii="Times New Roman" w:eastAsia="Times New Roman" w:hAnsi="Times New Roman" w:cs="Times New Roman"/>
          <w:sz w:val="20"/>
          <w:szCs w:val="20"/>
          <w:lang w:eastAsia="ar-SA"/>
        </w:rPr>
        <w:t>п.п</w:t>
      </w:r>
      <w:proofErr w:type="spellEnd"/>
      <w:r w:rsidRPr="002867AA">
        <w:rPr>
          <w:rFonts w:ascii="Times New Roman" w:eastAsia="Times New Roman" w:hAnsi="Times New Roman" w:cs="Times New Roman"/>
          <w:sz w:val="20"/>
          <w:szCs w:val="20"/>
          <w:lang w:eastAsia="ar-SA"/>
        </w:rPr>
        <w:t>. б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r w:rsidRPr="002867AA">
        <w:rPr>
          <w:rFonts w:ascii="Times New Roman" w:eastAsia="Times New Roman" w:hAnsi="Times New Roman" w:cs="Times New Roman"/>
          <w:sz w:val="20"/>
          <w:szCs w:val="20"/>
          <w:lang w:eastAsia="ar-SA"/>
        </w:rPr>
        <w:t xml:space="preserve"> </w:t>
      </w:r>
      <w:proofErr w:type="gramStart"/>
      <w:r w:rsidRPr="002867AA">
        <w:rPr>
          <w:rFonts w:ascii="Times New Roman" w:eastAsia="Times New Roman" w:hAnsi="Times New Roman" w:cs="Times New Roman"/>
          <w:sz w:val="20"/>
          <w:szCs w:val="20"/>
          <w:lang w:eastAsia="ar-SA"/>
        </w:rPr>
        <w:t xml:space="preserve">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 </w:t>
      </w:r>
      <w:proofErr w:type="gramEnd"/>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11.6.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объема оказанных Услуг, предусмотренных Контрактом.</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11.8. В случае изменения </w:t>
      </w:r>
      <w:proofErr w:type="gramStart"/>
      <w:r w:rsidRPr="002867AA">
        <w:rPr>
          <w:rFonts w:ascii="Times New Roman" w:eastAsia="Times New Roman" w:hAnsi="Times New Roman" w:cs="Times New Roman"/>
          <w:sz w:val="20"/>
          <w:szCs w:val="20"/>
          <w:lang w:eastAsia="ar-SA"/>
        </w:rPr>
        <w:t>у</w:t>
      </w:r>
      <w:proofErr w:type="gramEnd"/>
      <w:r w:rsidRPr="002867AA">
        <w:rPr>
          <w:rFonts w:ascii="Times New Roman" w:eastAsia="Times New Roman" w:hAnsi="Times New Roman" w:cs="Times New Roman"/>
          <w:sz w:val="20"/>
          <w:szCs w:val="20"/>
          <w:lang w:eastAsia="ar-SA"/>
        </w:rPr>
        <w:t xml:space="preserve"> </w:t>
      </w:r>
      <w:proofErr w:type="gramStart"/>
      <w:r w:rsidRPr="002867AA">
        <w:rPr>
          <w:rFonts w:ascii="Times New Roman" w:eastAsia="Times New Roman" w:hAnsi="Times New Roman" w:cs="Times New Roman"/>
          <w:sz w:val="20"/>
          <w:szCs w:val="20"/>
          <w:lang w:eastAsia="ar-SA"/>
        </w:rPr>
        <w:t>какой-либо</w:t>
      </w:r>
      <w:proofErr w:type="gramEnd"/>
      <w:r w:rsidRPr="002867AA">
        <w:rPr>
          <w:rFonts w:ascii="Times New Roman" w:eastAsia="Times New Roman" w:hAnsi="Times New Roman" w:cs="Times New Roman"/>
          <w:sz w:val="20"/>
          <w:szCs w:val="20"/>
          <w:lang w:eastAsia="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11.9. Вопросы, не урегулированные настоящим Контрактом, разрешаются в соответствии с действующим законодательством Российской Федерации.</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11.10. Неотъемлемой частью настоящего Контракта является следующее приложение:</w:t>
      </w:r>
    </w:p>
    <w:p w:rsidR="002867AA" w:rsidRPr="002867AA" w:rsidRDefault="002867AA" w:rsidP="002867AA">
      <w:pPr>
        <w:suppressAutoHyphens/>
        <w:spacing w:after="0" w:line="240" w:lineRule="auto"/>
        <w:ind w:right="-69"/>
        <w:contextualSpacing/>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Приложение №1 – Спецификация.</w:t>
      </w:r>
    </w:p>
    <w:p w:rsidR="002867AA" w:rsidRPr="002867AA" w:rsidRDefault="002867AA" w:rsidP="002867AA">
      <w:pPr>
        <w:suppressAutoHyphens/>
        <w:spacing w:after="0" w:line="240" w:lineRule="auto"/>
        <w:ind w:right="-69" w:firstLine="567"/>
        <w:contextualSpacing/>
        <w:jc w:val="both"/>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12. ЮРИДИЧЕСКИЕ АДРЕСА И РЕКВИЗИТЫ СТОРОН</w:t>
      </w:r>
    </w:p>
    <w:tbl>
      <w:tblPr>
        <w:tblW w:w="0" w:type="auto"/>
        <w:tblLook w:val="04A0" w:firstRow="1" w:lastRow="0" w:firstColumn="1" w:lastColumn="0" w:noHBand="0" w:noVBand="1"/>
      </w:tblPr>
      <w:tblGrid>
        <w:gridCol w:w="5005"/>
        <w:gridCol w:w="4459"/>
        <w:gridCol w:w="547"/>
      </w:tblGrid>
      <w:tr w:rsidR="002867AA" w:rsidRPr="002867AA" w:rsidTr="00B226FB">
        <w:tc>
          <w:tcPr>
            <w:tcW w:w="5005" w:type="dxa"/>
            <w:shd w:val="clear" w:color="auto" w:fill="auto"/>
          </w:tcPr>
          <w:p w:rsidR="002867AA" w:rsidRPr="002867AA" w:rsidRDefault="002867AA" w:rsidP="004A2C0B">
            <w:pPr>
              <w:suppressAutoHyphens/>
              <w:spacing w:after="0" w:line="240" w:lineRule="auto"/>
              <w:contextualSpacing/>
              <w:rPr>
                <w:rFonts w:ascii="Times New Roman" w:eastAsia="Times New Roman" w:hAnsi="Times New Roman" w:cs="Times New Roman"/>
                <w:sz w:val="20"/>
                <w:szCs w:val="20"/>
                <w:lang w:eastAsia="ar-SA"/>
              </w:rPr>
            </w:pPr>
          </w:p>
          <w:p w:rsidR="002867AA" w:rsidRPr="002867AA" w:rsidRDefault="002867AA" w:rsidP="004A2C0B">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Заказчик:</w:t>
            </w:r>
          </w:p>
          <w:p w:rsidR="002867AA" w:rsidRPr="002867AA" w:rsidRDefault="002867AA" w:rsidP="002867AA">
            <w:pPr>
              <w:spacing w:after="0" w:line="240" w:lineRule="auto"/>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МКУ МФЦ в городе Иванове</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Юридический адрес: </w:t>
            </w:r>
            <w:smartTag w:uri="urn:schemas-microsoft-com:office:smarttags" w:element="metricconverter">
              <w:smartTagPr>
                <w:attr w:name="ProductID" w:val="153012, г"/>
              </w:smartTagPr>
              <w:r w:rsidRPr="002867AA">
                <w:rPr>
                  <w:rFonts w:ascii="Times New Roman" w:eastAsia="Times New Roman" w:hAnsi="Times New Roman" w:cs="Times New Roman"/>
                  <w:sz w:val="20"/>
                  <w:szCs w:val="20"/>
                  <w:lang w:eastAsia="ar-SA"/>
                </w:rPr>
                <w:t>153012, г</w:t>
              </w:r>
            </w:smartTag>
            <w:r w:rsidRPr="002867AA">
              <w:rPr>
                <w:rFonts w:ascii="Times New Roman" w:eastAsia="Times New Roman" w:hAnsi="Times New Roman" w:cs="Times New Roman"/>
                <w:sz w:val="20"/>
                <w:szCs w:val="20"/>
                <w:lang w:eastAsia="ar-SA"/>
              </w:rPr>
              <w:t>. Иваново, ул. </w:t>
            </w:r>
            <w:proofErr w:type="gramStart"/>
            <w:r w:rsidRPr="002867AA">
              <w:rPr>
                <w:rFonts w:ascii="Times New Roman" w:eastAsia="Times New Roman" w:hAnsi="Times New Roman" w:cs="Times New Roman"/>
                <w:sz w:val="20"/>
                <w:szCs w:val="20"/>
                <w:lang w:eastAsia="ar-SA"/>
              </w:rPr>
              <w:t>Советская</w:t>
            </w:r>
            <w:proofErr w:type="gramEnd"/>
            <w:r w:rsidRPr="002867AA">
              <w:rPr>
                <w:rFonts w:ascii="Times New Roman" w:eastAsia="Times New Roman" w:hAnsi="Times New Roman" w:cs="Times New Roman"/>
                <w:sz w:val="20"/>
                <w:szCs w:val="20"/>
                <w:lang w:eastAsia="ar-SA"/>
              </w:rPr>
              <w:t xml:space="preserve">, д.25 </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ИНН 3702133494      КПП 370201001</w:t>
            </w:r>
          </w:p>
          <w:p w:rsidR="002867AA" w:rsidRPr="002867AA" w:rsidRDefault="002867AA" w:rsidP="002867AA">
            <w:pPr>
              <w:spacing w:after="0" w:line="240" w:lineRule="auto"/>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Реквизиты банковского счета: </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УФК по Ивановской области (Финансово-казначейское управление Администрации города Иванова, МКУ МФЦ                        в городе Иванове) </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proofErr w:type="gramStart"/>
            <w:r w:rsidRPr="002867AA">
              <w:rPr>
                <w:rFonts w:ascii="Times New Roman" w:eastAsia="Times New Roman" w:hAnsi="Times New Roman" w:cs="Times New Roman"/>
                <w:sz w:val="20"/>
                <w:szCs w:val="20"/>
                <w:lang w:eastAsia="ar-SA"/>
              </w:rPr>
              <w:t>Р</w:t>
            </w:r>
            <w:proofErr w:type="gramEnd"/>
            <w:r w:rsidRPr="002867AA">
              <w:rPr>
                <w:rFonts w:ascii="Times New Roman" w:eastAsia="Times New Roman" w:hAnsi="Times New Roman" w:cs="Times New Roman"/>
                <w:sz w:val="20"/>
                <w:szCs w:val="20"/>
                <w:lang w:eastAsia="ar-SA"/>
              </w:rPr>
              <w:t xml:space="preserve">/с 40204810800000000054 </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Отделение Иваново г. Иваново </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БИК 042406001</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Тел/факс: (4932) 41-60-85 – секретарь;</w:t>
            </w:r>
          </w:p>
          <w:p w:rsidR="002867AA" w:rsidRPr="002867AA" w:rsidRDefault="002867AA" w:rsidP="002867AA">
            <w:pPr>
              <w:spacing w:after="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59-48-40 - бухгалтерия</w:t>
            </w:r>
          </w:p>
          <w:p w:rsidR="002867AA" w:rsidRPr="002867AA" w:rsidRDefault="002867AA" w:rsidP="002867AA">
            <w:pPr>
              <w:spacing w:after="120" w:line="240" w:lineRule="auto"/>
              <w:jc w:val="both"/>
              <w:rPr>
                <w:rFonts w:ascii="Times New Roman" w:eastAsia="Times New Roman" w:hAnsi="Times New Roman" w:cs="Times New Roman"/>
                <w:sz w:val="20"/>
                <w:szCs w:val="20"/>
                <w:lang w:eastAsia="ar-SA"/>
              </w:rPr>
            </w:pPr>
          </w:p>
          <w:p w:rsidR="002867AA" w:rsidRPr="002867AA" w:rsidRDefault="002867AA" w:rsidP="002867AA">
            <w:pPr>
              <w:spacing w:after="120" w:line="240" w:lineRule="auto"/>
              <w:jc w:val="both"/>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Директор </w:t>
            </w:r>
          </w:p>
          <w:p w:rsidR="002867AA" w:rsidRPr="002867AA" w:rsidRDefault="002867AA" w:rsidP="002867AA">
            <w:pPr>
              <w:suppressAutoHyphens/>
              <w:spacing w:after="0" w:line="240" w:lineRule="auto"/>
              <w:contextualSpacing/>
              <w:jc w:val="center"/>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____________________ /Т.В. Калинкина/</w:t>
            </w:r>
          </w:p>
        </w:tc>
        <w:tc>
          <w:tcPr>
            <w:tcW w:w="5006" w:type="dxa"/>
            <w:gridSpan w:val="2"/>
            <w:shd w:val="clear" w:color="auto" w:fill="auto"/>
          </w:tcPr>
          <w:p w:rsidR="002867AA" w:rsidRPr="002867AA" w:rsidRDefault="002867AA" w:rsidP="002867AA">
            <w:pPr>
              <w:suppressAutoHyphens/>
              <w:spacing w:after="0" w:line="240" w:lineRule="auto"/>
              <w:contextualSpacing/>
              <w:jc w:val="center"/>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Исполнитель:</w:t>
            </w: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jc w:val="center"/>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br/>
              <w:t>_______________________</w:t>
            </w:r>
          </w:p>
        </w:tc>
      </w:tr>
      <w:tr w:rsidR="002867AA" w:rsidRPr="002867AA" w:rsidTr="00B226FB">
        <w:trPr>
          <w:gridAfter w:val="1"/>
          <w:wAfter w:w="547" w:type="dxa"/>
        </w:trPr>
        <w:tc>
          <w:tcPr>
            <w:tcW w:w="5005" w:type="dxa"/>
            <w:shd w:val="clear" w:color="auto" w:fill="auto"/>
          </w:tcPr>
          <w:p w:rsidR="002867AA" w:rsidRPr="002867AA" w:rsidRDefault="002867AA" w:rsidP="002867AA">
            <w:pPr>
              <w:suppressAutoHyphens/>
              <w:spacing w:after="0" w:line="240" w:lineRule="auto"/>
              <w:contextualSpacing/>
              <w:rPr>
                <w:rFonts w:ascii="Times New Roman" w:eastAsia="Times New Roman" w:hAnsi="Times New Roman" w:cs="Times New Roman"/>
                <w:b/>
                <w:sz w:val="20"/>
                <w:szCs w:val="20"/>
                <w:lang w:eastAsia="ar-SA"/>
              </w:rPr>
            </w:pPr>
          </w:p>
        </w:tc>
        <w:tc>
          <w:tcPr>
            <w:tcW w:w="4459" w:type="dxa"/>
            <w:shd w:val="clear" w:color="auto" w:fill="auto"/>
          </w:tcPr>
          <w:p w:rsidR="002867AA" w:rsidRPr="002867AA" w:rsidRDefault="002867AA" w:rsidP="002867AA">
            <w:pPr>
              <w:suppressAutoHyphens/>
              <w:spacing w:after="0"/>
              <w:jc w:val="both"/>
              <w:rPr>
                <w:rFonts w:ascii="Times New Roman" w:eastAsia="Times New Roman" w:hAnsi="Times New Roman" w:cs="Times New Roman"/>
                <w:sz w:val="20"/>
                <w:szCs w:val="20"/>
              </w:rPr>
            </w:pPr>
          </w:p>
        </w:tc>
      </w:tr>
    </w:tbl>
    <w:p w:rsidR="002867AA" w:rsidRPr="002867AA" w:rsidRDefault="002867AA" w:rsidP="002867AA">
      <w:pPr>
        <w:suppressAutoHyphens/>
        <w:spacing w:after="0" w:line="240" w:lineRule="auto"/>
        <w:contextualSpacing/>
        <w:jc w:val="center"/>
        <w:rPr>
          <w:rFonts w:ascii="Times New Roman" w:eastAsia="Times New Roman" w:hAnsi="Times New Roman" w:cs="Times New Roman"/>
          <w:b/>
          <w:sz w:val="20"/>
          <w:szCs w:val="20"/>
          <w:lang w:eastAsia="ar-SA"/>
        </w:rPr>
      </w:pPr>
    </w:p>
    <w:p w:rsidR="002867AA" w:rsidRPr="002867AA" w:rsidRDefault="002867AA" w:rsidP="002867AA">
      <w:pPr>
        <w:pageBreakBefore/>
        <w:suppressAutoHyphens/>
        <w:spacing w:after="0" w:line="240" w:lineRule="auto"/>
        <w:ind w:right="126"/>
        <w:jc w:val="right"/>
        <w:rPr>
          <w:rFonts w:ascii="Times New Roman" w:eastAsia="Times New Roman" w:hAnsi="Times New Roman" w:cs="Times New Roman"/>
          <w:sz w:val="20"/>
          <w:szCs w:val="20"/>
          <w:lang w:eastAsia="ar-SA"/>
        </w:rPr>
      </w:pPr>
      <w:bookmarkStart w:id="3" w:name="%2525252525D0%25252525259D%2525252525D0%"/>
      <w:bookmarkStart w:id="4" w:name="%2525252525D0%2525252525A4%2525252525D0%"/>
      <w:bookmarkStart w:id="5" w:name="%25252525D0%252525259D%25252525D0%252525"/>
      <w:bookmarkStart w:id="6" w:name="%25252525D0%2525252594%25252525D0%252525"/>
      <w:r w:rsidRPr="002867AA">
        <w:rPr>
          <w:rFonts w:ascii="Times New Roman" w:eastAsia="Times New Roman" w:hAnsi="Times New Roman" w:cs="Times New Roman"/>
          <w:sz w:val="20"/>
          <w:szCs w:val="20"/>
          <w:lang w:eastAsia="ar-SA"/>
        </w:rPr>
        <w:lastRenderedPageBreak/>
        <w:t xml:space="preserve">Приложение №1          </w:t>
      </w:r>
    </w:p>
    <w:p w:rsidR="002867AA" w:rsidRPr="002867AA" w:rsidRDefault="002867AA" w:rsidP="002867AA">
      <w:pPr>
        <w:suppressAutoHyphens/>
        <w:spacing w:after="0" w:line="240" w:lineRule="auto"/>
        <w:ind w:right="126"/>
        <w:jc w:val="right"/>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ind w:right="126"/>
        <w:jc w:val="right"/>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к Контракту № __________</w:t>
      </w:r>
    </w:p>
    <w:p w:rsidR="002867AA" w:rsidRPr="002867AA" w:rsidRDefault="002867AA" w:rsidP="002867AA">
      <w:pPr>
        <w:suppressAutoHyphens/>
        <w:spacing w:after="0" w:line="240" w:lineRule="auto"/>
        <w:ind w:right="126"/>
        <w:jc w:val="right"/>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от «___ » ___________20__ г.</w:t>
      </w:r>
    </w:p>
    <w:p w:rsidR="002867AA" w:rsidRPr="002867AA" w:rsidRDefault="002867AA" w:rsidP="002867AA">
      <w:pPr>
        <w:suppressAutoHyphens/>
        <w:spacing w:after="0" w:line="240" w:lineRule="auto"/>
        <w:ind w:right="126"/>
        <w:jc w:val="right"/>
        <w:rPr>
          <w:rFonts w:ascii="Times New Roman" w:eastAsia="Times New Roman" w:hAnsi="Times New Roman" w:cs="Times New Roman"/>
          <w:i/>
          <w:sz w:val="20"/>
          <w:szCs w:val="20"/>
          <w:lang w:eastAsia="ar-SA"/>
        </w:rPr>
      </w:pPr>
    </w:p>
    <w:p w:rsidR="002867AA" w:rsidRPr="002867AA" w:rsidRDefault="002867AA" w:rsidP="002867AA">
      <w:pPr>
        <w:suppressAutoHyphens/>
        <w:spacing w:after="0" w:line="240" w:lineRule="auto"/>
        <w:ind w:right="427"/>
        <w:jc w:val="center"/>
        <w:rPr>
          <w:rFonts w:ascii="Times New Roman" w:eastAsia="Times New Roman" w:hAnsi="Times New Roman" w:cs="Times New Roman"/>
          <w:b/>
          <w:sz w:val="20"/>
          <w:szCs w:val="20"/>
          <w:lang w:eastAsia="ar-SA"/>
        </w:rPr>
      </w:pPr>
    </w:p>
    <w:p w:rsidR="002867AA" w:rsidRPr="002867AA" w:rsidRDefault="002867AA" w:rsidP="002867AA">
      <w:pPr>
        <w:suppressAutoHyphens/>
        <w:spacing w:after="0" w:line="240" w:lineRule="auto"/>
        <w:ind w:right="427"/>
        <w:jc w:val="center"/>
        <w:rPr>
          <w:rFonts w:ascii="Times New Roman" w:eastAsia="Times New Roman" w:hAnsi="Times New Roman" w:cs="Times New Roman"/>
          <w:sz w:val="20"/>
          <w:szCs w:val="20"/>
          <w:lang w:eastAsia="ar-SA"/>
        </w:rPr>
      </w:pP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sz w:val="20"/>
          <w:szCs w:val="20"/>
          <w:lang w:eastAsia="ar-SA"/>
        </w:rPr>
        <w:t>СПЕЦИФИКАЦИЯ</w:t>
      </w:r>
    </w:p>
    <w:p w:rsidR="002867AA" w:rsidRPr="002867AA" w:rsidRDefault="002867AA" w:rsidP="002867AA">
      <w:pPr>
        <w:suppressAutoHyphens/>
        <w:spacing w:after="0" w:line="240" w:lineRule="auto"/>
        <w:ind w:right="427"/>
        <w:jc w:val="center"/>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ind w:right="427"/>
        <w:rPr>
          <w:rFonts w:ascii="Times New Roman" w:eastAsia="Times New Roman" w:hAnsi="Times New Roman" w:cs="Times New Roman"/>
          <w:b/>
          <w:i/>
          <w:sz w:val="20"/>
          <w:szCs w:val="20"/>
          <w:lang w:eastAsia="ar-SA"/>
        </w:rPr>
      </w:pPr>
    </w:p>
    <w:tbl>
      <w:tblPr>
        <w:tblW w:w="10183" w:type="dxa"/>
        <w:tblInd w:w="-10" w:type="dxa"/>
        <w:tblLayout w:type="fixed"/>
        <w:tblLook w:val="0000" w:firstRow="0" w:lastRow="0" w:firstColumn="0" w:lastColumn="0" w:noHBand="0" w:noVBand="0"/>
      </w:tblPr>
      <w:tblGrid>
        <w:gridCol w:w="540"/>
        <w:gridCol w:w="5425"/>
        <w:gridCol w:w="1418"/>
        <w:gridCol w:w="1382"/>
        <w:gridCol w:w="1418"/>
      </w:tblGrid>
      <w:tr w:rsidR="002867AA" w:rsidRPr="002867AA" w:rsidTr="00B226FB">
        <w:trPr>
          <w:trHeight w:val="1260"/>
        </w:trPr>
        <w:tc>
          <w:tcPr>
            <w:tcW w:w="540" w:type="dxa"/>
            <w:tcBorders>
              <w:top w:val="single" w:sz="4" w:space="0" w:color="000000"/>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 xml:space="preserve">№ </w:t>
            </w:r>
            <w:proofErr w:type="gramStart"/>
            <w:r w:rsidRPr="002867AA">
              <w:rPr>
                <w:rFonts w:ascii="Times New Roman" w:eastAsia="Times New Roman" w:hAnsi="Times New Roman" w:cs="Times New Roman"/>
                <w:b/>
                <w:sz w:val="20"/>
                <w:szCs w:val="20"/>
                <w:lang w:eastAsia="ar-SA"/>
              </w:rPr>
              <w:t>п</w:t>
            </w:r>
            <w:proofErr w:type="gramEnd"/>
            <w:r w:rsidRPr="002867AA">
              <w:rPr>
                <w:rFonts w:ascii="Times New Roman" w:eastAsia="Times New Roman" w:hAnsi="Times New Roman" w:cs="Times New Roman"/>
                <w:b/>
                <w:sz w:val="20"/>
                <w:szCs w:val="20"/>
                <w:lang w:eastAsia="ar-SA"/>
              </w:rPr>
              <w:t>/п</w:t>
            </w:r>
          </w:p>
        </w:tc>
        <w:tc>
          <w:tcPr>
            <w:tcW w:w="5425" w:type="dxa"/>
            <w:tcBorders>
              <w:top w:val="single" w:sz="4" w:space="0" w:color="000000"/>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Наименование</w:t>
            </w:r>
            <w:r w:rsidRPr="002867AA">
              <w:rPr>
                <w:rFonts w:ascii="Times New Roman" w:eastAsia="Times New Roman" w:hAnsi="Times New Roman" w:cs="Times New Roman"/>
                <w:b/>
                <w:sz w:val="20"/>
                <w:szCs w:val="20"/>
                <w:lang w:eastAsia="ar-SA"/>
              </w:rPr>
              <w:br/>
              <w:t>Товара\Услуги</w:t>
            </w:r>
          </w:p>
        </w:tc>
        <w:tc>
          <w:tcPr>
            <w:tcW w:w="1418" w:type="dxa"/>
            <w:tcBorders>
              <w:top w:val="single" w:sz="4" w:space="0" w:color="000000"/>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Кол-во (шт.)</w:t>
            </w:r>
          </w:p>
        </w:tc>
        <w:tc>
          <w:tcPr>
            <w:tcW w:w="1382" w:type="dxa"/>
            <w:tcBorders>
              <w:top w:val="single" w:sz="4" w:space="0" w:color="000000"/>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Цена Товара/ Услуги</w:t>
            </w:r>
          </w:p>
          <w:p w:rsidR="002867AA" w:rsidRPr="002867AA" w:rsidRDefault="002867AA" w:rsidP="00A349D6">
            <w:pPr>
              <w:suppressAutoHyphens/>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без НДС (руб.)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Общая сумма без НДС</w:t>
            </w:r>
          </w:p>
        </w:tc>
      </w:tr>
      <w:tr w:rsidR="002867AA" w:rsidRPr="002867AA" w:rsidTr="00B226FB">
        <w:trPr>
          <w:trHeight w:val="315"/>
        </w:trPr>
        <w:tc>
          <w:tcPr>
            <w:tcW w:w="540"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1</w:t>
            </w:r>
          </w:p>
        </w:tc>
        <w:tc>
          <w:tcPr>
            <w:tcW w:w="5425" w:type="dxa"/>
            <w:tcBorders>
              <w:left w:val="single" w:sz="4" w:space="0" w:color="000000"/>
              <w:bottom w:val="single" w:sz="4" w:space="0" w:color="000000"/>
            </w:tcBorders>
            <w:shd w:val="clear" w:color="auto" w:fill="auto"/>
            <w:vAlign w:val="bottom"/>
          </w:tcPr>
          <w:p w:rsidR="002867AA" w:rsidRPr="002867AA" w:rsidRDefault="002867AA" w:rsidP="002867AA">
            <w:pPr>
              <w:suppressAutoHyphens/>
              <w:snapToGrid w:val="0"/>
              <w:spacing w:after="0" w:line="240" w:lineRule="auto"/>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Изготовление квалифицированного сертификата ключа проверки электронной подписи и ключа электронной подписи</w:t>
            </w:r>
          </w:p>
        </w:tc>
        <w:tc>
          <w:tcPr>
            <w:tcW w:w="1418"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31</w:t>
            </w:r>
          </w:p>
        </w:tc>
        <w:tc>
          <w:tcPr>
            <w:tcW w:w="1382"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p>
        </w:tc>
      </w:tr>
      <w:tr w:rsidR="002867AA" w:rsidRPr="002867AA" w:rsidTr="00B226FB">
        <w:trPr>
          <w:trHeight w:val="315"/>
        </w:trPr>
        <w:tc>
          <w:tcPr>
            <w:tcW w:w="540"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2</w:t>
            </w:r>
          </w:p>
        </w:tc>
        <w:tc>
          <w:tcPr>
            <w:tcW w:w="5425" w:type="dxa"/>
            <w:tcBorders>
              <w:left w:val="single" w:sz="4" w:space="0" w:color="000000"/>
              <w:bottom w:val="single" w:sz="4" w:space="0" w:color="000000"/>
            </w:tcBorders>
            <w:shd w:val="clear" w:color="auto" w:fill="auto"/>
            <w:vAlign w:val="bottom"/>
          </w:tcPr>
          <w:p w:rsidR="002867AA" w:rsidRPr="002867AA" w:rsidRDefault="002867AA" w:rsidP="002867AA">
            <w:pPr>
              <w:suppressAutoHyphens/>
              <w:snapToGrid w:val="0"/>
              <w:spacing w:after="0" w:line="240" w:lineRule="auto"/>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Устройство хранения ключевой информации</w:t>
            </w:r>
          </w:p>
        </w:tc>
        <w:tc>
          <w:tcPr>
            <w:tcW w:w="1418"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31</w:t>
            </w:r>
          </w:p>
        </w:tc>
        <w:tc>
          <w:tcPr>
            <w:tcW w:w="1382"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sz w:val="20"/>
                <w:szCs w:val="20"/>
                <w:lang w:eastAsia="ar-SA"/>
              </w:rPr>
            </w:pPr>
          </w:p>
        </w:tc>
      </w:tr>
      <w:tr w:rsidR="002867AA" w:rsidRPr="002867AA" w:rsidTr="00B226FB">
        <w:trPr>
          <w:trHeight w:val="315"/>
        </w:trPr>
        <w:tc>
          <w:tcPr>
            <w:tcW w:w="540" w:type="dxa"/>
            <w:tcBorders>
              <w:top w:val="single" w:sz="4" w:space="0" w:color="000000"/>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5425" w:type="dxa"/>
            <w:tcBorders>
              <w:top w:val="single" w:sz="4" w:space="0" w:color="000000"/>
              <w:left w:val="single" w:sz="4" w:space="0" w:color="000000"/>
              <w:bottom w:val="single" w:sz="4" w:space="0" w:color="000000"/>
            </w:tcBorders>
            <w:shd w:val="clear" w:color="auto" w:fill="auto"/>
          </w:tcPr>
          <w:p w:rsidR="002867AA" w:rsidRPr="002867AA" w:rsidRDefault="002867AA" w:rsidP="002867AA">
            <w:pPr>
              <w:suppressAutoHyphens/>
              <w:snapToGrid w:val="0"/>
              <w:spacing w:after="0" w:line="240" w:lineRule="auto"/>
              <w:jc w:val="right"/>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Итого:</w:t>
            </w:r>
          </w:p>
        </w:tc>
        <w:tc>
          <w:tcPr>
            <w:tcW w:w="1418"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382" w:type="dxa"/>
            <w:tcBorders>
              <w:left w:val="single" w:sz="4" w:space="0" w:color="000000"/>
              <w:bottom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p>
        </w:tc>
        <w:tc>
          <w:tcPr>
            <w:tcW w:w="1418" w:type="dxa"/>
            <w:tcBorders>
              <w:left w:val="single" w:sz="4" w:space="0" w:color="000000"/>
              <w:bottom w:val="single" w:sz="4" w:space="0" w:color="000000"/>
              <w:right w:val="single" w:sz="4" w:space="0" w:color="000000"/>
            </w:tcBorders>
            <w:shd w:val="clear" w:color="auto" w:fill="auto"/>
            <w:vAlign w:val="center"/>
          </w:tcPr>
          <w:p w:rsidR="002867AA" w:rsidRPr="002867AA" w:rsidRDefault="002867AA" w:rsidP="002867AA">
            <w:pPr>
              <w:suppressAutoHyphens/>
              <w:snapToGrid w:val="0"/>
              <w:spacing w:after="0" w:line="240" w:lineRule="auto"/>
              <w:jc w:val="center"/>
              <w:rPr>
                <w:rFonts w:ascii="Times New Roman" w:eastAsia="Times New Roman" w:hAnsi="Times New Roman" w:cs="Times New Roman"/>
                <w:b/>
                <w:sz w:val="20"/>
                <w:szCs w:val="20"/>
                <w:lang w:eastAsia="ar-SA"/>
              </w:rPr>
            </w:pPr>
          </w:p>
        </w:tc>
      </w:tr>
    </w:tbl>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rPr>
          <w:rFonts w:ascii="Times New Roman" w:eastAsia="Times New Roman" w:hAnsi="Times New Roman" w:cs="Times New Roman"/>
          <w:sz w:val="20"/>
          <w:szCs w:val="20"/>
          <w:lang w:eastAsia="ar-SA"/>
        </w:rPr>
      </w:pPr>
    </w:p>
    <w:p w:rsidR="002867AA" w:rsidRPr="002867AA" w:rsidRDefault="002867AA" w:rsidP="002867AA">
      <w:pPr>
        <w:tabs>
          <w:tab w:val="left" w:pos="-45"/>
        </w:tabs>
        <w:suppressAutoHyphens/>
        <w:spacing w:after="0" w:line="240" w:lineRule="auto"/>
        <w:ind w:left="7797"/>
        <w:jc w:val="center"/>
        <w:rPr>
          <w:rFonts w:ascii="Times New Roman" w:eastAsia="Times New Roman" w:hAnsi="Times New Roman" w:cs="Times New Roman"/>
          <w:b/>
          <w:bCs/>
          <w:sz w:val="20"/>
          <w:szCs w:val="20"/>
          <w:lang w:eastAsia="ar-SA"/>
        </w:rPr>
      </w:pPr>
    </w:p>
    <w:p w:rsidR="002867AA" w:rsidRPr="002867AA" w:rsidRDefault="002867AA" w:rsidP="002867AA">
      <w:pPr>
        <w:suppressAutoHyphens/>
        <w:spacing w:after="0" w:line="240" w:lineRule="auto"/>
        <w:ind w:left="-15"/>
        <w:jc w:val="both"/>
        <w:rPr>
          <w:rFonts w:ascii="Times New Roman" w:eastAsia="Times New Roman" w:hAnsi="Times New Roman" w:cs="Times New Roman"/>
          <w:b/>
          <w:sz w:val="20"/>
          <w:szCs w:val="20"/>
          <w:lang w:eastAsia="ar-SA"/>
        </w:rPr>
      </w:pPr>
      <w:r w:rsidRPr="002867AA">
        <w:rPr>
          <w:rFonts w:ascii="Times New Roman" w:eastAsia="Times New Roman" w:hAnsi="Times New Roman" w:cs="Times New Roman"/>
          <w:b/>
          <w:sz w:val="20"/>
          <w:szCs w:val="20"/>
          <w:lang w:eastAsia="ar-SA"/>
        </w:rPr>
        <w:t xml:space="preserve">              </w:t>
      </w:r>
      <w:r w:rsidRPr="002867AA">
        <w:rPr>
          <w:rFonts w:ascii="Times New Roman" w:eastAsia="Times New Roman" w:hAnsi="Times New Roman" w:cs="Times New Roman"/>
          <w:b/>
          <w:sz w:val="20"/>
          <w:szCs w:val="20"/>
          <w:lang w:eastAsia="ar-SA"/>
        </w:rPr>
        <w:tab/>
        <w:t xml:space="preserve">                                                                            </w:t>
      </w:r>
    </w:p>
    <w:tbl>
      <w:tblPr>
        <w:tblW w:w="0" w:type="auto"/>
        <w:tblLook w:val="04A0" w:firstRow="1" w:lastRow="0" w:firstColumn="1" w:lastColumn="0" w:noHBand="0" w:noVBand="1"/>
      </w:tblPr>
      <w:tblGrid>
        <w:gridCol w:w="4644"/>
        <w:gridCol w:w="5367"/>
      </w:tblGrid>
      <w:tr w:rsidR="002867AA" w:rsidRPr="002867AA" w:rsidTr="00B226FB">
        <w:tc>
          <w:tcPr>
            <w:tcW w:w="4644" w:type="dxa"/>
          </w:tcPr>
          <w:bookmarkEnd w:id="3"/>
          <w:bookmarkEnd w:id="4"/>
          <w:bookmarkEnd w:id="5"/>
          <w:bookmarkEnd w:id="6"/>
          <w:p w:rsidR="002867AA" w:rsidRPr="002867AA" w:rsidRDefault="002867AA" w:rsidP="002867AA">
            <w:pPr>
              <w:suppressAutoHyphens/>
              <w:spacing w:after="0" w:line="240" w:lineRule="auto"/>
              <w:contextualSpacing/>
              <w:rPr>
                <w:rFonts w:ascii="Times New Roman" w:eastAsia="Times New Roman" w:hAnsi="Times New Roman" w:cs="Times New Roman"/>
                <w:b/>
                <w:color w:val="0D0D0D"/>
                <w:sz w:val="20"/>
                <w:szCs w:val="20"/>
                <w:lang w:eastAsia="ar-SA"/>
              </w:rPr>
            </w:pPr>
            <w:r w:rsidRPr="002867AA">
              <w:rPr>
                <w:rFonts w:ascii="Times New Roman" w:eastAsia="Times New Roman" w:hAnsi="Times New Roman" w:cs="Times New Roman"/>
                <w:b/>
                <w:color w:val="0D0D0D"/>
                <w:sz w:val="20"/>
                <w:szCs w:val="20"/>
                <w:lang w:eastAsia="ar-SA"/>
              </w:rPr>
              <w:t>От Заказчика:</w:t>
            </w:r>
          </w:p>
          <w:p w:rsidR="002867AA" w:rsidRPr="002867AA" w:rsidRDefault="002867AA" w:rsidP="002867AA">
            <w:pPr>
              <w:suppressAutoHyphens/>
              <w:spacing w:after="0" w:line="240" w:lineRule="auto"/>
              <w:contextualSpacing/>
              <w:rPr>
                <w:rFonts w:ascii="Times New Roman" w:eastAsia="Times New Roman" w:hAnsi="Times New Roman" w:cs="Times New Roman"/>
                <w:color w:val="0D0D0D"/>
                <w:sz w:val="20"/>
                <w:szCs w:val="20"/>
                <w:lang w:eastAsia="ar-SA"/>
              </w:rPr>
            </w:pPr>
          </w:p>
          <w:p w:rsidR="002867AA" w:rsidRPr="002867AA" w:rsidRDefault="002867AA" w:rsidP="002867AA">
            <w:pPr>
              <w:suppressAutoHyphens/>
              <w:spacing w:after="0" w:line="240" w:lineRule="auto"/>
              <w:contextualSpacing/>
              <w:rPr>
                <w:rFonts w:ascii="Times New Roman" w:eastAsia="Times New Roman" w:hAnsi="Times New Roman" w:cs="Times New Roman"/>
                <w:color w:val="0D0D0D"/>
                <w:sz w:val="20"/>
                <w:szCs w:val="20"/>
                <w:lang w:eastAsia="ar-SA"/>
              </w:rPr>
            </w:pPr>
          </w:p>
          <w:p w:rsidR="002867AA" w:rsidRPr="002867AA" w:rsidRDefault="002867AA" w:rsidP="002867AA">
            <w:pPr>
              <w:suppressAutoHyphens/>
              <w:spacing w:after="0" w:line="240" w:lineRule="auto"/>
              <w:contextualSpacing/>
              <w:rPr>
                <w:rFonts w:ascii="Times New Roman" w:eastAsia="Times New Roman" w:hAnsi="Times New Roman" w:cs="Times New Roman"/>
                <w:color w:val="0D0D0D"/>
                <w:sz w:val="20"/>
                <w:szCs w:val="20"/>
                <w:lang w:eastAsia="ar-SA"/>
              </w:rPr>
            </w:pPr>
            <w:r w:rsidRPr="002867AA">
              <w:rPr>
                <w:rFonts w:ascii="Times New Roman" w:eastAsia="Times New Roman" w:hAnsi="Times New Roman" w:cs="Times New Roman"/>
                <w:color w:val="0D0D0D"/>
                <w:sz w:val="20"/>
                <w:szCs w:val="20"/>
                <w:lang w:eastAsia="ar-SA"/>
              </w:rPr>
              <w:t>____________________</w:t>
            </w:r>
          </w:p>
          <w:p w:rsidR="002867AA" w:rsidRPr="002867AA" w:rsidRDefault="002867AA" w:rsidP="002867AA">
            <w:pPr>
              <w:suppressAutoHyphens/>
              <w:spacing w:after="0" w:line="240" w:lineRule="auto"/>
              <w:contextualSpacing/>
              <w:jc w:val="center"/>
              <w:rPr>
                <w:rFonts w:ascii="Times New Roman" w:eastAsia="Times New Roman" w:hAnsi="Times New Roman" w:cs="Times New Roman"/>
                <w:color w:val="0D0D0D"/>
                <w:sz w:val="20"/>
                <w:szCs w:val="20"/>
                <w:lang w:eastAsia="ar-SA"/>
              </w:rPr>
            </w:pPr>
          </w:p>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p>
        </w:tc>
        <w:tc>
          <w:tcPr>
            <w:tcW w:w="5367" w:type="dxa"/>
          </w:tcPr>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r w:rsidRPr="002867AA">
              <w:rPr>
                <w:rFonts w:ascii="Times New Roman" w:eastAsia="Times New Roman" w:hAnsi="Times New Roman" w:cs="Times New Roman"/>
                <w:b/>
                <w:color w:val="0D0D0D"/>
                <w:sz w:val="20"/>
                <w:szCs w:val="20"/>
                <w:lang w:eastAsia="ar-SA"/>
              </w:rPr>
              <w:t>От Удостоверяющего центра:</w:t>
            </w:r>
          </w:p>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p>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_____________________</w:t>
            </w:r>
          </w:p>
        </w:tc>
      </w:tr>
    </w:tbl>
    <w:p w:rsidR="002867AA" w:rsidRPr="002867AA" w:rsidRDefault="002867AA" w:rsidP="002867AA">
      <w:pPr>
        <w:suppressAutoHyphens/>
        <w:spacing w:after="0" w:line="240" w:lineRule="auto"/>
        <w:contextualSpacing/>
        <w:rPr>
          <w:rFonts w:ascii="Times New Roman" w:eastAsia="Times New Roman" w:hAnsi="Times New Roman" w:cs="Times New Roman"/>
          <w:sz w:val="20"/>
          <w:szCs w:val="20"/>
          <w:lang w:eastAsia="ar-SA"/>
        </w:rPr>
      </w:pPr>
      <w:r w:rsidRPr="002867AA">
        <w:rPr>
          <w:rFonts w:ascii="Times New Roman" w:eastAsia="Times New Roman" w:hAnsi="Times New Roman" w:cs="Times New Roman"/>
          <w:sz w:val="20"/>
          <w:szCs w:val="20"/>
          <w:lang w:eastAsia="ar-SA"/>
        </w:rPr>
        <w:t xml:space="preserve">М.П.                                                                                           </w:t>
      </w:r>
      <w:r w:rsidRPr="002867AA">
        <w:rPr>
          <w:rFonts w:ascii="Times New Roman" w:eastAsia="Times New Roman" w:hAnsi="Times New Roman" w:cs="Times New Roman"/>
          <w:sz w:val="20"/>
          <w:szCs w:val="20"/>
          <w:lang w:eastAsia="ar-SA"/>
        </w:rPr>
        <w:tab/>
      </w:r>
      <w:r w:rsidRPr="002867AA">
        <w:rPr>
          <w:rFonts w:ascii="Times New Roman" w:eastAsia="Times New Roman" w:hAnsi="Times New Roman" w:cs="Times New Roman"/>
          <w:sz w:val="20"/>
          <w:szCs w:val="20"/>
          <w:lang w:eastAsia="ar-SA"/>
        </w:rPr>
        <w:tab/>
      </w:r>
      <w:r w:rsidRPr="002867AA">
        <w:rPr>
          <w:rFonts w:ascii="Times New Roman" w:eastAsia="Times New Roman" w:hAnsi="Times New Roman" w:cs="Times New Roman"/>
          <w:sz w:val="20"/>
          <w:szCs w:val="20"/>
          <w:lang w:eastAsia="ar-SA"/>
        </w:rPr>
        <w:tab/>
        <w:t xml:space="preserve"> М.П.</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Pr="00D60B55"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F52F4" w:rsidRPr="000F52F4" w:rsidRDefault="00D60B55" w:rsidP="000F52F4">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0F52F4" w:rsidRPr="000F52F4" w:rsidRDefault="000F52F4" w:rsidP="000F52F4">
      <w:pPr>
        <w:spacing w:after="0" w:line="240" w:lineRule="auto"/>
        <w:ind w:firstLine="709"/>
        <w:jc w:val="center"/>
        <w:rPr>
          <w:rFonts w:ascii="Times New Roman" w:eastAsia="Times New Roman" w:hAnsi="Times New Roman" w:cs="Times New Roman"/>
          <w:b/>
          <w:sz w:val="24"/>
          <w:szCs w:val="24"/>
          <w:lang w:eastAsia="ru-RU"/>
        </w:rPr>
      </w:pPr>
    </w:p>
    <w:p w:rsidR="000F52F4" w:rsidRPr="000F52F4" w:rsidRDefault="000F52F4" w:rsidP="000F52F4">
      <w:pPr>
        <w:spacing w:after="0" w:line="240" w:lineRule="auto"/>
        <w:ind w:firstLine="709"/>
        <w:jc w:val="both"/>
        <w:rPr>
          <w:rFonts w:ascii="Times New Roman" w:eastAsia="Calibri" w:hAnsi="Times New Roman" w:cs="Times New Roman"/>
          <w:sz w:val="24"/>
          <w:szCs w:val="24"/>
        </w:rPr>
      </w:pPr>
      <w:bookmarkStart w:id="7" w:name="_Toc177182366"/>
      <w:r w:rsidRPr="000F52F4">
        <w:rPr>
          <w:rFonts w:ascii="Times New Roman" w:eastAsia="Times New Roman" w:hAnsi="Times New Roman" w:cs="Times New Roman"/>
          <w:sz w:val="24"/>
          <w:szCs w:val="24"/>
          <w:lang w:eastAsia="ru-RU"/>
        </w:rPr>
        <w:t xml:space="preserve"> </w:t>
      </w:r>
      <w:bookmarkEnd w:id="7"/>
      <w:proofErr w:type="gramStart"/>
      <w:r w:rsidRPr="000F52F4">
        <w:rPr>
          <w:rFonts w:ascii="Times New Roman" w:eastAsia="Calibri" w:hAnsi="Times New Roman" w:cs="Times New Roman"/>
          <w:b/>
          <w:sz w:val="24"/>
          <w:szCs w:val="24"/>
        </w:rPr>
        <w:t xml:space="preserve">Требования к услуге: </w:t>
      </w:r>
      <w:r w:rsidRPr="000F52F4">
        <w:rPr>
          <w:rFonts w:ascii="Times New Roman" w:eastAsia="Calibri" w:hAnsi="Times New Roman" w:cs="Times New Roman"/>
          <w:sz w:val="24"/>
          <w:szCs w:val="24"/>
        </w:rPr>
        <w:t>изготовление  квалифицированных сертификатов ключей проверки электронной подписи и ключей электронной подписи согласно спецификации</w:t>
      </w:r>
      <w:r w:rsidR="00F260E4">
        <w:rPr>
          <w:rFonts w:ascii="Times New Roman" w:eastAsia="Calibri" w:hAnsi="Times New Roman" w:cs="Times New Roman"/>
          <w:sz w:val="24"/>
          <w:szCs w:val="24"/>
        </w:rPr>
        <w:t xml:space="preserve"> (приложение № 1 к </w:t>
      </w:r>
      <w:r w:rsidRPr="000F52F4">
        <w:rPr>
          <w:rFonts w:ascii="Times New Roman" w:eastAsia="Calibri" w:hAnsi="Times New Roman" w:cs="Times New Roman"/>
          <w:sz w:val="24"/>
          <w:szCs w:val="24"/>
        </w:rPr>
        <w:t xml:space="preserve"> на условиях и в порядке, определенном  Контрактом; создание и передача ключей электронных подписей по заявке Заказчика на специализированном носителе USB-ключ с аппаратным RSA, носитель предоставляется Удостоверяющим цент</w:t>
      </w:r>
      <w:r>
        <w:rPr>
          <w:rFonts w:ascii="Times New Roman" w:eastAsia="Calibri" w:hAnsi="Times New Roman" w:cs="Times New Roman"/>
          <w:sz w:val="24"/>
          <w:szCs w:val="24"/>
        </w:rPr>
        <w:t>ром</w:t>
      </w:r>
      <w:proofErr w:type="gramEnd"/>
    </w:p>
    <w:p w:rsidR="000F52F4" w:rsidRPr="000F52F4" w:rsidRDefault="000F52F4" w:rsidP="000F52F4">
      <w:pPr>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FC7232" w:rsidRPr="00D60B55" w:rsidRDefault="00FC723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F52F4" w:rsidRPr="000F52F4" w:rsidRDefault="00D60B55" w:rsidP="000F52F4">
      <w:pPr>
        <w:pStyle w:val="Normal1"/>
        <w:spacing w:before="0" w:after="0"/>
        <w:rPr>
          <w:szCs w:val="24"/>
        </w:rPr>
      </w:pPr>
      <w:r w:rsidRPr="00D60B55">
        <w:rPr>
          <w:szCs w:val="24"/>
          <w:lang w:eastAsia="ru-RU"/>
        </w:rPr>
        <w:tab/>
      </w:r>
      <w:r w:rsidR="000F52F4" w:rsidRPr="000F52F4">
        <w:rPr>
          <w:szCs w:val="24"/>
        </w:rPr>
        <w:t>Способ изучения рынка: метод сопоставления рыночных цен</w:t>
      </w:r>
    </w:p>
    <w:p w:rsidR="000F52F4" w:rsidRPr="000F52F4" w:rsidRDefault="000F52F4" w:rsidP="000F52F4">
      <w:pPr>
        <w:suppressAutoHyphens/>
        <w:snapToGrid w:val="0"/>
        <w:spacing w:after="0" w:line="240" w:lineRule="auto"/>
        <w:rPr>
          <w:rFonts w:ascii="Times New Roman" w:eastAsia="Times New Roman" w:hAnsi="Times New Roman" w:cs="Times New Roman"/>
          <w:sz w:val="24"/>
          <w:szCs w:val="24"/>
          <w:lang w:eastAsia="ar-SA"/>
        </w:rPr>
      </w:pPr>
    </w:p>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Источники информации:</w:t>
      </w:r>
    </w:p>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0"/>
          <w:szCs w:val="20"/>
          <w:lang w:eastAsia="ar-SA"/>
        </w:rPr>
      </w:pPr>
    </w:p>
    <w:tbl>
      <w:tblPr>
        <w:tblW w:w="5092" w:type="pct"/>
        <w:tblLook w:val="0000" w:firstRow="0" w:lastRow="0" w:firstColumn="0" w:lastColumn="0" w:noHBand="0" w:noVBand="0"/>
      </w:tblPr>
      <w:tblGrid>
        <w:gridCol w:w="716"/>
        <w:gridCol w:w="9839"/>
      </w:tblGrid>
      <w:tr w:rsidR="000F52F4" w:rsidRPr="000F52F4" w:rsidTr="00B226FB">
        <w:tc>
          <w:tcPr>
            <w:tcW w:w="339" w:type="pct"/>
            <w:tcBorders>
              <w:top w:val="single" w:sz="4" w:space="0" w:color="000000"/>
              <w:left w:val="single" w:sz="4" w:space="0" w:color="000000"/>
              <w:bottom w:val="single" w:sz="4" w:space="0" w:color="000000"/>
              <w:right w:val="nil"/>
            </w:tcBorders>
          </w:tcPr>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 xml:space="preserve">№ </w:t>
            </w:r>
            <w:proofErr w:type="gramStart"/>
            <w:r w:rsidRPr="000F52F4">
              <w:rPr>
                <w:rFonts w:ascii="Times New Roman" w:eastAsia="Times New Roman" w:hAnsi="Times New Roman" w:cs="Times New Roman"/>
                <w:sz w:val="24"/>
                <w:szCs w:val="24"/>
                <w:lang w:eastAsia="ar-SA"/>
              </w:rPr>
              <w:t>п</w:t>
            </w:r>
            <w:proofErr w:type="gramEnd"/>
            <w:r w:rsidRPr="000F52F4">
              <w:rPr>
                <w:rFonts w:ascii="Times New Roman" w:eastAsia="Times New Roman" w:hAnsi="Times New Roman" w:cs="Times New Roman"/>
                <w:sz w:val="24"/>
                <w:szCs w:val="24"/>
                <w:lang w:eastAsia="ar-SA"/>
              </w:rPr>
              <w:t>/п</w:t>
            </w:r>
          </w:p>
        </w:tc>
        <w:tc>
          <w:tcPr>
            <w:tcW w:w="4661" w:type="pct"/>
            <w:tcBorders>
              <w:top w:val="single" w:sz="4" w:space="0" w:color="000000"/>
              <w:left w:val="single" w:sz="4" w:space="0" w:color="000000"/>
              <w:bottom w:val="single" w:sz="4" w:space="0" w:color="000000"/>
              <w:right w:val="single" w:sz="4" w:space="0" w:color="000000"/>
            </w:tcBorders>
            <w:vAlign w:val="center"/>
          </w:tcPr>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Участники исследования</w:t>
            </w:r>
          </w:p>
        </w:tc>
      </w:tr>
      <w:tr w:rsidR="000F52F4" w:rsidRPr="000F52F4" w:rsidTr="00B226FB">
        <w:tc>
          <w:tcPr>
            <w:tcW w:w="339" w:type="pct"/>
            <w:tcBorders>
              <w:top w:val="single" w:sz="4" w:space="0" w:color="000000"/>
              <w:left w:val="single" w:sz="4" w:space="0" w:color="000000"/>
              <w:bottom w:val="single" w:sz="4" w:space="0" w:color="000000"/>
              <w:right w:val="nil"/>
            </w:tcBorders>
          </w:tcPr>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1</w:t>
            </w:r>
          </w:p>
        </w:tc>
        <w:tc>
          <w:tcPr>
            <w:tcW w:w="4661" w:type="pct"/>
            <w:tcBorders>
              <w:top w:val="single" w:sz="4" w:space="0" w:color="000000"/>
              <w:left w:val="single" w:sz="4" w:space="0" w:color="000000"/>
              <w:bottom w:val="single" w:sz="4" w:space="0" w:color="000000"/>
              <w:right w:val="single" w:sz="4" w:space="0" w:color="000000"/>
            </w:tcBorders>
          </w:tcPr>
          <w:p w:rsidR="000F52F4" w:rsidRPr="000F52F4" w:rsidRDefault="000F52F4" w:rsidP="000F52F4">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Участник</w:t>
            </w:r>
            <w:r w:rsidRPr="000F52F4">
              <w:rPr>
                <w:rFonts w:ascii="Times New Roman" w:eastAsia="Times New Roman" w:hAnsi="Times New Roman" w:cs="Times New Roman"/>
                <w:sz w:val="20"/>
                <w:szCs w:val="20"/>
                <w:lang w:eastAsia="ar-SA"/>
              </w:rPr>
              <w:t xml:space="preserve"> 1</w:t>
            </w:r>
          </w:p>
        </w:tc>
      </w:tr>
      <w:tr w:rsidR="000F52F4" w:rsidRPr="000F52F4" w:rsidTr="00B226FB">
        <w:tc>
          <w:tcPr>
            <w:tcW w:w="339" w:type="pct"/>
            <w:tcBorders>
              <w:top w:val="single" w:sz="4" w:space="0" w:color="000000"/>
              <w:left w:val="single" w:sz="4" w:space="0" w:color="000000"/>
              <w:bottom w:val="single" w:sz="4" w:space="0" w:color="000000"/>
              <w:right w:val="nil"/>
            </w:tcBorders>
          </w:tcPr>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2</w:t>
            </w:r>
          </w:p>
        </w:tc>
        <w:tc>
          <w:tcPr>
            <w:tcW w:w="4661" w:type="pct"/>
            <w:tcBorders>
              <w:top w:val="single" w:sz="4" w:space="0" w:color="000000"/>
              <w:left w:val="single" w:sz="4" w:space="0" w:color="000000"/>
              <w:bottom w:val="single" w:sz="4" w:space="0" w:color="000000"/>
              <w:right w:val="single" w:sz="4" w:space="0" w:color="000000"/>
            </w:tcBorders>
          </w:tcPr>
          <w:p w:rsidR="000F52F4" w:rsidRPr="000F52F4" w:rsidRDefault="000F52F4" w:rsidP="000F52F4">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Участник</w:t>
            </w:r>
            <w:r w:rsidRPr="000F52F4">
              <w:rPr>
                <w:rFonts w:ascii="Times New Roman" w:eastAsia="Times New Roman" w:hAnsi="Times New Roman" w:cs="Times New Roman"/>
                <w:sz w:val="20"/>
                <w:szCs w:val="20"/>
                <w:lang w:eastAsia="ar-SA"/>
              </w:rPr>
              <w:t xml:space="preserve"> 2</w:t>
            </w:r>
          </w:p>
        </w:tc>
      </w:tr>
      <w:tr w:rsidR="000F52F4" w:rsidRPr="000F52F4" w:rsidTr="00B226FB">
        <w:tc>
          <w:tcPr>
            <w:tcW w:w="339" w:type="pct"/>
            <w:tcBorders>
              <w:top w:val="single" w:sz="4" w:space="0" w:color="000000"/>
              <w:left w:val="single" w:sz="4" w:space="0" w:color="000000"/>
              <w:bottom w:val="single" w:sz="4" w:space="0" w:color="000000"/>
              <w:right w:val="nil"/>
            </w:tcBorders>
          </w:tcPr>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3</w:t>
            </w:r>
          </w:p>
        </w:tc>
        <w:tc>
          <w:tcPr>
            <w:tcW w:w="4661" w:type="pct"/>
            <w:tcBorders>
              <w:top w:val="single" w:sz="4" w:space="0" w:color="000000"/>
              <w:left w:val="single" w:sz="4" w:space="0" w:color="000000"/>
              <w:bottom w:val="single" w:sz="4" w:space="0" w:color="000000"/>
              <w:right w:val="single" w:sz="4" w:space="0" w:color="000000"/>
            </w:tcBorders>
          </w:tcPr>
          <w:p w:rsidR="000F52F4" w:rsidRPr="000F52F4" w:rsidRDefault="000F52F4" w:rsidP="000F52F4">
            <w:pPr>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Участник</w:t>
            </w:r>
            <w:r w:rsidRPr="000F52F4">
              <w:rPr>
                <w:rFonts w:ascii="Times New Roman" w:eastAsia="Times New Roman" w:hAnsi="Times New Roman" w:cs="Times New Roman"/>
                <w:sz w:val="20"/>
                <w:szCs w:val="20"/>
                <w:lang w:eastAsia="ar-SA"/>
              </w:rPr>
              <w:t xml:space="preserve"> 3</w:t>
            </w:r>
          </w:p>
        </w:tc>
      </w:tr>
    </w:tbl>
    <w:p w:rsidR="000F52F4" w:rsidRPr="000F52F4" w:rsidRDefault="000F52F4" w:rsidP="000F52F4">
      <w:pPr>
        <w:suppressAutoHyphens/>
        <w:snapToGrid w:val="0"/>
        <w:spacing w:after="0" w:line="240" w:lineRule="auto"/>
        <w:jc w:val="center"/>
        <w:rPr>
          <w:rFonts w:ascii="Times New Roman" w:eastAsia="Times New Roman" w:hAnsi="Times New Roman" w:cs="Times New Roman"/>
          <w:sz w:val="24"/>
          <w:szCs w:val="24"/>
          <w:lang w:eastAsia="ar-SA"/>
        </w:rPr>
      </w:pPr>
    </w:p>
    <w:p w:rsidR="000F52F4" w:rsidRPr="000F52F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Результаты изучения рынка:</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1223"/>
        <w:gridCol w:w="1222"/>
        <w:gridCol w:w="1222"/>
        <w:gridCol w:w="2483"/>
      </w:tblGrid>
      <w:tr w:rsidR="000F52F4" w:rsidRPr="000F52F4" w:rsidTr="00B226FB">
        <w:trPr>
          <w:cantSplit/>
          <w:trHeight w:val="475"/>
        </w:trPr>
        <w:tc>
          <w:tcPr>
            <w:tcW w:w="2086" w:type="pct"/>
            <w:vMerge w:val="restart"/>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Наименование товаров (работ, услуг)</w:t>
            </w:r>
          </w:p>
        </w:tc>
        <w:tc>
          <w:tcPr>
            <w:tcW w:w="1737" w:type="pct"/>
            <w:gridSpan w:val="3"/>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Цена участника исследования, руб.</w:t>
            </w:r>
          </w:p>
        </w:tc>
        <w:tc>
          <w:tcPr>
            <w:tcW w:w="1176" w:type="pct"/>
            <w:vMerge w:val="restart"/>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Среднерыночная цена товара, руб.</w:t>
            </w:r>
          </w:p>
        </w:tc>
      </w:tr>
      <w:tr w:rsidR="000F52F4" w:rsidRPr="000F52F4" w:rsidTr="00B226FB">
        <w:trPr>
          <w:cantSplit/>
          <w:trHeight w:val="568"/>
        </w:trPr>
        <w:tc>
          <w:tcPr>
            <w:tcW w:w="2086" w:type="pct"/>
            <w:vMerge/>
            <w:vAlign w:val="center"/>
          </w:tcPr>
          <w:p w:rsidR="000F52F4" w:rsidRPr="00F260E4" w:rsidRDefault="000F52F4" w:rsidP="000F52F4">
            <w:pPr>
              <w:spacing w:after="0" w:line="240" w:lineRule="auto"/>
              <w:rPr>
                <w:rFonts w:ascii="Times New Roman" w:eastAsia="Times New Roman" w:hAnsi="Times New Roman" w:cs="Times New Roman"/>
                <w:sz w:val="24"/>
                <w:szCs w:val="24"/>
                <w:lang w:eastAsia="ru-RU"/>
              </w:rPr>
            </w:pPr>
          </w:p>
        </w:tc>
        <w:tc>
          <w:tcPr>
            <w:tcW w:w="579" w:type="pct"/>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1</w:t>
            </w:r>
          </w:p>
        </w:tc>
        <w:tc>
          <w:tcPr>
            <w:tcW w:w="579" w:type="pct"/>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2</w:t>
            </w:r>
          </w:p>
        </w:tc>
        <w:tc>
          <w:tcPr>
            <w:tcW w:w="579" w:type="pct"/>
            <w:vAlign w:val="center"/>
          </w:tcPr>
          <w:p w:rsidR="000F52F4" w:rsidRPr="00F260E4" w:rsidRDefault="000F52F4" w:rsidP="000F52F4">
            <w:pPr>
              <w:suppressAutoHyphens/>
              <w:snapToGrid w:val="0"/>
              <w:spacing w:before="100" w:after="100" w:line="240" w:lineRule="auto"/>
              <w:jc w:val="center"/>
              <w:rPr>
                <w:rFonts w:ascii="Times New Roman" w:eastAsia="Times New Roman" w:hAnsi="Times New Roman" w:cs="Times New Roman"/>
                <w:sz w:val="24"/>
                <w:szCs w:val="24"/>
                <w:lang w:eastAsia="ar-SA"/>
              </w:rPr>
            </w:pPr>
            <w:r w:rsidRPr="00F260E4">
              <w:rPr>
                <w:rFonts w:ascii="Times New Roman" w:eastAsia="Times New Roman" w:hAnsi="Times New Roman" w:cs="Times New Roman"/>
                <w:sz w:val="24"/>
                <w:szCs w:val="24"/>
                <w:lang w:eastAsia="ar-SA"/>
              </w:rPr>
              <w:t>3</w:t>
            </w:r>
          </w:p>
        </w:tc>
        <w:tc>
          <w:tcPr>
            <w:tcW w:w="1176" w:type="pct"/>
            <w:vMerge/>
            <w:vAlign w:val="center"/>
          </w:tcPr>
          <w:p w:rsidR="000F52F4" w:rsidRPr="00F260E4" w:rsidRDefault="000F52F4" w:rsidP="000F52F4">
            <w:pPr>
              <w:suppressAutoHyphens/>
              <w:snapToGrid w:val="0"/>
              <w:spacing w:before="100" w:after="100" w:line="240" w:lineRule="auto"/>
              <w:rPr>
                <w:rFonts w:ascii="Times New Roman" w:eastAsia="Times New Roman" w:hAnsi="Times New Roman" w:cs="Times New Roman"/>
                <w:sz w:val="24"/>
                <w:szCs w:val="24"/>
                <w:lang w:eastAsia="ar-SA"/>
              </w:rPr>
            </w:pPr>
          </w:p>
        </w:tc>
      </w:tr>
      <w:tr w:rsidR="000F52F4" w:rsidRPr="000F52F4" w:rsidTr="00B226FB">
        <w:trPr>
          <w:trHeight w:val="492"/>
        </w:trPr>
        <w:tc>
          <w:tcPr>
            <w:tcW w:w="2086" w:type="pct"/>
          </w:tcPr>
          <w:p w:rsidR="000F52F4" w:rsidRPr="00F260E4" w:rsidRDefault="000F52F4" w:rsidP="000F52F4">
            <w:pPr>
              <w:spacing w:after="0" w:line="240" w:lineRule="auto"/>
              <w:jc w:val="both"/>
              <w:rPr>
                <w:rFonts w:ascii="Times New Roman" w:eastAsia="Calibri" w:hAnsi="Times New Roman" w:cs="Times New Roman"/>
                <w:sz w:val="24"/>
                <w:szCs w:val="24"/>
                <w:lang w:eastAsia="ru-RU"/>
              </w:rPr>
            </w:pPr>
            <w:r w:rsidRPr="00F260E4">
              <w:rPr>
                <w:rFonts w:ascii="Times New Roman" w:eastAsia="Calibri" w:hAnsi="Times New Roman" w:cs="Times New Roman"/>
                <w:sz w:val="24"/>
                <w:szCs w:val="24"/>
                <w:lang w:eastAsia="ru-RU"/>
              </w:rPr>
              <w:t>Изготовление квалифицированного сертификата ключа проверки электронной подписи и ключа ЭП на устройстве хранения ключевой информации (для СМЭВ)</w:t>
            </w:r>
            <w:r w:rsidR="00F260E4">
              <w:rPr>
                <w:rFonts w:ascii="Times New Roman" w:eastAsia="Calibri" w:hAnsi="Times New Roman" w:cs="Times New Roman"/>
                <w:sz w:val="24"/>
                <w:szCs w:val="24"/>
                <w:lang w:eastAsia="ru-RU"/>
              </w:rPr>
              <w:t xml:space="preserve"> в </w:t>
            </w:r>
            <w:proofErr w:type="gramStart"/>
            <w:r w:rsidR="00F260E4">
              <w:rPr>
                <w:rFonts w:ascii="Times New Roman" w:eastAsia="Calibri" w:hAnsi="Times New Roman" w:cs="Times New Roman"/>
                <w:sz w:val="24"/>
                <w:szCs w:val="24"/>
                <w:lang w:eastAsia="ru-RU"/>
              </w:rPr>
              <w:t>объеме</w:t>
            </w:r>
            <w:proofErr w:type="gramEnd"/>
            <w:r w:rsidR="00F260E4">
              <w:rPr>
                <w:rFonts w:ascii="Times New Roman" w:eastAsia="Calibri" w:hAnsi="Times New Roman" w:cs="Times New Roman"/>
                <w:sz w:val="24"/>
                <w:szCs w:val="24"/>
                <w:lang w:eastAsia="ru-RU"/>
              </w:rPr>
              <w:t xml:space="preserve"> предусмотренном </w:t>
            </w:r>
            <w:r w:rsidR="00DB3128">
              <w:rPr>
                <w:rFonts w:ascii="Times New Roman" w:eastAsia="Calibri" w:hAnsi="Times New Roman" w:cs="Times New Roman"/>
                <w:sz w:val="24"/>
                <w:szCs w:val="24"/>
                <w:lang w:eastAsia="ru-RU"/>
              </w:rPr>
              <w:t>документацией об электронном аукционе.</w:t>
            </w:r>
          </w:p>
        </w:tc>
        <w:tc>
          <w:tcPr>
            <w:tcW w:w="579" w:type="pct"/>
            <w:vAlign w:val="center"/>
          </w:tcPr>
          <w:p w:rsidR="000F52F4" w:rsidRPr="00F260E4" w:rsidRDefault="000F52F4" w:rsidP="000F52F4">
            <w:pPr>
              <w:spacing w:after="0" w:line="240" w:lineRule="auto"/>
              <w:jc w:val="center"/>
              <w:rPr>
                <w:rFonts w:ascii="Times New Roman" w:eastAsia="Calibri" w:hAnsi="Times New Roman" w:cs="Times New Roman"/>
                <w:sz w:val="24"/>
                <w:szCs w:val="24"/>
                <w:lang w:eastAsia="ru-RU"/>
              </w:rPr>
            </w:pPr>
            <w:r w:rsidRPr="00F260E4">
              <w:rPr>
                <w:rFonts w:ascii="Times New Roman" w:eastAsia="Calibri" w:hAnsi="Times New Roman" w:cs="Times New Roman"/>
                <w:sz w:val="24"/>
                <w:szCs w:val="24"/>
                <w:lang w:eastAsia="ru-RU"/>
              </w:rPr>
              <w:t>80600</w:t>
            </w:r>
          </w:p>
        </w:tc>
        <w:tc>
          <w:tcPr>
            <w:tcW w:w="579" w:type="pct"/>
            <w:vAlign w:val="center"/>
          </w:tcPr>
          <w:p w:rsidR="000F52F4" w:rsidRPr="00F260E4" w:rsidRDefault="000F52F4" w:rsidP="000F52F4">
            <w:pPr>
              <w:spacing w:after="0" w:line="240" w:lineRule="auto"/>
              <w:jc w:val="center"/>
              <w:rPr>
                <w:rFonts w:ascii="Times New Roman" w:eastAsia="Calibri" w:hAnsi="Times New Roman" w:cs="Times New Roman"/>
                <w:sz w:val="24"/>
                <w:szCs w:val="24"/>
                <w:lang w:eastAsia="ru-RU"/>
              </w:rPr>
            </w:pPr>
            <w:r w:rsidRPr="00F260E4">
              <w:rPr>
                <w:rFonts w:ascii="Times New Roman" w:eastAsia="Calibri" w:hAnsi="Times New Roman" w:cs="Times New Roman"/>
                <w:sz w:val="24"/>
                <w:szCs w:val="24"/>
                <w:lang w:eastAsia="ru-RU"/>
              </w:rPr>
              <w:t>83700</w:t>
            </w:r>
          </w:p>
        </w:tc>
        <w:tc>
          <w:tcPr>
            <w:tcW w:w="579" w:type="pct"/>
            <w:vAlign w:val="center"/>
          </w:tcPr>
          <w:p w:rsidR="000F52F4" w:rsidRPr="00F260E4" w:rsidRDefault="000F52F4" w:rsidP="000F52F4">
            <w:pPr>
              <w:spacing w:after="0" w:line="240" w:lineRule="auto"/>
              <w:jc w:val="center"/>
              <w:rPr>
                <w:rFonts w:ascii="Times New Roman" w:eastAsia="Calibri" w:hAnsi="Times New Roman" w:cs="Times New Roman"/>
                <w:sz w:val="24"/>
                <w:szCs w:val="24"/>
                <w:lang w:eastAsia="ru-RU"/>
              </w:rPr>
            </w:pPr>
            <w:r w:rsidRPr="00F260E4">
              <w:rPr>
                <w:rFonts w:ascii="Times New Roman" w:eastAsia="Calibri" w:hAnsi="Times New Roman" w:cs="Times New Roman"/>
                <w:sz w:val="24"/>
                <w:szCs w:val="24"/>
                <w:lang w:eastAsia="ru-RU"/>
              </w:rPr>
              <w:t>86800</w:t>
            </w:r>
          </w:p>
        </w:tc>
        <w:tc>
          <w:tcPr>
            <w:tcW w:w="1176" w:type="pct"/>
            <w:vAlign w:val="center"/>
          </w:tcPr>
          <w:p w:rsidR="000F52F4" w:rsidRPr="00F260E4" w:rsidRDefault="000F52F4" w:rsidP="000F52F4">
            <w:pPr>
              <w:spacing w:after="0" w:line="240" w:lineRule="auto"/>
              <w:jc w:val="center"/>
              <w:rPr>
                <w:rFonts w:ascii="Times New Roman" w:eastAsia="Calibri" w:hAnsi="Times New Roman" w:cs="Times New Roman"/>
                <w:sz w:val="24"/>
                <w:szCs w:val="24"/>
                <w:lang w:eastAsia="ru-RU"/>
              </w:rPr>
            </w:pPr>
            <w:r w:rsidRPr="00F260E4">
              <w:rPr>
                <w:rFonts w:ascii="Times New Roman" w:eastAsia="Calibri" w:hAnsi="Times New Roman" w:cs="Times New Roman"/>
                <w:sz w:val="24"/>
                <w:szCs w:val="24"/>
                <w:lang w:eastAsia="ru-RU"/>
              </w:rPr>
              <w:t>83700</w:t>
            </w:r>
          </w:p>
        </w:tc>
      </w:tr>
    </w:tbl>
    <w:p w:rsidR="000F52F4" w:rsidRPr="000F52F4" w:rsidRDefault="000F52F4" w:rsidP="000F52F4">
      <w:pPr>
        <w:suppressAutoHyphens/>
        <w:snapToGrid w:val="0"/>
        <w:spacing w:before="100" w:after="100" w:line="240" w:lineRule="auto"/>
        <w:jc w:val="both"/>
        <w:rPr>
          <w:rFonts w:ascii="Times New Roman" w:eastAsia="Times New Roman" w:hAnsi="Times New Roman" w:cs="Times New Roman"/>
          <w:sz w:val="24"/>
          <w:szCs w:val="24"/>
          <w:lang w:eastAsia="ar-SA"/>
        </w:rPr>
      </w:pPr>
      <w:r w:rsidRPr="000F52F4">
        <w:rPr>
          <w:rFonts w:ascii="Times New Roman" w:eastAsia="Times New Roman" w:hAnsi="Times New Roman" w:cs="Times New Roman"/>
          <w:sz w:val="24"/>
          <w:szCs w:val="24"/>
          <w:lang w:eastAsia="ar-SA"/>
        </w:rPr>
        <w:t>Среднерыночная стоимость составляет: 83700 руб.</w:t>
      </w:r>
    </w:p>
    <w:p w:rsidR="000F52F4" w:rsidRPr="000F52F4" w:rsidRDefault="000F52F4" w:rsidP="000F52F4">
      <w:pPr>
        <w:suppressAutoHyphens/>
        <w:snapToGrid w:val="0"/>
        <w:spacing w:before="100" w:after="100" w:line="240" w:lineRule="auto"/>
        <w:jc w:val="both"/>
        <w:rPr>
          <w:rFonts w:ascii="Times New Roman" w:eastAsia="Times New Roman" w:hAnsi="Times New Roman" w:cs="Times New Roman"/>
          <w:sz w:val="24"/>
          <w:szCs w:val="24"/>
          <w:lang w:eastAsia="ar-SA"/>
        </w:rPr>
      </w:pPr>
    </w:p>
    <w:p w:rsidR="000F52F4" w:rsidRPr="000F52F4" w:rsidRDefault="000F52F4" w:rsidP="000F52F4">
      <w:pPr>
        <w:suppressAutoHyphens/>
        <w:snapToGrid w:val="0"/>
        <w:spacing w:before="100" w:after="100" w:line="240" w:lineRule="auto"/>
        <w:jc w:val="both"/>
        <w:rPr>
          <w:rFonts w:ascii="Times New Roman" w:eastAsia="Times New Roman" w:hAnsi="Times New Roman" w:cs="Times New Roman"/>
          <w:sz w:val="24"/>
          <w:szCs w:val="20"/>
          <w:lang w:eastAsia="ar-SA"/>
        </w:rPr>
      </w:pPr>
      <w:r w:rsidRPr="000F52F4">
        <w:rPr>
          <w:rFonts w:ascii="Times New Roman" w:eastAsia="Times New Roman" w:hAnsi="Times New Roman" w:cs="Times New Roman"/>
          <w:sz w:val="24"/>
          <w:szCs w:val="24"/>
          <w:lang w:eastAsia="ar-SA"/>
        </w:rPr>
        <w:t>ВЫВОД: Проведенные исследования позволяют определить максимальную                              цену контракта в размере 83700 (восьмидесяти трех тысяч семисот) рублей.</w:t>
      </w:r>
    </w:p>
    <w:p w:rsidR="000F52F4" w:rsidRPr="000F52F4" w:rsidRDefault="000F52F4" w:rsidP="000F52F4">
      <w:pPr>
        <w:spacing w:after="0" w:line="240" w:lineRule="auto"/>
        <w:rPr>
          <w:rFonts w:ascii="Times New Roman" w:eastAsia="Calibri" w:hAnsi="Times New Roman" w:cs="Times New Roman"/>
          <w:sz w:val="24"/>
          <w:szCs w:val="24"/>
          <w:lang w:eastAsia="ru-RU"/>
        </w:rPr>
      </w:pPr>
    </w:p>
    <w:p w:rsidR="00D60B55" w:rsidRPr="00D60B55" w:rsidRDefault="00D60B55" w:rsidP="000F52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60B55" w:rsidRPr="00D60B55" w:rsidSect="004A2C0B">
      <w:footerReference w:type="default" r:id="rId45"/>
      <w:pgSz w:w="11906" w:h="16838"/>
      <w:pgMar w:top="1134"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DE8" w:rsidRDefault="00361DE8" w:rsidP="00D60B55">
      <w:pPr>
        <w:spacing w:after="0" w:line="240" w:lineRule="auto"/>
      </w:pPr>
      <w:r>
        <w:separator/>
      </w:r>
    </w:p>
  </w:endnote>
  <w:endnote w:type="continuationSeparator" w:id="0">
    <w:p w:rsidR="00361DE8" w:rsidRDefault="00361DE8"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0E4" w:rsidRDefault="00F260E4">
    <w:pPr>
      <w:pStyle w:val="a9"/>
      <w:jc w:val="center"/>
    </w:pPr>
    <w:r>
      <w:fldChar w:fldCharType="begin"/>
    </w:r>
    <w:r>
      <w:instrText>PAGE   \* MERGEFORMAT</w:instrText>
    </w:r>
    <w:r>
      <w:fldChar w:fldCharType="separate"/>
    </w:r>
    <w:r w:rsidR="00E455EE">
      <w:rPr>
        <w:noProof/>
      </w:rPr>
      <w:t>23</w:t>
    </w:r>
    <w:r>
      <w:fldChar w:fldCharType="end"/>
    </w:r>
  </w:p>
  <w:p w:rsidR="00F260E4" w:rsidRDefault="00F260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DE8" w:rsidRDefault="00361DE8" w:rsidP="00D60B55">
      <w:pPr>
        <w:spacing w:after="0" w:line="240" w:lineRule="auto"/>
      </w:pPr>
      <w:r>
        <w:separator/>
      </w:r>
    </w:p>
  </w:footnote>
  <w:footnote w:type="continuationSeparator" w:id="0">
    <w:p w:rsidR="00361DE8" w:rsidRDefault="00361DE8" w:rsidP="00D60B55">
      <w:pPr>
        <w:spacing w:after="0" w:line="240" w:lineRule="auto"/>
      </w:pPr>
      <w:r>
        <w:continuationSeparator/>
      </w:r>
    </w:p>
  </w:footnote>
  <w:footnote w:id="1">
    <w:p w:rsidR="00F260E4" w:rsidRPr="00B32AA5" w:rsidRDefault="00F260E4"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7"/>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8"/>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8"/>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F260E4" w:rsidRPr="00B32AA5" w:rsidRDefault="00F260E4"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7"/>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F260E4" w:rsidRDefault="00F260E4">
      <w:pPr>
        <w:pStyle w:val="a5"/>
      </w:pPr>
      <w:r>
        <w:rPr>
          <w:rStyle w:val="a7"/>
        </w:rPr>
        <w:footnoteRef/>
      </w:r>
      <w:r>
        <w:t xml:space="preserve"> </w:t>
      </w:r>
      <w:r w:rsidRPr="00152E0F">
        <w:t>В соответствии с системой налогообложения, применяемой участником аукциона.</w:t>
      </w:r>
    </w:p>
  </w:footnote>
  <w:footnote w:id="4">
    <w:p w:rsidR="00F260E4" w:rsidRDefault="00F260E4" w:rsidP="002867AA">
      <w:pPr>
        <w:pStyle w:val="a5"/>
      </w:pPr>
      <w:r>
        <w:rPr>
          <w:rStyle w:val="a7"/>
        </w:rPr>
        <w:footnoteRef/>
      </w:r>
      <w:r>
        <w:t xml:space="preserve"> в соответствии с системой налогообложения, применяемой УЦ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AA"/>
    <w:multiLevelType w:val="hybridMultilevel"/>
    <w:tmpl w:val="D4F8B1C2"/>
    <w:lvl w:ilvl="0" w:tplc="670823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58F69CF"/>
    <w:multiLevelType w:val="multilevel"/>
    <w:tmpl w:val="D6E477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1">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11"/>
  </w:num>
  <w:num w:numId="9">
    <w:abstractNumId w:val="9"/>
  </w:num>
  <w:num w:numId="10">
    <w:abstractNumId w:val="6"/>
  </w:num>
  <w:num w:numId="11">
    <w:abstractNumId w:val="7"/>
  </w:num>
  <w:num w:numId="12">
    <w:abstractNumId w:val="5"/>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C19FC"/>
    <w:rsid w:val="000C30D8"/>
    <w:rsid w:val="000F0EBC"/>
    <w:rsid w:val="000F52F4"/>
    <w:rsid w:val="00106B4C"/>
    <w:rsid w:val="001206F9"/>
    <w:rsid w:val="00134AF5"/>
    <w:rsid w:val="00152E0F"/>
    <w:rsid w:val="001935B8"/>
    <w:rsid w:val="0025065F"/>
    <w:rsid w:val="00266100"/>
    <w:rsid w:val="002867AA"/>
    <w:rsid w:val="002A6315"/>
    <w:rsid w:val="002D43A2"/>
    <w:rsid w:val="0034255A"/>
    <w:rsid w:val="00361DE8"/>
    <w:rsid w:val="004A2C0B"/>
    <w:rsid w:val="004D3DA0"/>
    <w:rsid w:val="00503BB6"/>
    <w:rsid w:val="00510223"/>
    <w:rsid w:val="0052374E"/>
    <w:rsid w:val="00570F99"/>
    <w:rsid w:val="005B1CB3"/>
    <w:rsid w:val="00663923"/>
    <w:rsid w:val="0072561C"/>
    <w:rsid w:val="0077509E"/>
    <w:rsid w:val="00797A86"/>
    <w:rsid w:val="007A6F1E"/>
    <w:rsid w:val="00812090"/>
    <w:rsid w:val="00834FFD"/>
    <w:rsid w:val="008968E8"/>
    <w:rsid w:val="008A4733"/>
    <w:rsid w:val="008B264B"/>
    <w:rsid w:val="00A2090F"/>
    <w:rsid w:val="00A34735"/>
    <w:rsid w:val="00A349D6"/>
    <w:rsid w:val="00A650F9"/>
    <w:rsid w:val="00AD178B"/>
    <w:rsid w:val="00B016F9"/>
    <w:rsid w:val="00B226FB"/>
    <w:rsid w:val="00B30824"/>
    <w:rsid w:val="00B32AA5"/>
    <w:rsid w:val="00B46E87"/>
    <w:rsid w:val="00C33355"/>
    <w:rsid w:val="00D0153D"/>
    <w:rsid w:val="00D52694"/>
    <w:rsid w:val="00D60B55"/>
    <w:rsid w:val="00DB3128"/>
    <w:rsid w:val="00E14628"/>
    <w:rsid w:val="00E37AF9"/>
    <w:rsid w:val="00E455EE"/>
    <w:rsid w:val="00E572D0"/>
    <w:rsid w:val="00F260E4"/>
    <w:rsid w:val="00FA553D"/>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92C3A-C4F5-438E-B133-BB3E3BCD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36</Pages>
  <Words>15687</Words>
  <Characters>89418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Любовь Павловна Трубникова</cp:lastModifiedBy>
  <cp:revision>19</cp:revision>
  <cp:lastPrinted>2014-11-21T10:33:00Z</cp:lastPrinted>
  <dcterms:created xsi:type="dcterms:W3CDTF">2014-06-19T04:32:00Z</dcterms:created>
  <dcterms:modified xsi:type="dcterms:W3CDTF">2014-11-21T13:17:00Z</dcterms:modified>
</cp:coreProperties>
</file>