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A9" w:rsidRPr="00B87FA9" w:rsidRDefault="00B87FA9" w:rsidP="00B87F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87FA9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B87FA9" w:rsidRPr="00B87FA9" w:rsidRDefault="00B87FA9" w:rsidP="00B87FA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B87FA9">
        <w:rPr>
          <w:rFonts w:ascii="Tahoma" w:eastAsia="Times New Roman" w:hAnsi="Tahoma" w:cs="Tahoma"/>
          <w:sz w:val="21"/>
          <w:szCs w:val="21"/>
        </w:rPr>
        <w:t>для закупки №0133300001714001258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87FA9" w:rsidRPr="00B87FA9" w:rsidTr="00B87FA9">
        <w:tc>
          <w:tcPr>
            <w:tcW w:w="2000" w:type="pct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0133300001714001258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Поставка легковых автомобилей 2014 года выпуска, сертифицированных в соответствии с законодательством Российской Федерации и адаптированных к российским условиям эксплуатации (4 ед.)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406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7-4932-594533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Заказчик: Муниципальное казенное учреждение "Управление делами Администрации города Иванова". Место нахождения/почтовый адрес: 153000, Российская Федерация, Ивановская область, г. Иваново, </w:t>
            </w:r>
            <w:proofErr w:type="spell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Шереметевский</w:t>
            </w:r>
            <w:proofErr w:type="spellEnd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 проспект, д. 1, к. 317. Адрес электронной почты: uprdeladm2@345000.ru. Номер контактного телефона: 7-4932-326347. Ответственное должностное лицо: Бакланов Максим Александрович 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14.11.2014 17:00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01.12.2014 08:00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02.12.2014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05.12.2014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3616000.00 Российский рубль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Бюджет города Иванова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1 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3616000.00 Российский рубль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, Иваново г, </w:t>
            </w:r>
            <w:proofErr w:type="spell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Шереметевский</w:t>
            </w:r>
            <w:proofErr w:type="spellEnd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 проспект, д. 1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В течение 14 (четырнадцати) дней со дня подписания муниципального контракта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36160.00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180800.00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В соответствии с постановлением Правительства РФ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</w:tc>
      </w:tr>
      <w:tr w:rsidR="00B87FA9" w:rsidRPr="00B87FA9" w:rsidTr="00B87FA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3"/>
              <w:gridCol w:w="1224"/>
              <w:gridCol w:w="1643"/>
              <w:gridCol w:w="1047"/>
              <w:gridCol w:w="1123"/>
              <w:gridCol w:w="989"/>
              <w:gridCol w:w="1096"/>
            </w:tblGrid>
            <w:tr w:rsidR="00B87FA9" w:rsidRPr="00B87FA9">
              <w:tc>
                <w:tcPr>
                  <w:tcW w:w="0" w:type="auto"/>
                  <w:gridSpan w:val="7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B87FA9" w:rsidRPr="00B87FA9"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Наименование товара, </w:t>
                  </w: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 xml:space="preserve">Код по </w:t>
                  </w: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Единица </w:t>
                  </w: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ед</w:t>
                  </w:r>
                  <w:proofErr w:type="gramStart"/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Стоимость</w:t>
                  </w:r>
                </w:p>
              </w:tc>
            </w:tr>
            <w:tr w:rsidR="00B87FA9" w:rsidRPr="00B87FA9"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lastRenderedPageBreak/>
                    <w:t>Поставка легковых автомобилей 2014 года выпуска, сертифицированных в соответствии с законодательством Российской Федерации и адаптированных к российским условиям эксплуатации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34.10.22.312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Муниципальное казенное учреждение "Управление делами Администрации города Иванова"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proofErr w:type="gramStart"/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4.00 (из 4.00)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904000.00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3616000.00</w:t>
                  </w:r>
                </w:p>
              </w:tc>
            </w:tr>
            <w:tr w:rsidR="00B87FA9" w:rsidRPr="00B87FA9">
              <w:tc>
                <w:tcPr>
                  <w:tcW w:w="0" w:type="auto"/>
                  <w:gridSpan w:val="7"/>
                  <w:vAlign w:val="center"/>
                  <w:hideMark/>
                </w:tcPr>
                <w:p w:rsidR="00B87FA9" w:rsidRPr="00B87FA9" w:rsidRDefault="00B87FA9" w:rsidP="00B87FA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B87FA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3616000.00</w:t>
                  </w:r>
                </w:p>
              </w:tc>
            </w:tr>
          </w:tbl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документаций об электронном аукционе</w:t>
            </w:r>
          </w:p>
        </w:tc>
      </w:tr>
      <w:tr w:rsidR="00B87FA9" w:rsidRPr="00B87FA9" w:rsidTr="00B87FA9">
        <w:tc>
          <w:tcPr>
            <w:tcW w:w="0" w:type="auto"/>
            <w:gridSpan w:val="2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1 документация авто</w:t>
            </w:r>
          </w:p>
        </w:tc>
      </w:tr>
      <w:tr w:rsidR="00B87FA9" w:rsidRPr="00B87FA9" w:rsidTr="00B87FA9"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87FA9" w:rsidRPr="00B87FA9" w:rsidRDefault="00B87FA9" w:rsidP="00B87FA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B87FA9">
              <w:rPr>
                <w:rFonts w:ascii="Tahoma" w:eastAsia="Times New Roman" w:hAnsi="Tahoma" w:cs="Tahoma"/>
                <w:sz w:val="21"/>
                <w:szCs w:val="21"/>
              </w:rPr>
              <w:t>14.11.2014 16:19</w:t>
            </w:r>
          </w:p>
        </w:tc>
      </w:tr>
    </w:tbl>
    <w:p w:rsidR="008259B6" w:rsidRDefault="008259B6"/>
    <w:sectPr w:rsidR="008259B6" w:rsidSect="00B87F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A9"/>
    <w:rsid w:val="008259B6"/>
    <w:rsid w:val="00B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87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38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2014-11-14T13:21:00Z</dcterms:created>
  <dcterms:modified xsi:type="dcterms:W3CDTF">2014-11-14T13:21:00Z</dcterms:modified>
</cp:coreProperties>
</file>