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sz w:val="28"/>
                <w:szCs w:val="28"/>
                <w:lang w:eastAsia="ru-RU"/>
              </w:rPr>
              <w:t>Администрация города Иванова</w:t>
            </w:r>
            <w:r w:rsidRPr="00D60B55">
              <w:rPr>
                <w:rFonts w:ascii="Times New Roman" w:eastAsia="Times New Roman" w:hAnsi="Times New Roman" w:cs="Times New Roman"/>
                <w:sz w:val="28"/>
                <w:szCs w:val="28"/>
                <w:lang w:eastAsia="ru-RU"/>
              </w:rPr>
              <w:br/>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Pr="00D60B55">
        <w:rPr>
          <w:rFonts w:ascii="Times New Roman" w:eastAsia="Times New Roman" w:hAnsi="Times New Roman" w:cs="Times New Roman"/>
          <w:sz w:val="28"/>
          <w:szCs w:val="28"/>
          <w:lang w:eastAsia="ru-RU"/>
        </w:rPr>
        <w:t>Услуги по организации и проведению городских молодежных мероприятий.</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FC723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FC723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37</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w:t>
      </w:r>
      <w:r w:rsidRPr="00D60B55">
        <w:rPr>
          <w:rFonts w:ascii="Times New Roman" w:eastAsia="Times New Roman" w:hAnsi="Times New Roman" w:cs="Times New Roman"/>
          <w:color w:val="0D0D0D"/>
          <w:sz w:val="24"/>
          <w:szCs w:val="24"/>
          <w:lang w:eastAsia="ru-RU"/>
        </w:rPr>
        <w:lastRenderedPageBreak/>
        <w:t>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w:t>
      </w:r>
      <w:r w:rsidRPr="00D60B55">
        <w:rPr>
          <w:rFonts w:ascii="Times New Roman" w:eastAsia="Times New Roman" w:hAnsi="Times New Roman" w:cs="Times New Roman"/>
          <w:color w:val="0D0D0D"/>
          <w:sz w:val="24"/>
          <w:szCs w:val="24"/>
          <w:lang w:eastAsia="ru-RU"/>
        </w:rPr>
        <w:lastRenderedPageBreak/>
        <w:t xml:space="preserve">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w:t>
      </w:r>
      <w:r w:rsidRPr="00D60B55">
        <w:rPr>
          <w:rFonts w:ascii="Times New Roman" w:eastAsia="Times New Roman" w:hAnsi="Times New Roman" w:cs="Times New Roman"/>
          <w:sz w:val="24"/>
          <w:szCs w:val="24"/>
          <w:lang w:eastAsia="ru-RU"/>
        </w:rPr>
        <w:lastRenderedPageBreak/>
        <w:t>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w:t>
      </w:r>
      <w:r w:rsidRPr="00D60B55">
        <w:rPr>
          <w:rFonts w:ascii="Times New Roman" w:eastAsia="Times New Roman" w:hAnsi="Times New Roman" w:cs="Times New Roman"/>
          <w:sz w:val="24"/>
          <w:szCs w:val="24"/>
          <w:lang w:eastAsia="ru-RU"/>
        </w:rPr>
        <w:lastRenderedPageBreak/>
        <w:t>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lastRenderedPageBreak/>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w:t>
      </w:r>
      <w:r w:rsidRPr="00D60B55">
        <w:rPr>
          <w:rFonts w:ascii="Times New Roman" w:eastAsia="Times New Roman" w:hAnsi="Times New Roman" w:cs="Times New Roman"/>
          <w:color w:val="0D0D0D"/>
          <w:sz w:val="24"/>
          <w:szCs w:val="24"/>
          <w:lang w:eastAsia="ru-RU"/>
        </w:rPr>
        <w:lastRenderedPageBreak/>
        <w:t>(статья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135" w:type="pct"/>
        <w:jc w:val="center"/>
        <w:tblInd w:w="-39" w:type="dxa"/>
        <w:tblLayout w:type="fixed"/>
        <w:tblLook w:val="0000" w:firstRow="0" w:lastRow="0" w:firstColumn="0" w:lastColumn="0" w:noHBand="0" w:noVBand="0"/>
      </w:tblPr>
      <w:tblGrid>
        <w:gridCol w:w="464"/>
        <w:gridCol w:w="1209"/>
        <w:gridCol w:w="2504"/>
        <w:gridCol w:w="5652"/>
      </w:tblGrid>
      <w:tr w:rsidR="00D60B55" w:rsidRPr="00D60B55" w:rsidTr="00D60B55">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1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D60B55" w:rsidRPr="00D60B55" w:rsidTr="00D60B55">
        <w:trPr>
          <w:trHeight w:val="715"/>
          <w:jc w:val="center"/>
        </w:trPr>
        <w:tc>
          <w:tcPr>
            <w:tcW w:w="236" w:type="pct"/>
            <w:vMerge w:val="restart"/>
            <w:tcBorders>
              <w:top w:val="single" w:sz="4" w:space="0" w:color="auto"/>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w:t>
            </w:r>
          </w:p>
        </w:tc>
      </w:tr>
      <w:tr w:rsidR="00D60B55" w:rsidRPr="00D60B55" w:rsidTr="00D60B55">
        <w:trPr>
          <w:trHeight w:val="823"/>
          <w:jc w:val="center"/>
        </w:trPr>
        <w:tc>
          <w:tcPr>
            <w:tcW w:w="236" w:type="pct"/>
            <w:vMerge/>
            <w:tcBorders>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w:t>
            </w:r>
          </w:p>
        </w:tc>
      </w:tr>
      <w:tr w:rsidR="00D60B55" w:rsidRPr="00D60B55" w:rsidTr="00D60B55">
        <w:trPr>
          <w:trHeight w:val="604"/>
          <w:jc w:val="center"/>
        </w:trPr>
        <w:tc>
          <w:tcPr>
            <w:tcW w:w="236" w:type="pct"/>
            <w:vMerge/>
            <w:tcBorders>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molod-ivgoradm@yandex.ru</w:t>
            </w:r>
          </w:p>
          <w:p w:rsidR="00D60B55" w:rsidRPr="00D60B55" w:rsidRDefault="00D60B55" w:rsidP="00D60B5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D60B55" w:rsidRPr="00D60B55" w:rsidTr="00D60B55">
        <w:trPr>
          <w:trHeight w:val="501"/>
          <w:jc w:val="center"/>
        </w:trPr>
        <w:tc>
          <w:tcPr>
            <w:tcW w:w="236" w:type="pct"/>
            <w:vMerge/>
            <w:tcBorders>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(4932) 59-47-48</w:t>
            </w:r>
          </w:p>
        </w:tc>
      </w:tr>
      <w:tr w:rsidR="00D60B55" w:rsidRPr="00D60B55" w:rsidTr="00D60B55">
        <w:trPr>
          <w:trHeight w:val="509"/>
          <w:jc w:val="center"/>
        </w:trPr>
        <w:tc>
          <w:tcPr>
            <w:tcW w:w="236" w:type="pct"/>
            <w:vMerge/>
            <w:tcBorders>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Ефремов Никита Андреевич</w:t>
            </w:r>
          </w:p>
        </w:tc>
      </w:tr>
      <w:tr w:rsidR="00D60B55" w:rsidRPr="00D60B55" w:rsidTr="00D60B55">
        <w:trPr>
          <w:trHeight w:val="509"/>
          <w:jc w:val="center"/>
        </w:trPr>
        <w:tc>
          <w:tcPr>
            <w:tcW w:w="236" w:type="pct"/>
            <w:tcBorders>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15" w:type="pct"/>
            <w:tcBorders>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Ефремов Никита Андреевич</w:t>
            </w:r>
          </w:p>
        </w:tc>
      </w:tr>
      <w:tr w:rsidR="00D60B55" w:rsidRPr="00D60B55" w:rsidTr="00D60B55">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РФ, </w:t>
            </w:r>
            <w:r w:rsidRPr="00D60B55">
              <w:rPr>
                <w:rFonts w:ascii="Times New Roman" w:eastAsia="Times New Roman" w:hAnsi="Times New Roman" w:cs="Times New Roman"/>
                <w:sz w:val="24"/>
                <w:szCs w:val="24"/>
                <w:lang w:eastAsia="ru-RU"/>
              </w:rPr>
              <w:t>153000, Ивановская обл., г. Иваново, пл. Революции, д. 6, к. 504.</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D60B55" w:rsidRPr="00D60B55" w:rsidTr="00D60B55">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D60B55" w:rsidRPr="00D60B55" w:rsidTr="00D60B55">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поставщиков </w:t>
            </w:r>
            <w:r w:rsidRPr="00D60B55">
              <w:rPr>
                <w:rFonts w:ascii="Times New Roman" w:eastAsia="Times New Roman" w:hAnsi="Times New Roman" w:cs="Times New Roman"/>
                <w:sz w:val="24"/>
                <w:szCs w:val="24"/>
                <w:lang w:eastAsia="ru-RU"/>
              </w:rPr>
              <w:lastRenderedPageBreak/>
              <w:t>(подрядчиков, исполнителей)</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D60B55" w:rsidRPr="00D60B55" w:rsidTr="00D60B55">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D60B55" w:rsidRPr="00D60B55" w:rsidRDefault="00FC7232"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60B55" w:rsidRPr="00D60B55">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00D60B55" w:rsidRPr="00D60B55">
              <w:rPr>
                <w:rFonts w:ascii="Times New Roman" w:eastAsia="Times New Roman" w:hAnsi="Times New Roman" w:cs="Times New Roman"/>
                <w:sz w:val="24"/>
                <w:szCs w:val="24"/>
                <w:lang w:eastAsia="ru-RU"/>
              </w:rPr>
              <w:t xml:space="preserve"> по организации и проведению городских молодежных мероприятий.</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D60B55" w:rsidRPr="00D60B55" w:rsidTr="00D60B55">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D60B55" w:rsidRPr="00D60B55" w:rsidTr="00D60B55">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2A631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D60B55" w:rsidRPr="00D60B55">
              <w:rPr>
                <w:rFonts w:ascii="Times New Roman" w:eastAsia="Times New Roman" w:hAnsi="Times New Roman" w:cs="Times New Roman"/>
                <w:sz w:val="24"/>
                <w:szCs w:val="24"/>
                <w:lang w:eastAsia="ru-RU"/>
              </w:rPr>
              <w:t>ород Иваново.</w:t>
            </w:r>
          </w:p>
          <w:p w:rsidR="00D60B55" w:rsidRPr="00D60B55" w:rsidRDefault="00D60B55" w:rsidP="00B46E8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техническим заданием </w:t>
            </w:r>
            <w:r w:rsidR="00B46E87">
              <w:rPr>
                <w:rFonts w:ascii="Times New Roman" w:eastAsia="Times New Roman" w:hAnsi="Times New Roman" w:cs="Times New Roman"/>
                <w:sz w:val="24"/>
                <w:szCs w:val="24"/>
                <w:lang w:eastAsia="ru-RU"/>
              </w:rPr>
              <w:t>(</w:t>
            </w:r>
            <w:r w:rsidR="00B46E87" w:rsidRPr="00D60B55">
              <w:rPr>
                <w:rFonts w:ascii="Times New Roman" w:eastAsia="Times New Roman" w:hAnsi="Times New Roman" w:cs="Times New Roman"/>
                <w:sz w:val="24"/>
                <w:szCs w:val="24"/>
                <w:lang w:eastAsia="ru-RU"/>
              </w:rPr>
              <w:t xml:space="preserve">часть </w:t>
            </w:r>
            <w:r w:rsidR="00B46E87" w:rsidRPr="00D60B55">
              <w:rPr>
                <w:rFonts w:ascii="Times New Roman" w:eastAsia="Times New Roman" w:hAnsi="Times New Roman" w:cs="Times New Roman"/>
                <w:sz w:val="24"/>
                <w:szCs w:val="24"/>
                <w:lang w:val="en-US" w:eastAsia="ru-RU"/>
              </w:rPr>
              <w:t>III</w:t>
            </w:r>
            <w:r w:rsidR="00B46E87" w:rsidRPr="00D60B55">
              <w:rPr>
                <w:rFonts w:ascii="Times New Roman" w:eastAsia="Times New Roman" w:hAnsi="Times New Roman" w:cs="Times New Roman"/>
                <w:sz w:val="24"/>
                <w:szCs w:val="24"/>
                <w:lang w:eastAsia="ru-RU"/>
              </w:rPr>
              <w:t xml:space="preserve"> «</w:t>
            </w:r>
            <w:r w:rsidR="00B46E87" w:rsidRPr="00D60B55">
              <w:rPr>
                <w:rFonts w:ascii="Times New Roman" w:eastAsia="Times New Roman" w:hAnsi="Times New Roman" w:cs="Times New Roman"/>
                <w:color w:val="000000"/>
                <w:sz w:val="24"/>
                <w:szCs w:val="24"/>
                <w:lang w:eastAsia="ru-RU"/>
              </w:rPr>
              <w:t>Описание объекта закупки</w:t>
            </w:r>
            <w:r w:rsidR="00B46E87" w:rsidRPr="00D60B55">
              <w:rPr>
                <w:rFonts w:ascii="Times New Roman" w:eastAsia="Times New Roman" w:hAnsi="Times New Roman" w:cs="Times New Roman"/>
                <w:sz w:val="24"/>
                <w:szCs w:val="24"/>
                <w:lang w:eastAsia="ru-RU"/>
              </w:rPr>
              <w:t>» документации об электронном аукционе</w:t>
            </w:r>
            <w:r w:rsidR="00B46E87">
              <w:rPr>
                <w:rFonts w:ascii="Times New Roman" w:eastAsia="Times New Roman" w:hAnsi="Times New Roman" w:cs="Times New Roman"/>
                <w:sz w:val="24"/>
                <w:szCs w:val="24"/>
                <w:lang w:eastAsia="ru-RU"/>
              </w:rPr>
              <w:t>)</w:t>
            </w:r>
            <w:r w:rsidR="00B46E87"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sz w:val="24"/>
                <w:szCs w:val="24"/>
                <w:lang w:eastAsia="ru-RU"/>
              </w:rPr>
              <w:t xml:space="preserve">и по согласованию с Заказчиком </w:t>
            </w:r>
          </w:p>
        </w:tc>
      </w:tr>
      <w:tr w:rsidR="00D60B55" w:rsidRPr="00D60B55" w:rsidTr="00D60B55">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suppressAutoHyphens/>
              <w:autoSpaceDN w:val="0"/>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Июль - август 2014 года.</w:t>
            </w:r>
          </w:p>
          <w:p w:rsidR="00D60B55" w:rsidRPr="00D60B55" w:rsidRDefault="00B46E87" w:rsidP="00B46E87">
            <w:pPr>
              <w:widowControl w:val="0"/>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Исполнитель</w:t>
            </w:r>
            <w:r w:rsidR="00D60B55" w:rsidRPr="00D60B55">
              <w:rPr>
                <w:rFonts w:ascii="Times New Roman" w:eastAsia="Times New Roman" w:hAnsi="Times New Roman" w:cs="Times New Roman"/>
                <w:sz w:val="24"/>
                <w:szCs w:val="24"/>
                <w:lang w:eastAsia="ar-SA"/>
              </w:rPr>
              <w:t xml:space="preserve"> в течение 5 (пяти) рабочих дней с момента заключения Контракта, согласовывает с Заказчиком дату проведения городских молодежных мероприятий.</w:t>
            </w:r>
          </w:p>
        </w:tc>
      </w:tr>
      <w:tr w:rsidR="00D60B55" w:rsidRPr="00D60B55" w:rsidTr="00D60B55">
        <w:trPr>
          <w:trHeight w:val="186"/>
          <w:jc w:val="center"/>
        </w:trPr>
        <w:tc>
          <w:tcPr>
            <w:tcW w:w="236" w:type="pct"/>
            <w:vMerge w:val="restart"/>
            <w:tcBorders>
              <w:top w:val="single" w:sz="4" w:space="0" w:color="auto"/>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400 000,00 руб. </w:t>
            </w:r>
          </w:p>
        </w:tc>
      </w:tr>
      <w:tr w:rsidR="00D60B55" w:rsidRPr="00D60B55" w:rsidTr="00D60B55">
        <w:trPr>
          <w:trHeight w:val="186"/>
          <w:jc w:val="center"/>
        </w:trPr>
        <w:tc>
          <w:tcPr>
            <w:tcW w:w="236" w:type="pct"/>
            <w:vMerge/>
            <w:tcBorders>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D60B55" w:rsidRPr="00D60B55" w:rsidRDefault="00D60B55" w:rsidP="00D60B55">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D60B55" w:rsidRPr="00D60B55" w:rsidTr="00D60B55">
        <w:trPr>
          <w:trHeight w:val="186"/>
          <w:jc w:val="center"/>
        </w:trPr>
        <w:tc>
          <w:tcPr>
            <w:tcW w:w="236" w:type="pct"/>
            <w:tcBorders>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Бюджет города Иванова </w:t>
            </w:r>
          </w:p>
        </w:tc>
      </w:tr>
      <w:tr w:rsidR="00D60B55" w:rsidRPr="00D60B55" w:rsidTr="00D60B55">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D60B55" w:rsidRPr="00D60B55" w:rsidTr="00D60B55">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D60B55">
              <w:rPr>
                <w:rFonts w:ascii="Times New Roman" w:eastAsia="Times New Roman" w:hAnsi="Times New Roman" w:cs="Times New Roman"/>
                <w:sz w:val="24"/>
                <w:szCs w:val="24"/>
                <w:lang w:eastAsia="ru-RU"/>
              </w:rPr>
              <w:lastRenderedPageBreak/>
              <w:t>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jc w:val="both"/>
              <w:rPr>
                <w:rFonts w:ascii="Times New Roman" w:eastAsia="Times New Roman" w:hAnsi="Times New Roman" w:cs="Times New Roman"/>
                <w:sz w:val="24"/>
                <w:szCs w:val="28"/>
                <w:lang w:eastAsia="ru-RU"/>
              </w:rPr>
            </w:pPr>
            <w:r w:rsidRPr="00D60B55">
              <w:rPr>
                <w:rFonts w:ascii="Times New Roman" w:eastAsia="Times New Roman" w:hAnsi="Times New Roman" w:cs="Times New Roman"/>
                <w:sz w:val="24"/>
                <w:szCs w:val="28"/>
                <w:lang w:eastAsia="ru-RU"/>
              </w:rPr>
              <w:t>Цена контракта включает все расходы, связанные с исполнением контракта, налоги (в том числе НДС</w:t>
            </w:r>
            <w:r w:rsidRPr="00D60B55">
              <w:rPr>
                <w:rFonts w:ascii="Times New Roman" w:eastAsia="Times New Roman" w:hAnsi="Times New Roman" w:cs="Times New Roman"/>
                <w:sz w:val="24"/>
                <w:szCs w:val="28"/>
                <w:vertAlign w:val="superscript"/>
                <w:lang w:eastAsia="ru-RU"/>
              </w:rPr>
              <w:footnoteReference w:customMarkFollows="1" w:id="3"/>
              <w:sym w:font="Symbol" w:char="F02A"/>
            </w:r>
            <w:r w:rsidRPr="00D60B55">
              <w:rPr>
                <w:rFonts w:ascii="Times New Roman" w:eastAsia="Times New Roman" w:hAnsi="Times New Roman" w:cs="Times New Roman"/>
                <w:sz w:val="24"/>
                <w:szCs w:val="28"/>
                <w:lang w:eastAsia="ru-RU"/>
              </w:rPr>
              <w:t>), сборы и другие обязательные платежи.</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D60B55" w:rsidRPr="00D60B55" w:rsidTr="00D60B55">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D60B55" w:rsidRPr="00D60B55" w:rsidRDefault="00D60B55" w:rsidP="00D60B55">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D60B55" w:rsidRPr="00D60B55" w:rsidTr="00D60B55">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D60B55" w:rsidRPr="00D60B55" w:rsidTr="00D60B55">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Расчет между Сторонами производится за оказанные услуги в полном объеме в течение 30 </w:t>
            </w:r>
            <w:r w:rsidRPr="00D60B55">
              <w:rPr>
                <w:rFonts w:ascii="Times New Roman" w:eastAsia="Times New Roman" w:hAnsi="Times New Roman" w:cs="Times New Roman"/>
                <w:sz w:val="24"/>
                <w:szCs w:val="24"/>
                <w:lang w:eastAsia="ar-SA"/>
              </w:rPr>
              <w:t xml:space="preserve">(Тридцати) </w:t>
            </w:r>
            <w:r w:rsidRPr="00D60B55">
              <w:rPr>
                <w:rFonts w:ascii="Times New Roman" w:eastAsia="Times New Roman" w:hAnsi="Times New Roman" w:cs="Times New Roman"/>
                <w:color w:val="000000"/>
                <w:sz w:val="24"/>
                <w:szCs w:val="24"/>
                <w:lang w:eastAsia="ar-SA"/>
              </w:rPr>
              <w:t>банковских дней со дня подписания Заказчиком Акта сдачи-приемки оказанных услуг, представления Исполнителем оригиналов отчетных документов и передачи Исполнителем Заказчику счета на оплату услуг и выставления оригинала счета-фактуры.</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Оплата производится в форме безналичного расчета путем перечисления денежных средств на расчетный счет Исполнителя.</w:t>
            </w:r>
          </w:p>
        </w:tc>
      </w:tr>
      <w:tr w:rsidR="00D60B55" w:rsidRPr="00D60B55" w:rsidTr="00D60B55">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D60B55" w:rsidRPr="00D60B55" w:rsidRDefault="00D60B55" w:rsidP="00D60B55">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1)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w:t>
            </w:r>
            <w:r w:rsidRPr="00D60B55">
              <w:rPr>
                <w:rFonts w:ascii="Times New Roman" w:eastAsia="Calibri" w:hAnsi="Times New Roman" w:cs="Times New Roman"/>
                <w:sz w:val="24"/>
                <w:szCs w:val="24"/>
              </w:rPr>
              <w:lastRenderedPageBreak/>
              <w:t>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2)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60B55" w:rsidRPr="00D60B55" w:rsidRDefault="00D60B55" w:rsidP="00D60B55">
            <w:pPr>
              <w:keepNext/>
              <w:keepLines/>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D60B55">
              <w:rPr>
                <w:rFonts w:ascii="Times New Roman" w:eastAsia="Calibri" w:hAnsi="Times New Roman" w:cs="Times New Roman"/>
                <w:sz w:val="24"/>
                <w:szCs w:val="24"/>
              </w:rPr>
              <w:t xml:space="preserve"> признании обязанности </w:t>
            </w:r>
            <w:proofErr w:type="gramStart"/>
            <w:r w:rsidRPr="00D60B55">
              <w:rPr>
                <w:rFonts w:ascii="Times New Roman" w:eastAsia="Calibri" w:hAnsi="Times New Roman" w:cs="Times New Roman"/>
                <w:sz w:val="24"/>
                <w:szCs w:val="24"/>
              </w:rPr>
              <w:t>заявителя</w:t>
            </w:r>
            <w:proofErr w:type="gramEnd"/>
            <w:r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keepNext/>
              <w:keepLines/>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D60B55" w:rsidRPr="00D60B55" w:rsidRDefault="00D60B55" w:rsidP="00D60B55">
            <w:pPr>
              <w:keepNext/>
              <w:keepLines/>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5) отсутствие между участником электронного </w:t>
            </w:r>
            <w:r w:rsidRPr="00D60B55">
              <w:rPr>
                <w:rFonts w:ascii="Times New Roman" w:eastAsia="Calibri" w:hAnsi="Times New Roman" w:cs="Times New Roman"/>
                <w:sz w:val="24"/>
                <w:szCs w:val="24"/>
              </w:rPr>
              <w:lastRenderedPageBreak/>
              <w:t>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60B55" w:rsidRPr="00D60B55" w:rsidTr="00D60B55">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D60B55" w:rsidRPr="00D60B55" w:rsidTr="00D60B55">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p>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Преимущества, предоставляемые заказчиком в соответствии со ст. 28, 29 Закона № 44-ФЗ </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D60B55" w:rsidRPr="00D60B55" w:rsidTr="00D60B55">
        <w:trPr>
          <w:trHeight w:val="538"/>
          <w:jc w:val="center"/>
        </w:trPr>
        <w:tc>
          <w:tcPr>
            <w:tcW w:w="236" w:type="pct"/>
            <w:vMerge w:val="restart"/>
            <w:tcBorders>
              <w:top w:val="single" w:sz="4" w:space="0" w:color="auto"/>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21</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Не установлено</w:t>
            </w:r>
          </w:p>
        </w:tc>
      </w:tr>
      <w:tr w:rsidR="00D60B55" w:rsidRPr="00D60B55" w:rsidTr="00D60B55">
        <w:trPr>
          <w:trHeight w:val="639"/>
          <w:jc w:val="center"/>
        </w:trPr>
        <w:tc>
          <w:tcPr>
            <w:tcW w:w="236" w:type="pct"/>
            <w:vMerge/>
            <w:tcBorders>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D60B55" w:rsidRPr="00D60B55" w:rsidRDefault="00D60B55" w:rsidP="00D60B55">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D60B55" w:rsidRPr="00D60B55" w:rsidTr="00D60B55">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D60B55" w:rsidRPr="00D60B55" w:rsidRDefault="00D60B55" w:rsidP="00D60B55">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D60B55" w:rsidRPr="00D60B55" w:rsidRDefault="00D60B55" w:rsidP="00D60B55">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D60B55" w:rsidRPr="00D60B55" w:rsidRDefault="00D60B55" w:rsidP="00D60B55">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D60B55" w:rsidRPr="00D60B55" w:rsidRDefault="00D60B55" w:rsidP="00D60B55">
            <w:pPr>
              <w:keepNext/>
              <w:keepLines/>
              <w:widowControl w:val="0"/>
              <w:numPr>
                <w:ilvl w:val="0"/>
                <w:numId w:val="1"/>
              </w:numPr>
              <w:tabs>
                <w:tab w:val="left" w:pos="328"/>
              </w:tabs>
              <w:autoSpaceDE w:val="0"/>
              <w:autoSpaceDN w:val="0"/>
              <w:adjustRightInd w:val="0"/>
              <w:spacing w:after="0" w:line="240" w:lineRule="atLeast"/>
              <w:ind w:left="63"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D60B55" w:rsidRPr="00D60B55" w:rsidRDefault="00D60B55" w:rsidP="00D60B55">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w:t>
            </w:r>
            <w:r w:rsidRPr="00D60B55">
              <w:rPr>
                <w:rFonts w:ascii="Times New Roman" w:eastAsia="Calibri" w:hAnsi="Times New Roman" w:cs="Times New Roman"/>
                <w:i/>
                <w:sz w:val="24"/>
                <w:szCs w:val="24"/>
              </w:rPr>
              <w:lastRenderedPageBreak/>
              <w:t>электронном аукционе).</w:t>
            </w:r>
          </w:p>
          <w:p w:rsidR="00D60B55" w:rsidRPr="00D60B55" w:rsidRDefault="00D60B55" w:rsidP="00D60B55">
            <w:pPr>
              <w:keepNext/>
              <w:keepLines/>
              <w:spacing w:after="0" w:line="240" w:lineRule="atLeast"/>
              <w:jc w:val="both"/>
              <w:rPr>
                <w:rFonts w:ascii="Times New Roman" w:eastAsia="Times New Roman" w:hAnsi="Times New Roman" w:cs="Times New Roman"/>
                <w:i/>
                <w:sz w:val="24"/>
                <w:szCs w:val="24"/>
                <w:lang w:eastAsia="ru-RU"/>
              </w:rPr>
            </w:pPr>
            <w:r w:rsidRPr="00D60B55">
              <w:rPr>
                <w:rFonts w:ascii="Times New Roman" w:eastAsia="Calibri" w:hAnsi="Times New Roman" w:cs="Times New Roman"/>
                <w:sz w:val="24"/>
                <w:szCs w:val="24"/>
              </w:rPr>
              <w:t>2. Декларация о соответствии участника такого аукциона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D60B55">
              <w:rPr>
                <w:rFonts w:ascii="Times New Roman" w:eastAsia="Calibri" w:hAnsi="Times New Roman" w:cs="Times New Roman"/>
                <w:i/>
                <w:sz w:val="24"/>
                <w:szCs w:val="24"/>
              </w:rPr>
              <w:t xml:space="preserve"> </w:t>
            </w:r>
            <w:r w:rsidRPr="00D60B55">
              <w:rPr>
                <w:rFonts w:ascii="Times New Roman" w:eastAsia="Calibri" w:hAnsi="Times New Roman" w:cs="Times New Roman"/>
                <w:sz w:val="24"/>
                <w:szCs w:val="24"/>
              </w:rPr>
              <w:t xml:space="preserve">части </w:t>
            </w:r>
            <w:r w:rsidRPr="00D60B55">
              <w:rPr>
                <w:rFonts w:ascii="Times New Roman" w:eastAsia="Calibri" w:hAnsi="Times New Roman" w:cs="Times New Roman"/>
                <w:sz w:val="24"/>
                <w:szCs w:val="24"/>
                <w:lang w:val="en-US"/>
              </w:rPr>
              <w:t>I</w:t>
            </w:r>
            <w:r w:rsidRPr="00D60B55">
              <w:rPr>
                <w:rFonts w:ascii="Times New Roman" w:eastAsia="Calibri" w:hAnsi="Times New Roman" w:cs="Times New Roman"/>
                <w:sz w:val="24"/>
                <w:szCs w:val="24"/>
              </w:rPr>
              <w:t xml:space="preserve"> «Электронный аукцион» документации об электронном аукционе). </w:t>
            </w:r>
            <w:proofErr w:type="gramStart"/>
            <w:r w:rsidRPr="00D60B55">
              <w:rPr>
                <w:rFonts w:ascii="Times New Roman" w:eastAsia="Calibri" w:hAnsi="Times New Roman" w:cs="Times New Roman"/>
                <w:i/>
                <w:sz w:val="24"/>
                <w:szCs w:val="24"/>
              </w:rPr>
              <w:t xml:space="preserve">Примечание: рекомендуется представить по Форме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D60B55" w:rsidRPr="00D60B55" w:rsidRDefault="00D60B55" w:rsidP="00D60B55">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sidRPr="00D60B55">
              <w:rPr>
                <w:rFonts w:ascii="Times New Roman" w:eastAsia="Calibri" w:hAnsi="Times New Roman" w:cs="Times New Roman"/>
                <w:color w:val="000000"/>
                <w:sz w:val="24"/>
                <w:szCs w:val="24"/>
              </w:rPr>
              <w:t>3.</w:t>
            </w:r>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D60B55">
              <w:rPr>
                <w:rFonts w:ascii="Times New Roman" w:eastAsia="Calibri" w:hAnsi="Times New Roman" w:cs="Times New Roman"/>
                <w:sz w:val="24"/>
                <w:szCs w:val="24"/>
              </w:rPr>
              <w:t xml:space="preserve"> является крупной сделкой.</w:t>
            </w:r>
          </w:p>
        </w:tc>
      </w:tr>
      <w:tr w:rsidR="00D60B55" w:rsidRPr="00D60B55" w:rsidTr="00D60B55">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D60B55" w:rsidRPr="00D60B55" w:rsidRDefault="00D60B55" w:rsidP="00D60B55">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D60B55" w:rsidRPr="00D60B55" w:rsidTr="00D60B55">
        <w:trPr>
          <w:trHeight w:val="290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24</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60B55" w:rsidRPr="00D60B55" w:rsidTr="00D60B55">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D60B55" w:rsidRPr="00D60B55" w:rsidRDefault="00D60B55" w:rsidP="00D60B55">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C33355">
              <w:rPr>
                <w:rFonts w:ascii="Times New Roman" w:eastAsia="Times New Roman" w:hAnsi="Times New Roman" w:cs="Times New Roman"/>
                <w:sz w:val="24"/>
                <w:szCs w:val="24"/>
                <w:lang w:eastAsia="ru-RU"/>
              </w:rPr>
              <w:t>: 19.06.2014</w:t>
            </w:r>
            <w:r w:rsidRPr="00D60B55">
              <w:rPr>
                <w:rFonts w:ascii="Times New Roman" w:eastAsia="Times New Roman" w:hAnsi="Times New Roman" w:cs="Times New Roman"/>
                <w:sz w:val="24"/>
                <w:szCs w:val="24"/>
                <w:lang w:eastAsia="ru-RU"/>
              </w:rPr>
              <w:t xml:space="preserve"> </w:t>
            </w:r>
          </w:p>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Окончание предоставления разъяснений: </w:t>
            </w:r>
            <w:r w:rsidR="00C33355">
              <w:rPr>
                <w:rFonts w:ascii="Times New Roman" w:eastAsia="Times New Roman" w:hAnsi="Times New Roman" w:cs="Times New Roman"/>
                <w:sz w:val="24"/>
                <w:szCs w:val="24"/>
                <w:lang w:eastAsia="ru-RU"/>
              </w:rPr>
              <w:t>23.06.2014</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D60B55" w:rsidRPr="00D60B55" w:rsidTr="00D60B55">
        <w:trPr>
          <w:trHeight w:val="124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26</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C33355" w:rsidP="00D60B55">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sidRPr="00C33355">
              <w:rPr>
                <w:rFonts w:ascii="Times New Roman" w:eastAsia="Times New Roman" w:hAnsi="Times New Roman" w:cs="Times New Roman"/>
                <w:bCs/>
                <w:color w:val="000000"/>
                <w:sz w:val="24"/>
                <w:szCs w:val="24"/>
                <w:lang w:eastAsia="ru-RU"/>
              </w:rPr>
              <w:t>27.06.2014 до 08.00</w:t>
            </w:r>
          </w:p>
        </w:tc>
      </w:tr>
      <w:tr w:rsidR="00D60B55" w:rsidRPr="00D60B55" w:rsidTr="00D60B55">
        <w:trPr>
          <w:trHeight w:val="1369"/>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27</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C33355" w:rsidP="00D60B55">
            <w:pPr>
              <w:keepNext/>
              <w:keepLines/>
              <w:spacing w:after="0" w:line="240" w:lineRule="auto"/>
              <w:rPr>
                <w:rFonts w:ascii="Times New Roman" w:eastAsia="Times New Roman" w:hAnsi="Times New Roman" w:cs="Times New Roman"/>
                <w:sz w:val="24"/>
                <w:szCs w:val="24"/>
                <w:highlight w:val="cyan"/>
                <w:lang w:eastAsia="ru-RU"/>
              </w:rPr>
            </w:pPr>
            <w:r w:rsidRPr="00C33355">
              <w:rPr>
                <w:rFonts w:ascii="Times New Roman" w:eastAsia="Times New Roman" w:hAnsi="Times New Roman" w:cs="Times New Roman"/>
                <w:sz w:val="24"/>
                <w:szCs w:val="24"/>
                <w:lang w:eastAsia="ru-RU"/>
              </w:rPr>
              <w:t>30.06.2014</w:t>
            </w:r>
          </w:p>
        </w:tc>
      </w:tr>
      <w:tr w:rsidR="00D60B55" w:rsidRPr="00D60B55" w:rsidTr="00D60B55">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C33355" w:rsidP="00D60B55">
            <w:pPr>
              <w:keepNext/>
              <w:keepLines/>
              <w:spacing w:after="0" w:line="240" w:lineRule="auto"/>
              <w:rPr>
                <w:rFonts w:ascii="Times New Roman" w:eastAsia="Times New Roman" w:hAnsi="Times New Roman" w:cs="Times New Roman"/>
                <w:sz w:val="24"/>
                <w:szCs w:val="24"/>
                <w:highlight w:val="cyan"/>
                <w:lang w:eastAsia="ru-RU"/>
              </w:rPr>
            </w:pPr>
            <w:bookmarkStart w:id="1" w:name="_GoBack"/>
            <w:bookmarkEnd w:id="1"/>
            <w:r w:rsidRPr="00C33355">
              <w:rPr>
                <w:rFonts w:ascii="Times New Roman" w:eastAsia="Times New Roman" w:hAnsi="Times New Roman" w:cs="Times New Roman"/>
                <w:sz w:val="24"/>
                <w:szCs w:val="24"/>
                <w:lang w:eastAsia="ru-RU"/>
              </w:rPr>
              <w:t>03.07.2014</w:t>
            </w:r>
          </w:p>
        </w:tc>
      </w:tr>
      <w:tr w:rsidR="00D60B55" w:rsidRPr="00D60B55" w:rsidTr="00D60B55">
        <w:trPr>
          <w:trHeight w:val="677"/>
          <w:jc w:val="center"/>
        </w:trPr>
        <w:tc>
          <w:tcPr>
            <w:tcW w:w="236" w:type="pct"/>
            <w:vMerge w:val="restart"/>
            <w:tcBorders>
              <w:top w:val="single" w:sz="4" w:space="0" w:color="auto"/>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val="restart"/>
            <w:tcBorders>
              <w:top w:val="single" w:sz="4" w:space="0" w:color="auto"/>
              <w:left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spacing w:after="0" w:line="240" w:lineRule="auto"/>
              <w:outlineLvl w:val="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5 % начальной (максимальной) цены контракта</w:t>
            </w:r>
          </w:p>
          <w:p w:rsidR="00D60B55" w:rsidRPr="00D60B55" w:rsidRDefault="00D60B55" w:rsidP="00D60B55">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D60B55" w:rsidRPr="00D60B55" w:rsidTr="00D60B55">
        <w:trPr>
          <w:trHeight w:val="837"/>
          <w:jc w:val="center"/>
        </w:trPr>
        <w:tc>
          <w:tcPr>
            <w:tcW w:w="236" w:type="pct"/>
            <w:vMerge/>
            <w:tcBorders>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ИНН 3728012487 КПП 370201001</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ФКУ Администрации города Иванова (Администрация города Иванова)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р</w:t>
            </w:r>
            <w:proofErr w:type="gramEnd"/>
            <w:r w:rsidRPr="00D60B55">
              <w:rPr>
                <w:rFonts w:ascii="Times New Roman" w:eastAsia="Times New Roman" w:hAnsi="Times New Roman" w:cs="Times New Roman"/>
                <w:sz w:val="24"/>
                <w:szCs w:val="24"/>
                <w:lang w:eastAsia="ru-RU"/>
              </w:rPr>
              <w:t>/с 40302810000005000036</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Отделение Иваново г. Иваново </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БИК 042406001</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rPr>
            </w:pPr>
            <w:r w:rsidRPr="00D60B55">
              <w:rPr>
                <w:rFonts w:ascii="Times New Roman" w:eastAsia="Times New Roman" w:hAnsi="Times New Roman" w:cs="Times New Roman"/>
                <w:sz w:val="24"/>
                <w:szCs w:val="24"/>
                <w:lang w:eastAsia="ru-RU"/>
              </w:rPr>
              <w:t>В назначении платежа: КБК 30300000000000000180, л/с 007992720</w:t>
            </w:r>
          </w:p>
        </w:tc>
      </w:tr>
      <w:tr w:rsidR="00D60B55" w:rsidRPr="00D60B55" w:rsidTr="00D60B55">
        <w:trPr>
          <w:trHeight w:val="27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60B55" w:rsidRPr="00D60B55" w:rsidTr="00D60B55">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D60B55" w:rsidRPr="00D60B55" w:rsidTr="00D60B55">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w:t>
            </w:r>
            <w:r w:rsidRPr="00D60B55">
              <w:rPr>
                <w:rFonts w:ascii="Times New Roman" w:eastAsia="Times New Roman" w:hAnsi="Times New Roman" w:cs="Times New Roman"/>
                <w:sz w:val="24"/>
                <w:szCs w:val="24"/>
                <w:lang w:eastAsia="ru-RU"/>
              </w:rPr>
              <w:lastRenderedPageBreak/>
              <w:t xml:space="preserve">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60B55" w:rsidRPr="00D60B55" w:rsidTr="00D60B55">
        <w:trPr>
          <w:trHeight w:val="1124"/>
          <w:jc w:val="center"/>
        </w:trPr>
        <w:tc>
          <w:tcPr>
            <w:tcW w:w="236"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33</w:t>
            </w:r>
          </w:p>
        </w:tc>
        <w:tc>
          <w:tcPr>
            <w:tcW w:w="61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оказание услуг</w:t>
      </w:r>
      <w:r w:rsidRPr="00D60B55">
        <w:rPr>
          <w:rFonts w:ascii="Times New Roman" w:eastAsia="Times New Roman" w:hAnsi="Times New Roman" w:cs="Times New Roman"/>
          <w:i/>
          <w:sz w:val="24"/>
          <w:szCs w:val="24"/>
          <w:lang w:eastAsia="ar-SA"/>
        </w:rPr>
        <w:t xml:space="preserve"> по организации и проведению городских молодежных мероприятий</w:t>
      </w:r>
      <w:r w:rsidRPr="00D60B55">
        <w:rPr>
          <w:rFonts w:ascii="Times New Roman" w:eastAsia="Times New Roman" w:hAnsi="Times New Roman" w:cs="Times New Roman"/>
          <w:i/>
          <w:sz w:val="24"/>
          <w:szCs w:val="24"/>
          <w:lang w:eastAsia="ru-RU"/>
        </w:rPr>
        <w:t>.</w:t>
      </w:r>
      <w:r w:rsidRPr="00D60B55">
        <w:rPr>
          <w:rFonts w:ascii="Times New Roman" w:eastAsia="Times New Roman" w:hAnsi="Times New Roman" w:cs="Times New Roman"/>
          <w:sz w:val="20"/>
          <w:szCs w:val="20"/>
          <w:lang w:eastAsia="ru-RU"/>
        </w:rPr>
        <w:t xml:space="preserve"> </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i/>
          <w:sz w:val="24"/>
          <w:szCs w:val="24"/>
          <w:lang w:eastAsia="ar-SA"/>
        </w:rPr>
        <w:t xml:space="preserve">на </w:t>
      </w:r>
      <w:r w:rsidR="00FC7232">
        <w:rPr>
          <w:rFonts w:ascii="Times New Roman" w:eastAsia="Times New Roman" w:hAnsi="Times New Roman" w:cs="Times New Roman"/>
          <w:i/>
          <w:sz w:val="24"/>
          <w:szCs w:val="24"/>
          <w:lang w:eastAsia="ar-SA"/>
        </w:rPr>
        <w:t>оказание услуг</w:t>
      </w:r>
      <w:r w:rsidRPr="00D60B55">
        <w:rPr>
          <w:rFonts w:ascii="Times New Roman" w:eastAsia="Times New Roman" w:hAnsi="Times New Roman" w:cs="Times New Roman"/>
          <w:i/>
          <w:sz w:val="24"/>
          <w:szCs w:val="24"/>
          <w:lang w:eastAsia="ar-SA"/>
        </w:rPr>
        <w:t xml:space="preserve"> по организации и проведению городских молодежных мероприятий</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676"/>
        <w:gridCol w:w="3499"/>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3"/>
        <w:gridCol w:w="3432"/>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FC7232">
        <w:rPr>
          <w:rFonts w:ascii="Times New Roman" w:eastAsia="Times New Roman" w:hAnsi="Times New Roman" w:cs="Times New Roman"/>
          <w:i/>
          <w:sz w:val="24"/>
          <w:szCs w:val="24"/>
          <w:lang w:eastAsia="ar-SA"/>
        </w:rPr>
        <w:t>на оказание услуг</w:t>
      </w:r>
      <w:r w:rsidRPr="00D60B55">
        <w:rPr>
          <w:rFonts w:ascii="Times New Roman" w:eastAsia="Times New Roman" w:hAnsi="Times New Roman" w:cs="Times New Roman"/>
          <w:i/>
          <w:sz w:val="24"/>
          <w:szCs w:val="24"/>
          <w:lang w:eastAsia="ar-SA"/>
        </w:rPr>
        <w:t xml:space="preserve"> по организации и проведению городских молодежных мероприятий</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ПРОЕКТ</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D60B55">
        <w:rPr>
          <w:rFonts w:ascii="Times New Roman" w:eastAsia="Times New Roman" w:hAnsi="Times New Roman" w:cs="Times New Roman"/>
          <w:b/>
          <w:color w:val="000000"/>
          <w:kern w:val="2"/>
          <w:sz w:val="24"/>
          <w:szCs w:val="24"/>
          <w:lang w:eastAsia="ar-SA"/>
        </w:rPr>
        <w:t>МУНИЦИПАЛЬНЫЙ   КОНТРАКТ № ______</w:t>
      </w:r>
    </w:p>
    <w:p w:rsidR="00D60B55" w:rsidRP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г. Иваново </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 xml:space="preserve">       «____»____________ 2014 год</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Администрация города Иванова, именуемая в дальнейшем «Заказчик», в лице заместителя руководителя аппарата Администрации города Иванова Семеновой Любови Михайловны,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на основании протокола подведения итогов электронного аукциона № _________ от ______ 2014 г., заключили настоящий</w:t>
      </w:r>
      <w:proofErr w:type="gramEnd"/>
      <w:r w:rsidRPr="00D60B55">
        <w:rPr>
          <w:rFonts w:ascii="Times New Roman" w:eastAsia="Times New Roman" w:hAnsi="Times New Roman" w:cs="Times New Roman"/>
          <w:sz w:val="24"/>
          <w:szCs w:val="24"/>
          <w:lang w:eastAsia="ru-RU"/>
        </w:rPr>
        <w:t xml:space="preserve"> муниципальный контракт   (далее – Контракт) о нижеследующем.</w:t>
      </w:r>
    </w:p>
    <w:p w:rsidR="00D60B55" w:rsidRPr="00D60B55" w:rsidRDefault="00D60B55" w:rsidP="00D60B55">
      <w:pPr>
        <w:suppressAutoHyphens/>
        <w:spacing w:after="0" w:line="240" w:lineRule="auto"/>
        <w:rPr>
          <w:rFonts w:ascii="Times New Roman" w:eastAsia="Times New Roman" w:hAnsi="Times New Roman" w:cs="Times New Roman"/>
          <w:b/>
          <w:color w:val="000000"/>
          <w:sz w:val="24"/>
          <w:szCs w:val="24"/>
          <w:lang w:eastAsia="ar-SA"/>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1. ПРЕДМЕТ КОНТРАКТА</w:t>
      </w:r>
    </w:p>
    <w:p w:rsidR="00D60B55" w:rsidRPr="00D60B55" w:rsidRDefault="00D60B55" w:rsidP="00D60B55">
      <w:pPr>
        <w:tabs>
          <w:tab w:val="left" w:pos="540"/>
        </w:tabs>
        <w:suppressAutoHyphens/>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1.1. Исполнитель принимает на себя обязательство оказать услуги по организации и проведению городских молодежных мероприятий (далее – Услуги) и передать Заказчику отчетные документы, а Заказчик обязуется принять Услуги и оплатить их в соответствии с условиями настоящего Контракта.</w:t>
      </w:r>
    </w:p>
    <w:p w:rsidR="00D60B55" w:rsidRPr="00D60B55" w:rsidRDefault="00D60B55" w:rsidP="00D60B55">
      <w:pPr>
        <w:tabs>
          <w:tab w:val="left" w:pos="540"/>
        </w:tabs>
        <w:suppressAutoHyphens/>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1.2.</w:t>
      </w:r>
      <w:r w:rsidRPr="00D60B55">
        <w:rPr>
          <w:rFonts w:ascii="Times New Roman" w:eastAsia="Times New Roman" w:hAnsi="Times New Roman" w:cs="Times New Roman"/>
          <w:sz w:val="24"/>
          <w:szCs w:val="24"/>
          <w:lang w:eastAsia="ar-SA"/>
        </w:rPr>
        <w:tab/>
        <w:t xml:space="preserve">Объем и содержание конкретных Услуг, оказываемых в рамках настоящего Контракта, определяется в </w:t>
      </w:r>
      <w:r w:rsidRPr="00D60B55">
        <w:rPr>
          <w:rFonts w:ascii="Times New Roman" w:eastAsia="Times New Roman" w:hAnsi="Times New Roman" w:cs="Times New Roman"/>
          <w:sz w:val="24"/>
          <w:szCs w:val="24"/>
          <w:lang w:eastAsia="ru-RU"/>
        </w:rPr>
        <w:t>соответствии с техническим заданием (</w:t>
      </w:r>
      <w:r w:rsidRPr="00D60B55">
        <w:rPr>
          <w:rFonts w:ascii="Times New Roman" w:eastAsia="Times New Roman" w:hAnsi="Times New Roman" w:cs="Times New Roman"/>
          <w:sz w:val="24"/>
          <w:szCs w:val="24"/>
          <w:lang w:eastAsia="ar-SA"/>
        </w:rPr>
        <w:t>Приложение № 1 к настоящему Контракту).</w:t>
      </w:r>
    </w:p>
    <w:p w:rsidR="00D60B55" w:rsidRPr="00D60B55" w:rsidRDefault="00D60B55" w:rsidP="00D60B55">
      <w:pPr>
        <w:tabs>
          <w:tab w:val="left" w:pos="0"/>
        </w:tabs>
        <w:suppressAutoHyphens/>
        <w:spacing w:after="0" w:line="240" w:lineRule="auto"/>
        <w:rPr>
          <w:rFonts w:ascii="Times New Roman" w:eastAsia="Times New Roman" w:hAnsi="Times New Roman" w:cs="Times New Roman"/>
          <w:b/>
          <w:color w:val="000000"/>
          <w:sz w:val="24"/>
          <w:szCs w:val="24"/>
          <w:lang w:eastAsia="ar-SA"/>
        </w:rPr>
      </w:pPr>
    </w:p>
    <w:p w:rsidR="00D60B55" w:rsidRPr="00D60B55" w:rsidRDefault="00D60B55" w:rsidP="00D60B55">
      <w:pPr>
        <w:tabs>
          <w:tab w:val="left" w:pos="0"/>
        </w:tabs>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2. ЦЕНА КОНТРАКТА И ПОРЯДОК РАСЧЕТОВ</w:t>
      </w:r>
    </w:p>
    <w:p w:rsidR="00D60B55" w:rsidRPr="00D60B55" w:rsidRDefault="00D60B55" w:rsidP="00D60B55">
      <w:pPr>
        <w:keepNext/>
        <w:keepLine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2.1. Цена Контракта составляет</w:t>
      </w:r>
      <w:proofErr w:type="gramStart"/>
      <w:r w:rsidRPr="00D60B55">
        <w:rPr>
          <w:rFonts w:ascii="Times New Roman" w:eastAsia="Times New Roman" w:hAnsi="Times New Roman" w:cs="Times New Roman"/>
          <w:color w:val="000000"/>
          <w:sz w:val="24"/>
          <w:szCs w:val="24"/>
          <w:lang w:eastAsia="ar-SA"/>
        </w:rPr>
        <w:t xml:space="preserve"> __________ (_________) </w:t>
      </w:r>
      <w:proofErr w:type="gramEnd"/>
      <w:r w:rsidRPr="00D60B55">
        <w:rPr>
          <w:rFonts w:ascii="Times New Roman" w:eastAsia="Times New Roman" w:hAnsi="Times New Roman" w:cs="Times New Roman"/>
          <w:color w:val="000000"/>
          <w:sz w:val="24"/>
          <w:szCs w:val="24"/>
          <w:lang w:eastAsia="ar-SA"/>
        </w:rPr>
        <w:t>руб., в том числе НДС</w:t>
      </w:r>
      <w:r w:rsidRPr="00D60B55">
        <w:rPr>
          <w:rFonts w:ascii="Times New Roman" w:eastAsia="Times New Roman" w:hAnsi="Times New Roman" w:cs="Times New Roman"/>
          <w:color w:val="000000"/>
          <w:sz w:val="24"/>
          <w:szCs w:val="24"/>
          <w:vertAlign w:val="superscript"/>
          <w:lang w:eastAsia="ar-SA"/>
        </w:rPr>
        <w:t xml:space="preserve"> *</w:t>
      </w:r>
      <w:r w:rsidRPr="00D60B55">
        <w:rPr>
          <w:rFonts w:ascii="Times New Roman" w:eastAsia="Times New Roman" w:hAnsi="Times New Roman" w:cs="Times New Roman"/>
          <w:color w:val="000000"/>
          <w:sz w:val="24"/>
          <w:szCs w:val="24"/>
          <w:lang w:eastAsia="ar-SA"/>
        </w:rPr>
        <w:t>, в размере ___________(__________) руб.</w:t>
      </w:r>
      <w:r w:rsidRPr="00D60B55">
        <w:rPr>
          <w:rFonts w:ascii="Times New Roman" w:eastAsia="Times New Roman" w:hAnsi="Times New Roman" w:cs="Times New Roman"/>
          <w:sz w:val="20"/>
          <w:szCs w:val="20"/>
          <w:lang w:eastAsia="ru-RU"/>
        </w:rPr>
        <w:t xml:space="preserve"> </w:t>
      </w:r>
      <w:r w:rsidRPr="00D60B55">
        <w:rPr>
          <w:rFonts w:ascii="Times New Roman" w:eastAsia="Times New Roman" w:hAnsi="Times New Roman" w:cs="Times New Roman"/>
          <w:color w:val="000000"/>
          <w:sz w:val="24"/>
          <w:szCs w:val="24"/>
          <w:lang w:eastAsia="ar-SA"/>
        </w:rPr>
        <w:t xml:space="preserve">В цену Контракта включены все </w:t>
      </w:r>
      <w:r w:rsidRPr="00D60B55">
        <w:rPr>
          <w:rFonts w:ascii="Times New Roman" w:eastAsia="Times New Roman" w:hAnsi="Times New Roman" w:cs="Times New Roman"/>
          <w:sz w:val="24"/>
          <w:szCs w:val="28"/>
          <w:lang w:eastAsia="ru-RU"/>
        </w:rPr>
        <w:t>включает все расходы, связанные с исполнением контракта, налоги, сборы и другие обязательные платежи.</w:t>
      </w:r>
    </w:p>
    <w:p w:rsidR="00D60B55" w:rsidRPr="00D60B55" w:rsidRDefault="0034255A" w:rsidP="00D60B55">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w:t>
      </w:r>
      <w:r w:rsidR="00D60B55" w:rsidRPr="00D60B55">
        <w:rPr>
          <w:rFonts w:ascii="Times New Roman" w:eastAsia="Times New Roman" w:hAnsi="Times New Roman" w:cs="Times New Roman"/>
          <w:color w:val="000000"/>
          <w:sz w:val="24"/>
          <w:szCs w:val="24"/>
          <w:lang w:eastAsia="ar-SA"/>
        </w:rPr>
        <w:t>.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пунктами 10.3, 10.4, 10.5 Контракта.</w:t>
      </w:r>
    </w:p>
    <w:p w:rsidR="00D60B55" w:rsidRPr="00D60B55" w:rsidRDefault="0034255A" w:rsidP="00D60B55">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w:t>
      </w:r>
      <w:r w:rsidR="00D60B55" w:rsidRPr="00D60B55">
        <w:rPr>
          <w:rFonts w:ascii="Times New Roman" w:eastAsia="Times New Roman" w:hAnsi="Times New Roman" w:cs="Times New Roman"/>
          <w:color w:val="000000"/>
          <w:sz w:val="24"/>
          <w:szCs w:val="24"/>
          <w:lang w:eastAsia="ar-SA"/>
        </w:rPr>
        <w:t>.</w:t>
      </w:r>
      <w:r w:rsidR="00D60B55" w:rsidRPr="00D60B55">
        <w:rPr>
          <w:rFonts w:ascii="Times New Roman" w:eastAsia="Times New Roman" w:hAnsi="Times New Roman" w:cs="Times New Roman"/>
          <w:color w:val="000000"/>
          <w:sz w:val="24"/>
          <w:szCs w:val="24"/>
          <w:lang w:eastAsia="ar-SA"/>
        </w:rPr>
        <w:tab/>
        <w:t xml:space="preserve">Расчет между Сторонами по настоящему Контракту производится за оказанные по настоящему Контракту услуги в полном объеме в течение 30 </w:t>
      </w:r>
      <w:r w:rsidR="00D60B55" w:rsidRPr="00D60B55">
        <w:rPr>
          <w:rFonts w:ascii="Times New Roman" w:eastAsia="Times New Roman" w:hAnsi="Times New Roman" w:cs="Times New Roman"/>
          <w:sz w:val="24"/>
          <w:szCs w:val="24"/>
          <w:lang w:eastAsia="ar-SA"/>
        </w:rPr>
        <w:t xml:space="preserve">(Тридцати) </w:t>
      </w:r>
      <w:r w:rsidR="00D60B55" w:rsidRPr="00D60B55">
        <w:rPr>
          <w:rFonts w:ascii="Times New Roman" w:eastAsia="Times New Roman" w:hAnsi="Times New Roman" w:cs="Times New Roman"/>
          <w:color w:val="000000"/>
          <w:sz w:val="24"/>
          <w:szCs w:val="24"/>
          <w:lang w:eastAsia="ar-SA"/>
        </w:rPr>
        <w:t>банковских дней со дня подписания Заказчиком Акта сдачи-приемки оказанных услуг, представления Исполнителем оригиналов отчетных документов и передачи Исполнителем Заказчику счета на оплату услуг и выставления оригинала счета-фактуры.</w:t>
      </w:r>
    </w:p>
    <w:p w:rsidR="00D60B55" w:rsidRPr="00D60B55" w:rsidRDefault="0034255A" w:rsidP="00D60B55">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w:t>
      </w:r>
      <w:r w:rsidR="00D60B55" w:rsidRPr="00D60B55">
        <w:rPr>
          <w:rFonts w:ascii="Times New Roman" w:eastAsia="Times New Roman" w:hAnsi="Times New Roman" w:cs="Times New Roman"/>
          <w:color w:val="000000"/>
          <w:sz w:val="24"/>
          <w:szCs w:val="24"/>
          <w:lang w:eastAsia="ar-SA"/>
        </w:rPr>
        <w:t>.</w:t>
      </w:r>
      <w:r w:rsidR="00D60B55" w:rsidRPr="00D60B55">
        <w:rPr>
          <w:rFonts w:ascii="Times New Roman" w:eastAsia="Times New Roman" w:hAnsi="Times New Roman" w:cs="Times New Roman"/>
          <w:sz w:val="20"/>
          <w:szCs w:val="20"/>
          <w:lang w:eastAsia="ru-RU"/>
        </w:rPr>
        <w:t xml:space="preserve"> </w:t>
      </w:r>
      <w:r w:rsidR="00D60B55" w:rsidRPr="00D60B55">
        <w:rPr>
          <w:rFonts w:ascii="Times New Roman" w:eastAsia="Times New Roman" w:hAnsi="Times New Roman" w:cs="Times New Roman"/>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13 настоящего Контракта.</w:t>
      </w:r>
      <w:r w:rsidR="00D60B55" w:rsidRPr="00D60B55">
        <w:rPr>
          <w:rFonts w:ascii="Times New Roman" w:eastAsia="Times New Roman" w:hAnsi="Times New Roman" w:cs="Times New Roman"/>
          <w:color w:val="000000"/>
          <w:sz w:val="24"/>
          <w:szCs w:val="24"/>
          <w:lang w:eastAsia="ar-SA"/>
        </w:rPr>
        <w:tab/>
      </w:r>
    </w:p>
    <w:p w:rsidR="00D60B55" w:rsidRPr="00D60B55" w:rsidRDefault="0034255A" w:rsidP="00D60B55">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w:t>
      </w:r>
      <w:r w:rsidR="00D60B55" w:rsidRPr="00D60B55">
        <w:rPr>
          <w:rFonts w:ascii="Times New Roman" w:eastAsia="Times New Roman" w:hAnsi="Times New Roman" w:cs="Times New Roman"/>
          <w:color w:val="000000"/>
          <w:sz w:val="24"/>
          <w:szCs w:val="24"/>
          <w:lang w:eastAsia="ar-SA"/>
        </w:rPr>
        <w:t>.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00D60B55" w:rsidRPr="00D60B55">
        <w:rPr>
          <w:rFonts w:ascii="Times New Roman" w:eastAsia="Times New Roman" w:hAnsi="Times New Roman" w:cs="Times New Roman"/>
          <w:color w:val="000000"/>
          <w:sz w:val="24"/>
          <w:szCs w:val="24"/>
          <w:lang w:eastAsia="ar-SA"/>
        </w:rPr>
        <w:t>дств с р</w:t>
      </w:r>
      <w:proofErr w:type="gramEnd"/>
      <w:r w:rsidR="00D60B55" w:rsidRPr="00D60B55">
        <w:rPr>
          <w:rFonts w:ascii="Times New Roman" w:eastAsia="Times New Roman" w:hAnsi="Times New Roman" w:cs="Times New Roman"/>
          <w:color w:val="000000"/>
          <w:sz w:val="24"/>
          <w:szCs w:val="24"/>
          <w:lang w:eastAsia="ar-SA"/>
        </w:rPr>
        <w:t>асчетного счета Заказчика.</w:t>
      </w:r>
    </w:p>
    <w:p w:rsidR="00D60B55" w:rsidRDefault="0034255A" w:rsidP="00D60B55">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00D60B55" w:rsidRPr="00D60B55">
        <w:rPr>
          <w:rFonts w:ascii="Times New Roman" w:eastAsia="Times New Roman" w:hAnsi="Times New Roman" w:cs="Times New Roman"/>
          <w:sz w:val="24"/>
          <w:szCs w:val="24"/>
          <w:lang w:eastAsia="ar-SA"/>
        </w:rPr>
        <w:t xml:space="preserve">. В случае неисполнения или ненадлежащего исполнения обязательств, предусмотренных настоящим Контрактом, оплата оказанных Услуг  по Контракту </w:t>
      </w:r>
    </w:p>
    <w:p w:rsidR="00D60B55" w:rsidRDefault="00D60B55" w:rsidP="00D60B55">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p>
    <w:p w:rsidR="00D60B55" w:rsidRDefault="00D60B55" w:rsidP="00D60B55">
      <w:pPr>
        <w:widowControl w:val="0"/>
        <w:autoSpaceDE w:val="0"/>
        <w:autoSpaceDN w:val="0"/>
        <w:adjustRightInd w:val="0"/>
        <w:spacing w:after="120" w:line="240" w:lineRule="auto"/>
        <w:rPr>
          <w:rFonts w:ascii="Times New Roman" w:eastAsia="Times New Roman" w:hAnsi="Times New Roman" w:cs="Times New Roman"/>
          <w:sz w:val="20"/>
          <w:szCs w:val="20"/>
          <w:lang w:eastAsia="ru-RU"/>
        </w:rPr>
      </w:pPr>
      <w:r w:rsidRPr="00D60B55">
        <w:rPr>
          <w:rFonts w:ascii="Times New Roman" w:eastAsia="Times New Roman" w:hAnsi="Times New Roman" w:cs="Times New Roman"/>
          <w:sz w:val="20"/>
          <w:szCs w:val="20"/>
          <w:vertAlign w:val="superscript"/>
          <w:lang w:eastAsia="ru-RU"/>
        </w:rPr>
        <w:t>*</w:t>
      </w:r>
      <w:r w:rsidRPr="00D60B55">
        <w:rPr>
          <w:rFonts w:ascii="Times New Roman" w:eastAsia="Times New Roman" w:hAnsi="Times New Roman" w:cs="Times New Roman"/>
          <w:sz w:val="20"/>
          <w:szCs w:val="20"/>
          <w:lang w:eastAsia="ru-RU"/>
        </w:rPr>
        <w:t xml:space="preserve">не указывается организациями, работающими с применением упрощенной системы налогообложения </w:t>
      </w:r>
    </w:p>
    <w:p w:rsidR="00D60B55" w:rsidRPr="00D60B55" w:rsidRDefault="00D60B55" w:rsidP="00D60B55">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D60B55">
        <w:rPr>
          <w:rFonts w:ascii="Times New Roman" w:hAnsi="Times New Roman" w:cs="Times New Roman"/>
          <w:sz w:val="24"/>
          <w:szCs w:val="24"/>
          <w:lang w:eastAsia="ar-SA"/>
        </w:rPr>
        <w:lastRenderedPageBreak/>
        <w:t>производится Заказчиком только после погашения Исполнителем Заказчику предъявленных ему сумм неустойки (штрафов, пеней).</w:t>
      </w:r>
    </w:p>
    <w:p w:rsidR="00D60B55" w:rsidRPr="00D60B55" w:rsidRDefault="0034255A" w:rsidP="0034255A">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ar-SA" w:bidi="hi-IN"/>
        </w:rPr>
      </w:pPr>
      <w:r>
        <w:rPr>
          <w:rFonts w:ascii="Times New Roman" w:eastAsia="SimSun" w:hAnsi="Times New Roman" w:cs="Times New Roman"/>
          <w:kern w:val="3"/>
          <w:sz w:val="24"/>
          <w:szCs w:val="24"/>
          <w:lang w:eastAsia="ar-SA" w:bidi="hi-IN"/>
        </w:rPr>
        <w:t xml:space="preserve">2.7. </w:t>
      </w:r>
      <w:r w:rsidR="00D60B55" w:rsidRPr="00D60B55">
        <w:rPr>
          <w:rFonts w:ascii="Times New Roman" w:eastAsia="SimSun" w:hAnsi="Times New Roman" w:cs="Times New Roman"/>
          <w:kern w:val="3"/>
          <w:sz w:val="24"/>
          <w:szCs w:val="24"/>
          <w:lang w:eastAsia="ar-SA" w:bidi="hi-IN"/>
        </w:rPr>
        <w:t>В случае</w:t>
      </w:r>
      <w:proofErr w:type="gramStart"/>
      <w:r w:rsidR="00D60B55" w:rsidRPr="00D60B55">
        <w:rPr>
          <w:rFonts w:ascii="Times New Roman" w:eastAsia="SimSun" w:hAnsi="Times New Roman" w:cs="Times New Roman"/>
          <w:kern w:val="3"/>
          <w:sz w:val="24"/>
          <w:szCs w:val="24"/>
          <w:lang w:eastAsia="ar-SA" w:bidi="hi-IN"/>
        </w:rPr>
        <w:t>,</w:t>
      </w:r>
      <w:proofErr w:type="gramEnd"/>
      <w:r w:rsidR="00D60B55" w:rsidRPr="00D60B55">
        <w:rPr>
          <w:rFonts w:ascii="Times New Roman" w:eastAsia="SimSun" w:hAnsi="Times New Roman" w:cs="Times New Roman"/>
          <w:kern w:val="3"/>
          <w:sz w:val="24"/>
          <w:szCs w:val="24"/>
          <w:lang w:eastAsia="ar-SA"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D60B55" w:rsidRPr="00D60B55" w:rsidRDefault="00D60B55" w:rsidP="00D60B55">
      <w:pPr>
        <w:suppressAutoHyphens/>
        <w:spacing w:after="0" w:line="240" w:lineRule="auto"/>
        <w:jc w:val="both"/>
        <w:rPr>
          <w:rFonts w:ascii="Times New Roman" w:eastAsia="Times New Roman" w:hAnsi="Times New Roman" w:cs="Times New Roman"/>
          <w:sz w:val="24"/>
          <w:szCs w:val="24"/>
          <w:lang w:eastAsia="ar-SA"/>
        </w:rPr>
      </w:pPr>
    </w:p>
    <w:p w:rsidR="00D60B55" w:rsidRPr="00D60B55" w:rsidRDefault="00D60B55" w:rsidP="00D60B55">
      <w:pPr>
        <w:suppressAutoHyphens/>
        <w:spacing w:after="0" w:line="240" w:lineRule="auto"/>
        <w:jc w:val="center"/>
        <w:rPr>
          <w:rFonts w:ascii="Times New Roman" w:eastAsia="Times New Roman" w:hAnsi="Times New Roman" w:cs="Times New Roman"/>
          <w:b/>
          <w:sz w:val="24"/>
          <w:szCs w:val="24"/>
          <w:lang w:eastAsia="ar-SA"/>
        </w:rPr>
      </w:pPr>
      <w:r w:rsidRPr="00D60B55">
        <w:rPr>
          <w:rFonts w:ascii="Times New Roman" w:eastAsia="Times New Roman" w:hAnsi="Times New Roman" w:cs="Times New Roman"/>
          <w:b/>
          <w:sz w:val="24"/>
          <w:szCs w:val="24"/>
          <w:lang w:eastAsia="ar-SA"/>
        </w:rPr>
        <w:t>3. СРОК, МЕСТО ОКАЗАНИЯ УСЛУГ</w:t>
      </w:r>
    </w:p>
    <w:p w:rsidR="00D60B55" w:rsidRPr="00D60B55" w:rsidRDefault="00D60B55" w:rsidP="00D60B55">
      <w:pPr>
        <w:suppressAutoHyphens/>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3.1. Срок оказания Услуг: июль - август 2014 года.</w:t>
      </w:r>
    </w:p>
    <w:p w:rsidR="00D60B55" w:rsidRPr="00D60B55" w:rsidRDefault="00D60B55" w:rsidP="00D60B55">
      <w:pPr>
        <w:suppressAutoHyphens/>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3.2. Исполнитель, в течение 5 (пяти) рабочих дней с момента заключения Контракта, согласовывает с Заказчиком дату проведения городских молодежных мероприятий.</w:t>
      </w:r>
    </w:p>
    <w:p w:rsidR="00D60B55" w:rsidRPr="00D60B55" w:rsidRDefault="00D60B55" w:rsidP="00D60B55">
      <w:pPr>
        <w:suppressAutoHyphens/>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3.2. Место оказания Услуг: город Иваново</w:t>
      </w:r>
    </w:p>
    <w:p w:rsidR="00D60B55" w:rsidRPr="00D60B55" w:rsidRDefault="00D60B55" w:rsidP="00D60B55">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4. ПОРЯДОК ПРИЕМКИ ОКАЗАННЫХ УСЛУГ</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отчетные документы в срок не позднее 5 рабочих дней с момента окончания оказания Услуг.</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D60B55">
        <w:rPr>
          <w:rFonts w:ascii="Times New Roman" w:eastAsia="Times New Roman" w:hAnsi="Times New Roman" w:cs="Times New Roman"/>
          <w:color w:val="000000"/>
          <w:sz w:val="24"/>
          <w:szCs w:val="24"/>
          <w:lang w:eastAsia="ar-SA"/>
        </w:rPr>
        <w:t>и</w:t>
      </w:r>
      <w:proofErr w:type="gramEnd"/>
      <w:r w:rsidRPr="00D60B55">
        <w:rPr>
          <w:rFonts w:ascii="Times New Roman" w:eastAsia="Times New Roman" w:hAnsi="Times New Roman" w:cs="Times New Roman"/>
          <w:color w:val="000000"/>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D60B55" w:rsidRPr="00D60B55" w:rsidRDefault="00D60B55" w:rsidP="00D60B55">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4.5. </w:t>
      </w:r>
      <w:proofErr w:type="gramStart"/>
      <w:r w:rsidRPr="00D60B55">
        <w:rPr>
          <w:rFonts w:ascii="Times New Roman" w:eastAsia="Times New Roman" w:hAnsi="Times New Roman" w:cs="Times New Roman"/>
          <w:color w:val="000000"/>
          <w:sz w:val="24"/>
          <w:szCs w:val="24"/>
          <w:lang w:eastAsia="ar-SA"/>
        </w:rPr>
        <w:t>Заказчик принимает Услуги по объему и качеству в течение 30 (Тридцати)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sidRPr="00D60B55">
        <w:rPr>
          <w:rFonts w:ascii="Times New Roman" w:eastAsia="Times New Roman" w:hAnsi="Times New Roman" w:cs="Times New Roman"/>
          <w:color w:val="000000"/>
          <w:sz w:val="24"/>
          <w:szCs w:val="24"/>
          <w:lang w:eastAsia="ar-SA"/>
        </w:rPr>
        <w:t xml:space="preserve">, если таковые привлекались для ее проведения. </w:t>
      </w: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5. ПРАВА И ОБЯЗАННОСТИ СТОРОН</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5.1. Заказчик вправе:</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требовать от Исполнителя надлежащего исполнения обязательств в соответствии с условиями Контракта;</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lastRenderedPageBreak/>
        <w:t>-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запрашивать у Исполнителя информацию о ходе и состоянии исполнения обязательств по настоящему Контракту;</w:t>
      </w:r>
    </w:p>
    <w:p w:rsidR="00D60B55" w:rsidRPr="00D60B55" w:rsidRDefault="00D60B55" w:rsidP="00D60B55">
      <w:pPr>
        <w:suppressAutoHyphens/>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color w:val="000000"/>
          <w:sz w:val="24"/>
          <w:szCs w:val="24"/>
          <w:lang w:eastAsia="ar-SA"/>
        </w:rPr>
        <w:t>-  проверять ход и качество оказываемых Исполнителем Услуг, не вмешиваясь в его деятельность;</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требовать возмещения неустойки (пени, штрафа) в соответствии с пунктом 6.3 Контракта;</w:t>
      </w:r>
    </w:p>
    <w:p w:rsidR="00D60B55" w:rsidRPr="00D60B55" w:rsidRDefault="00D60B55" w:rsidP="00D60B55">
      <w:pPr>
        <w:suppressAutoHyphens/>
        <w:spacing w:after="0" w:line="240" w:lineRule="auto"/>
        <w:jc w:val="both"/>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 осуществлять иные права, предусмотренные настоящим Контрактом и (или) действующим законодательством РФ.</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5.2. Заказчик обязан:</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обеспечить приемку оказанных по Контракту Услуг по объему и качеству;</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D60B55">
        <w:rPr>
          <w:rFonts w:ascii="Times New Roman" w:eastAsia="Times New Roman" w:hAnsi="Times New Roman" w:cs="Times New Roman"/>
          <w:sz w:val="24"/>
          <w:szCs w:val="24"/>
          <w:lang w:eastAsia="ar-SA" w:bidi="hi-IN"/>
        </w:rPr>
        <w:t>- оплатить надлежаще оказанные Услуги в порядке и на условиях, предусмотренных настоящим Контрактом;</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D60B55">
        <w:rPr>
          <w:rFonts w:ascii="Times New Roman" w:eastAsia="Times New Roman" w:hAnsi="Times New Roman" w:cs="Times New Roman"/>
          <w:sz w:val="24"/>
          <w:szCs w:val="24"/>
          <w:lang w:eastAsia="ar-SA" w:bidi="hi-IN"/>
        </w:rPr>
        <w:t>- провести экспертизу оказанных Услуг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D60B55">
        <w:rPr>
          <w:rFonts w:ascii="Times New Roman" w:eastAsia="Times New Roman" w:hAnsi="Times New Roman" w:cs="Times New Roman"/>
          <w:sz w:val="24"/>
          <w:szCs w:val="24"/>
          <w:lang w:eastAsia="ar-SA" w:bidi="hi-IN"/>
        </w:rPr>
        <w:t>-вернуть Исполнителю обеспечение исполнения контракта в соответствии с пунктом 7.2 Контракта.</w:t>
      </w:r>
    </w:p>
    <w:p w:rsidR="00D60B55" w:rsidRPr="00D60B55" w:rsidRDefault="00D60B55" w:rsidP="00D60B55">
      <w:pPr>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5.3. Исполнитель вправе:</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требовать приемки и оплаты Услуг в объеме, порядке, сроки и на условиях, предусмотренных настоящим Контрактом;</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привлекать для оказания Услуг третьих лиц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D60B55" w:rsidRPr="00D60B55" w:rsidRDefault="00D60B55" w:rsidP="00D60B55">
      <w:pPr>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5.4. Исполнитель обязан: </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D60B55">
        <w:rPr>
          <w:rFonts w:ascii="Times New Roman" w:eastAsia="Times New Roman" w:hAnsi="Times New Roman" w:cs="Times New Roman"/>
          <w:sz w:val="24"/>
          <w:szCs w:val="24"/>
          <w:lang w:eastAsia="ar-SA" w:bidi="hi-IN"/>
        </w:rPr>
        <w:t>- представить Заказчику на момент заключения Контракта обеспечение исполнения настоящего Контракта;</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D60B55">
        <w:rPr>
          <w:rFonts w:ascii="Times New Roman" w:eastAsia="Times New Roman" w:hAnsi="Times New Roman" w:cs="Times New Roman"/>
          <w:sz w:val="24"/>
          <w:szCs w:val="24"/>
          <w:lang w:eastAsia="ar-SA" w:bidi="hi-IN"/>
        </w:rPr>
        <w:t>- оказать предусмотренные настоящим Контрактом Услуги, обеспечив их надлежащее качество в соответствии с техническим заданием Заказчика (Приложение № 1), в сроки, установленные Контрактом и дополнительно согласованные Сторонами;</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0"/>
          <w:szCs w:val="20"/>
          <w:lang w:eastAsia="ar-SA" w:bidi="hi-IN"/>
        </w:rPr>
      </w:pPr>
      <w:r w:rsidRPr="00D60B55">
        <w:rPr>
          <w:rFonts w:ascii="Times New Roman" w:eastAsia="Times New Roman" w:hAnsi="Times New Roman" w:cs="Times New Roman"/>
          <w:sz w:val="24"/>
          <w:szCs w:val="24"/>
          <w:lang w:eastAsia="ar-SA" w:bidi="hi-IN"/>
        </w:rPr>
        <w:t>- согласовать с Заказчиком план проведения городских молодежных мероприятий;</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D60B55">
        <w:rPr>
          <w:rFonts w:ascii="Times New Roman" w:eastAsia="Times New Roman" w:hAnsi="Times New Roman" w:cs="Times New Roman"/>
          <w:sz w:val="24"/>
          <w:szCs w:val="24"/>
          <w:lang w:eastAsia="ar-SA" w:bidi="hi-IN"/>
        </w:rPr>
        <w:t>- безвозмездно устранять обнаруженные Заказчиком недостатки в результатах  оказанных Услуг или иные отступления от условий настоящего Контракта;</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D60B55">
        <w:rPr>
          <w:rFonts w:ascii="Times New Roman" w:eastAsia="Times New Roman" w:hAnsi="Times New Roman" w:cs="Times New Roman"/>
          <w:sz w:val="24"/>
          <w:szCs w:val="24"/>
          <w:lang w:eastAsia="ar-SA" w:bidi="hi-IN"/>
        </w:rPr>
        <w:t>- не предоставлять другим лицам или разглашать иным способом конфиденциальную информацию, полученную в результате исполнения обязательство по Контракту;</w:t>
      </w:r>
    </w:p>
    <w:p w:rsidR="00D60B55" w:rsidRPr="00D60B55" w:rsidRDefault="00D60B55" w:rsidP="00D60B55">
      <w:pPr>
        <w:tabs>
          <w:tab w:val="left" w:pos="708"/>
        </w:tabs>
        <w:suppressAutoHyphens/>
        <w:spacing w:after="0" w:line="240" w:lineRule="auto"/>
        <w:jc w:val="both"/>
        <w:rPr>
          <w:rFonts w:ascii="Times New Roman" w:eastAsia="Times New Roman" w:hAnsi="Times New Roman" w:cs="Times New Roman"/>
          <w:sz w:val="20"/>
          <w:szCs w:val="20"/>
          <w:lang w:eastAsia="ar-SA" w:bidi="hi-IN"/>
        </w:rPr>
      </w:pPr>
      <w:r w:rsidRPr="00D60B55">
        <w:rPr>
          <w:rFonts w:ascii="Times New Roman" w:eastAsia="Times New Roman" w:hAnsi="Times New Roman" w:cs="Times New Roman"/>
          <w:sz w:val="24"/>
          <w:szCs w:val="24"/>
          <w:lang w:eastAsia="ar-SA" w:bidi="hi-IN"/>
        </w:rPr>
        <w:t>- незамедлительно информировать Заказчика обо всех обстоятельствах, препятствующих исполнению Контракта.</w:t>
      </w:r>
    </w:p>
    <w:p w:rsidR="00D60B55" w:rsidRPr="00D60B55" w:rsidRDefault="00D60B55" w:rsidP="00D60B55">
      <w:pPr>
        <w:widowControl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6. ОТВЕТСТВЕННОСТЬ СТОРОН</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 Ответственность Заказчика:</w:t>
      </w:r>
    </w:p>
    <w:p w:rsidR="00D60B55" w:rsidRPr="00D60B55" w:rsidRDefault="00D60B55" w:rsidP="00D60B5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D60B55" w:rsidRPr="00D60B55" w:rsidRDefault="00D60B55" w:rsidP="00D60B55">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за ненадлежащее исполнение Заказчиком обязательств, предусмотренных </w:t>
      </w:r>
      <w:r w:rsidRPr="00D60B55">
        <w:rPr>
          <w:rFonts w:ascii="Times New Roman" w:eastAsia="Times New Roman" w:hAnsi="Times New Roman" w:cs="Times New Roman"/>
          <w:sz w:val="24"/>
          <w:szCs w:val="24"/>
          <w:lang w:eastAsia="ru-RU"/>
        </w:rPr>
        <w:lastRenderedPageBreak/>
        <w:t>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 Ответственность Исполнителя:</w:t>
      </w:r>
    </w:p>
    <w:p w:rsidR="00D60B55" w:rsidRPr="00D60B55" w:rsidRDefault="00D60B55" w:rsidP="00D60B5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вправе потребовать от Исполнителя уплаты пени. </w:t>
      </w:r>
      <w:proofErr w:type="gramStart"/>
      <w:r w:rsidRPr="00D60B55">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пропорциональную</w:t>
      </w:r>
      <w:proofErr w:type="gramEnd"/>
      <w:r w:rsidRPr="00D60B55">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D60B55" w:rsidRPr="00D60B55" w:rsidRDefault="00D60B55" w:rsidP="00D60B5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6.4. Неустойка (штраф,</w:t>
      </w:r>
      <w:r w:rsidR="0034255A">
        <w:rPr>
          <w:rFonts w:ascii="Times New Roman" w:eastAsia="Times New Roman" w:hAnsi="Times New Roman" w:cs="Times New Roman"/>
          <w:sz w:val="24"/>
          <w:szCs w:val="24"/>
          <w:lang w:eastAsia="ru-RU"/>
        </w:rPr>
        <w:t xml:space="preserve"> пени) перечисляе</w:t>
      </w:r>
      <w:r w:rsidRPr="00D60B55">
        <w:rPr>
          <w:rFonts w:ascii="Times New Roman" w:eastAsia="Times New Roman" w:hAnsi="Times New Roman" w:cs="Times New Roman"/>
          <w:sz w:val="24"/>
          <w:szCs w:val="24"/>
          <w:lang w:eastAsia="ru-RU"/>
        </w:rPr>
        <w:t xml:space="preserve">тся </w:t>
      </w:r>
      <w:r w:rsidRPr="00D60B55">
        <w:rPr>
          <w:rFonts w:ascii="Times New Roman" w:eastAsia="Times New Roman" w:hAnsi="Times New Roman" w:cs="Times New Roman"/>
          <w:bCs/>
          <w:sz w:val="24"/>
          <w:szCs w:val="24"/>
          <w:lang w:eastAsia="ru-RU"/>
        </w:rPr>
        <w:t>Сторонами</w:t>
      </w:r>
      <w:r w:rsidRPr="00D60B55">
        <w:rPr>
          <w:rFonts w:ascii="Times New Roman" w:eastAsia="Times New Roman" w:hAnsi="Times New Roman" w:cs="Times New Roman"/>
          <w:sz w:val="24"/>
          <w:szCs w:val="24"/>
          <w:lang w:eastAsia="ru-RU"/>
        </w:rPr>
        <w:t xml:space="preserve"> в течение 10 (Десяти) дней с момента выставления соответствующей претензии на расчетный счет </w:t>
      </w:r>
      <w:r w:rsidRPr="00D60B55">
        <w:rPr>
          <w:rFonts w:ascii="Times New Roman" w:eastAsia="Times New Roman" w:hAnsi="Times New Roman" w:cs="Times New Roman"/>
          <w:bCs/>
          <w:sz w:val="24"/>
          <w:szCs w:val="24"/>
          <w:lang w:eastAsia="ru-RU"/>
        </w:rPr>
        <w:t>Стороны</w:t>
      </w:r>
      <w:r w:rsidRPr="00D60B55">
        <w:rPr>
          <w:rFonts w:ascii="Times New Roman" w:eastAsia="Times New Roman" w:hAnsi="Times New Roman" w:cs="Times New Roman"/>
          <w:sz w:val="24"/>
          <w:szCs w:val="24"/>
          <w:lang w:eastAsia="ru-RU"/>
        </w:rPr>
        <w:t>, указанный в претензии. Уплата неустойки не освобождает Стороны от выполнения своих обязательств в натуре.</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6.5.</w:t>
      </w:r>
      <w:r w:rsidRPr="00D60B55">
        <w:rPr>
          <w:rFonts w:ascii="Times New Roman" w:eastAsia="Times New Roman" w:hAnsi="Times New Roman" w:cs="Times New Roman"/>
          <w:sz w:val="20"/>
          <w:szCs w:val="20"/>
          <w:lang w:eastAsia="ru-RU"/>
        </w:rPr>
        <w:t xml:space="preserve"> </w:t>
      </w:r>
      <w:r w:rsidRPr="00D60B55">
        <w:rPr>
          <w:rFonts w:ascii="Times New Roman" w:eastAsia="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widowControl w:val="0"/>
        <w:numPr>
          <w:ilvl w:val="0"/>
          <w:numId w:val="5"/>
        </w:numPr>
        <w:autoSpaceDE w:val="0"/>
        <w:autoSpaceDN w:val="0"/>
        <w:adjustRightInd w:val="0"/>
        <w:spacing w:after="0" w:line="240" w:lineRule="auto"/>
        <w:contextualSpacing/>
        <w:jc w:val="center"/>
        <w:outlineLvl w:val="0"/>
        <w:rPr>
          <w:rFonts w:ascii="Times New Roman" w:eastAsia="Calibri" w:hAnsi="Times New Roman" w:cs="Times New Roman"/>
          <w:b/>
          <w:bCs/>
          <w:sz w:val="24"/>
        </w:rPr>
      </w:pPr>
      <w:r w:rsidRPr="00D60B55">
        <w:rPr>
          <w:rFonts w:ascii="Times New Roman" w:eastAsia="Calibri" w:hAnsi="Times New Roman" w:cs="Times New Roman"/>
          <w:b/>
          <w:bCs/>
          <w:sz w:val="24"/>
        </w:rPr>
        <w:t>ОБЕСПЕЧЕНИЕ ИСПОЛНЕНИЯ КОНТРАКТА</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lang w:eastAsia="ru-RU"/>
        </w:rPr>
        <w:t xml:space="preserve">7.1 </w:t>
      </w:r>
      <w:r w:rsidRPr="00D60B55">
        <w:rPr>
          <w:rFonts w:ascii="Times New Roman" w:eastAsia="Times New Roman" w:hAnsi="Times New Roman" w:cs="Times New Roman"/>
          <w:sz w:val="24"/>
          <w:szCs w:val="24"/>
          <w:lang w:eastAsia="ru-RU"/>
        </w:rPr>
        <w:t>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w:t>
      </w:r>
      <w:r>
        <w:rPr>
          <w:rFonts w:ascii="Times New Roman" w:eastAsia="Times New Roman" w:hAnsi="Times New Roman" w:cs="Times New Roman"/>
          <w:sz w:val="24"/>
          <w:szCs w:val="24"/>
          <w:lang w:eastAsia="ru-RU"/>
        </w:rPr>
        <w:t xml:space="preserve">редств в сумме ________ рублей </w:t>
      </w:r>
      <w:r w:rsidRPr="00D60B55">
        <w:rPr>
          <w:rFonts w:ascii="Times New Roman" w:eastAsia="Times New Roman" w:hAnsi="Times New Roman" w:cs="Times New Roman"/>
          <w:sz w:val="24"/>
          <w:szCs w:val="24"/>
          <w:lang w:eastAsia="ru-RU"/>
        </w:rPr>
        <w:t>на указанный Заказчиком</w:t>
      </w:r>
      <w:proofErr w:type="gramEnd"/>
      <w:r w:rsidRPr="00D60B55">
        <w:rPr>
          <w:rFonts w:ascii="Times New Roman" w:eastAsia="Times New Roman" w:hAnsi="Times New Roman" w:cs="Times New Roman"/>
          <w:sz w:val="24"/>
          <w:szCs w:val="24"/>
          <w:lang w:eastAsia="ru-RU"/>
        </w:rPr>
        <w:t xml:space="preserve"> счет.</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D60B55">
        <w:rPr>
          <w:rFonts w:ascii="Times New Roman" w:eastAsia="Times New Roman" w:hAnsi="Times New Roman" w:cs="Times New Roman"/>
          <w:sz w:val="24"/>
          <w:szCs w:val="24"/>
          <w:lang w:eastAsia="ru-RU"/>
        </w:rPr>
        <w:t>7.2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дней с момента подписания сторонами Акта сдачи-приемки оказанных услуг.</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aps/>
          <w:color w:val="000000"/>
          <w:sz w:val="24"/>
          <w:szCs w:val="24"/>
          <w:lang w:eastAsia="ar-SA"/>
        </w:rPr>
      </w:pPr>
      <w:r w:rsidRPr="00D60B55">
        <w:rPr>
          <w:rFonts w:ascii="Times New Roman" w:eastAsia="Times New Roman" w:hAnsi="Times New Roman" w:cs="Times New Roman"/>
          <w:b/>
          <w:caps/>
          <w:color w:val="000000"/>
          <w:sz w:val="24"/>
          <w:szCs w:val="24"/>
          <w:lang w:eastAsia="ar-SA"/>
        </w:rPr>
        <w:t>8. Обстоятельства непреодолимой силы</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8.1. </w:t>
      </w:r>
      <w:proofErr w:type="gramStart"/>
      <w:r w:rsidRPr="00D60B55">
        <w:rPr>
          <w:rFonts w:ascii="Times New Roman" w:eastAsia="Times New Roman" w:hAnsi="Times New Roman" w:cs="Times New Roman"/>
          <w:color w:val="000000"/>
          <w:sz w:val="24"/>
          <w:szCs w:val="24"/>
          <w:lang w:eastAsia="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8.2. </w:t>
      </w:r>
      <w:proofErr w:type="gramStart"/>
      <w:r w:rsidRPr="00D60B55">
        <w:rPr>
          <w:rFonts w:ascii="Times New Roman" w:eastAsia="Times New Roman" w:hAnsi="Times New Roman" w:cs="Times New Roman"/>
          <w:color w:val="000000"/>
          <w:sz w:val="24"/>
          <w:szCs w:val="24"/>
          <w:lang w:eastAsia="ar-SA"/>
        </w:rPr>
        <w:t>При</w:t>
      </w:r>
      <w:proofErr w:type="gramEnd"/>
      <w:r w:rsidRPr="00D60B55">
        <w:rPr>
          <w:rFonts w:ascii="Times New Roman" w:eastAsia="Times New Roman" w:hAnsi="Times New Roman" w:cs="Times New Roman"/>
          <w:color w:val="000000"/>
          <w:sz w:val="24"/>
          <w:szCs w:val="24"/>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lastRenderedPageBreak/>
        <w:t>8.3.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8.4. Сторона, которая не исполняет своего обязательства вследствие действия непреодолимой силы, должна немедленно (в течение 5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8.5. Обязанность доказать наличие обстоятельств непреодолимой силы лежит на Стороне Контракта, не выполнившей свои обязательства по Контракту.</w:t>
      </w: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8.6. Если обстоятельства, указанные в пункте 8.1 настоящего Контракта, будут длиться более 10 дней </w:t>
      </w:r>
      <w:proofErr w:type="gramStart"/>
      <w:r w:rsidRPr="00D60B55">
        <w:rPr>
          <w:rFonts w:ascii="Times New Roman" w:eastAsia="Times New Roman" w:hAnsi="Times New Roman" w:cs="Times New Roman"/>
          <w:color w:val="000000"/>
          <w:sz w:val="24"/>
          <w:szCs w:val="24"/>
          <w:lang w:eastAsia="ar-SA"/>
        </w:rPr>
        <w:t>с даты</w:t>
      </w:r>
      <w:proofErr w:type="gramEnd"/>
      <w:r w:rsidRPr="00D60B55">
        <w:rPr>
          <w:rFonts w:ascii="Times New Roman" w:eastAsia="Times New Roman" w:hAnsi="Times New Roman" w:cs="Times New Roman"/>
          <w:color w:val="000000"/>
          <w:sz w:val="24"/>
          <w:szCs w:val="24"/>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p>
    <w:p w:rsidR="00D60B55" w:rsidRPr="00D60B55" w:rsidRDefault="00D60B55" w:rsidP="00D60B5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9. СРОК ДЕЙСТВИЯ КОНТРАКТА</w:t>
      </w:r>
    </w:p>
    <w:p w:rsidR="00D60B55" w:rsidRPr="00D60B55" w:rsidRDefault="00D60B55" w:rsidP="00D60B5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9.1. Настоящий Контра</w:t>
      </w:r>
      <w:proofErr w:type="gramStart"/>
      <w:r w:rsidRPr="00D60B55">
        <w:rPr>
          <w:rFonts w:ascii="Times New Roman" w:eastAsia="Times New Roman" w:hAnsi="Times New Roman" w:cs="Times New Roman"/>
          <w:sz w:val="24"/>
          <w:szCs w:val="24"/>
          <w:lang w:eastAsia="ru-RU"/>
        </w:rPr>
        <w:t>кт вст</w:t>
      </w:r>
      <w:proofErr w:type="gramEnd"/>
      <w:r w:rsidRPr="00D60B55">
        <w:rPr>
          <w:rFonts w:ascii="Times New Roman" w:eastAsia="Times New Roman" w:hAnsi="Times New Roman" w:cs="Times New Roman"/>
          <w:sz w:val="24"/>
          <w:szCs w:val="24"/>
          <w:lang w:eastAsia="ru-RU"/>
        </w:rPr>
        <w:t>упает в силу с момента подписания и действует до «31» декабря 2014 года. При этом окончание срока действия Контракта не влечет прекращение обязатель</w:t>
      </w:r>
      <w:proofErr w:type="gramStart"/>
      <w:r w:rsidRPr="00D60B55">
        <w:rPr>
          <w:rFonts w:ascii="Times New Roman" w:eastAsia="Times New Roman" w:hAnsi="Times New Roman" w:cs="Times New Roman"/>
          <w:sz w:val="24"/>
          <w:szCs w:val="24"/>
          <w:lang w:eastAsia="ru-RU"/>
        </w:rPr>
        <w:t>ств ст</w:t>
      </w:r>
      <w:proofErr w:type="gramEnd"/>
      <w:r w:rsidRPr="00D60B55">
        <w:rPr>
          <w:rFonts w:ascii="Times New Roman" w:eastAsia="Times New Roman" w:hAnsi="Times New Roman" w:cs="Times New Roman"/>
          <w:sz w:val="24"/>
          <w:szCs w:val="24"/>
          <w:lang w:eastAsia="ru-RU"/>
        </w:rPr>
        <w:t xml:space="preserve">орон по Контракту, в случае их ненадлежащего исполнения в установленные Контрактом сроки. </w:t>
      </w:r>
    </w:p>
    <w:p w:rsidR="00D60B55" w:rsidRPr="00D60B55" w:rsidRDefault="00D60B55" w:rsidP="00D60B55">
      <w:pPr>
        <w:suppressAutoHyphens/>
        <w:spacing w:after="0" w:line="240" w:lineRule="auto"/>
        <w:jc w:val="center"/>
        <w:rPr>
          <w:rFonts w:ascii="Times New Roman" w:eastAsia="Times New Roman" w:hAnsi="Times New Roman" w:cs="Times New Roman"/>
          <w:b/>
          <w:sz w:val="24"/>
          <w:szCs w:val="24"/>
          <w:lang w:eastAsia="ar-SA"/>
        </w:rPr>
      </w:pPr>
    </w:p>
    <w:p w:rsidR="00D60B55" w:rsidRPr="00D60B55" w:rsidRDefault="00D60B55" w:rsidP="00D60B55">
      <w:pPr>
        <w:suppressAutoHyphens/>
        <w:spacing w:after="0" w:line="240" w:lineRule="auto"/>
        <w:jc w:val="center"/>
        <w:rPr>
          <w:rFonts w:ascii="Times New Roman" w:eastAsia="Times New Roman" w:hAnsi="Times New Roman" w:cs="Times New Roman"/>
          <w:b/>
          <w:sz w:val="24"/>
          <w:szCs w:val="24"/>
          <w:lang w:eastAsia="ar-SA"/>
        </w:rPr>
      </w:pPr>
      <w:r w:rsidRPr="00D60B55">
        <w:rPr>
          <w:rFonts w:ascii="Times New Roman" w:eastAsia="Times New Roman" w:hAnsi="Times New Roman" w:cs="Times New Roman"/>
          <w:b/>
          <w:sz w:val="24"/>
          <w:szCs w:val="24"/>
          <w:lang w:eastAsia="ar-SA"/>
        </w:rPr>
        <w:t>10. ОСНОВАНИЯ И ПОРЯДОК ИЗМЕНЕНИЯ И РАСТОРЖЕНИЯ КОНТРАКТА</w:t>
      </w:r>
    </w:p>
    <w:p w:rsidR="00D60B55" w:rsidRPr="00D60B55" w:rsidRDefault="00D60B55" w:rsidP="00D60B55">
      <w:pPr>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D60B55">
        <w:rPr>
          <w:rFonts w:ascii="Times New Roman" w:eastAsia="Times New Roman" w:hAnsi="Times New Roman" w:cs="Times New Roman"/>
          <w:sz w:val="24"/>
          <w:szCs w:val="24"/>
          <w:lang w:eastAsia="ar-SA"/>
        </w:rPr>
        <w:t xml:space="preserve">10.1. Изменение и расторжение Контракта осуществляется в соответствии со статьей 95 </w:t>
      </w:r>
      <w:r w:rsidRPr="00D60B55">
        <w:rPr>
          <w:rFonts w:ascii="Times New Roman" w:eastAsia="Times New Roman" w:hAnsi="Times New Roman" w:cs="Times New Roman"/>
          <w:sz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Times New Roman" w:hAnsi="Times New Roman" w:cs="Times New Roman"/>
          <w:sz w:val="24"/>
          <w:szCs w:val="24"/>
          <w:lang w:eastAsia="ar-SA"/>
        </w:rPr>
        <w:t>.</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ar-SA"/>
        </w:rPr>
        <w:t xml:space="preserve">10.2. </w:t>
      </w:r>
      <w:r w:rsidRPr="00D60B55">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10.3.</w:t>
      </w:r>
      <w:r w:rsidRPr="00D60B55">
        <w:rPr>
          <w:rFonts w:ascii="Times New Roman" w:eastAsia="Calibri" w:hAnsi="Times New Roman" w:cs="Times New Roman"/>
          <w:sz w:val="24"/>
          <w:szCs w:val="24"/>
        </w:rPr>
        <w:t xml:space="preserve"> </w:t>
      </w:r>
      <w:r w:rsidRPr="00D60B55">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10.4. Заказчик вправе предложить Исполнителю увеличение или уменьшение объема Услуг, предусмотренных Контрактом, но не более чем на 10% в соответствии с </w:t>
      </w:r>
      <w:proofErr w:type="spellStart"/>
      <w:r w:rsidRPr="00D60B55">
        <w:rPr>
          <w:rFonts w:ascii="Times New Roman" w:eastAsia="Times New Roman" w:hAnsi="Times New Roman" w:cs="Times New Roman"/>
          <w:sz w:val="24"/>
          <w:szCs w:val="24"/>
          <w:lang w:eastAsia="ru-RU"/>
        </w:rPr>
        <w:t>п.</w:t>
      </w:r>
      <w:proofErr w:type="gramStart"/>
      <w:r w:rsidRPr="00D60B55">
        <w:rPr>
          <w:rFonts w:ascii="Times New Roman" w:eastAsia="Times New Roman" w:hAnsi="Times New Roman" w:cs="Times New Roman"/>
          <w:sz w:val="24"/>
          <w:szCs w:val="24"/>
          <w:lang w:eastAsia="ru-RU"/>
        </w:rPr>
        <w:t>п</w:t>
      </w:r>
      <w:proofErr w:type="spellEnd"/>
      <w:r w:rsidRPr="00D60B55">
        <w:rPr>
          <w:rFonts w:ascii="Times New Roman" w:eastAsia="Times New Roman" w:hAnsi="Times New Roman" w:cs="Times New Roman"/>
          <w:sz w:val="24"/>
          <w:szCs w:val="24"/>
          <w:lang w:eastAsia="ru-RU"/>
        </w:rPr>
        <w:t>. б</w:t>
      </w:r>
      <w:proofErr w:type="gramEnd"/>
      <w:r w:rsidRPr="00D60B55">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sz w:val="24"/>
          <w:szCs w:val="24"/>
          <w:lang w:eastAsia="ru-RU"/>
        </w:rPr>
        <w:t>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w:t>
      </w:r>
      <w:proofErr w:type="gramEnd"/>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10.5.</w:t>
      </w:r>
      <w:r w:rsidRPr="00D60B55">
        <w:rPr>
          <w:rFonts w:ascii="Times New Roman" w:eastAsia="Calibri" w:hAnsi="Times New Roman" w:cs="Times New Roman"/>
          <w:sz w:val="24"/>
          <w:szCs w:val="24"/>
        </w:rPr>
        <w:t xml:space="preserve"> </w:t>
      </w:r>
      <w:r w:rsidRPr="00D60B55">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10.6. Любые изменения и дополнения к настоящему Контракту, не противоречащие </w:t>
      </w:r>
      <w:r w:rsidRPr="00D60B55">
        <w:rPr>
          <w:rFonts w:ascii="Times New Roman" w:eastAsia="Times New Roman" w:hAnsi="Times New Roman" w:cs="Times New Roman"/>
          <w:sz w:val="24"/>
          <w:szCs w:val="24"/>
          <w:lang w:eastAsia="ru-RU"/>
        </w:rPr>
        <w:lastRenderedPageBreak/>
        <w:t>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Исполнителя. Дополнительные соглашения являются неотъемлемой частью Контракта.</w:t>
      </w:r>
    </w:p>
    <w:p w:rsidR="00D60B55" w:rsidRPr="00D60B55" w:rsidRDefault="00D60B55" w:rsidP="00D60B55">
      <w:pPr>
        <w:suppressAutoHyphens/>
        <w:spacing w:after="0" w:line="240" w:lineRule="auto"/>
        <w:jc w:val="both"/>
        <w:rPr>
          <w:rFonts w:ascii="Times New Roman" w:eastAsia="Times New Roman" w:hAnsi="Times New Roman" w:cs="Times New Roman"/>
          <w:sz w:val="24"/>
          <w:szCs w:val="24"/>
          <w:lang w:eastAsia="ar-SA"/>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11. ПОРЯДОК УРЕГУЛИРОВАНИЯ СПОРОВ</w:t>
      </w:r>
    </w:p>
    <w:p w:rsidR="00D60B55" w:rsidRPr="00D60B55" w:rsidRDefault="00D60B55" w:rsidP="00D60B55">
      <w:pPr>
        <w:widowControl w:val="0"/>
        <w:tabs>
          <w:tab w:val="num" w:pos="360"/>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11.1. Претензионный порядок досудебного урегулирования споров, вытекающих из Контракта, является для Сторон обязательным.</w:t>
      </w:r>
    </w:p>
    <w:p w:rsidR="00D60B55" w:rsidRPr="00D60B55" w:rsidRDefault="00D60B55" w:rsidP="00D60B55">
      <w:pPr>
        <w:widowControl w:val="0"/>
        <w:tabs>
          <w:tab w:val="num" w:pos="360"/>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D60B55" w:rsidRP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11.3.</w:t>
      </w:r>
      <w:r w:rsidRPr="00D60B55">
        <w:rPr>
          <w:rFonts w:ascii="Times New Roman" w:eastAsia="Times New Roman" w:hAnsi="Times New Roman" w:cs="Times New Roman"/>
          <w:sz w:val="24"/>
          <w:szCs w:val="24"/>
          <w:lang w:eastAsia="ru-RU"/>
        </w:rPr>
        <w:tab/>
        <w:t xml:space="preserve">Все споры по настоящему Контракту разрешаются путем переговоров, а в случае </w:t>
      </w:r>
      <w:proofErr w:type="spellStart"/>
      <w:r w:rsidRPr="00D60B55">
        <w:rPr>
          <w:rFonts w:ascii="Times New Roman" w:eastAsia="Times New Roman" w:hAnsi="Times New Roman" w:cs="Times New Roman"/>
          <w:sz w:val="24"/>
          <w:szCs w:val="24"/>
          <w:lang w:eastAsia="ru-RU"/>
        </w:rPr>
        <w:t>недостижения</w:t>
      </w:r>
      <w:proofErr w:type="spellEnd"/>
      <w:r w:rsidRPr="00D60B55">
        <w:rPr>
          <w:rFonts w:ascii="Times New Roman" w:eastAsia="Times New Roman" w:hAnsi="Times New Roman" w:cs="Times New Roman"/>
          <w:sz w:val="24"/>
          <w:szCs w:val="24"/>
          <w:lang w:eastAsia="ru-RU"/>
        </w:rPr>
        <w:t xml:space="preserve"> взаимного согласия - в Арбитражном суде Ивановской области, с обязательным соблюдением претензионного порядка.</w:t>
      </w: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12. ПРОЧИЕ УСЛОВИЯ</w:t>
      </w:r>
    </w:p>
    <w:p w:rsidR="00D60B55" w:rsidRP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12.1.</w:t>
      </w:r>
      <w:r w:rsidRPr="00D60B55">
        <w:rPr>
          <w:rFonts w:ascii="Times New Roman" w:eastAsia="Times New Roman" w:hAnsi="Times New Roman" w:cs="Times New Roman"/>
          <w:sz w:val="24"/>
          <w:szCs w:val="24"/>
          <w:lang w:eastAsia="ru-RU"/>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D60B55" w:rsidRP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12.2. Взаимоотношения Сторон, не урегулированные настоящим Контрактом, регулируются действующим законодательством РФ.</w:t>
      </w:r>
    </w:p>
    <w:p w:rsidR="00D60B55" w:rsidRP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12.3. Неотъемлемой частью настоящего Контракта являются следующее приложение:</w:t>
      </w:r>
    </w:p>
    <w:p w:rsidR="00D60B55" w:rsidRP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Приложение №1 - Техническое задание.</w:t>
      </w:r>
    </w:p>
    <w:p w:rsidR="00D60B55" w:rsidRP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13. АДРЕСА И БАНКОВСКИЕ РЕКВИЗИТЫ СТОРОН</w:t>
      </w: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p>
    <w:p w:rsidR="00D60B55" w:rsidRPr="00D60B55" w:rsidRDefault="00D60B55" w:rsidP="00D60B55">
      <w:pPr>
        <w:suppressAutoHyphens/>
        <w:spacing w:after="0" w:line="240" w:lineRule="auto"/>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Заказчик</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Исполнитель</w:t>
      </w:r>
    </w:p>
    <w:tbl>
      <w:tblPr>
        <w:tblW w:w="9570" w:type="dxa"/>
        <w:tblLook w:val="01E0" w:firstRow="1" w:lastRow="1" w:firstColumn="1" w:lastColumn="1" w:noHBand="0" w:noVBand="0"/>
      </w:tblPr>
      <w:tblGrid>
        <w:gridCol w:w="4503"/>
        <w:gridCol w:w="491"/>
        <w:gridCol w:w="4576"/>
      </w:tblGrid>
      <w:tr w:rsidR="00D60B55" w:rsidRPr="00D60B55" w:rsidTr="00D60B55">
        <w:trPr>
          <w:gridAfter w:val="2"/>
          <w:wAfter w:w="5067" w:type="dxa"/>
        </w:trPr>
        <w:tc>
          <w:tcPr>
            <w:tcW w:w="4503" w:type="dxa"/>
            <w:hideMark/>
          </w:tcPr>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Администрация города Иванова</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153000 г. Иваново,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пл. Революции, д. 6.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3728012487,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КПП 370201001,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Отделение Иваново г. Иваново</w:t>
            </w:r>
          </w:p>
          <w:p w:rsidR="00D60B55" w:rsidRPr="00D60B55" w:rsidRDefault="00D60B55" w:rsidP="00D60B55">
            <w:pPr>
              <w:spacing w:after="0" w:line="240" w:lineRule="auto"/>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Р</w:t>
            </w:r>
            <w:proofErr w:type="gramEnd"/>
            <w:r w:rsidRPr="00D60B55">
              <w:rPr>
                <w:rFonts w:ascii="Times New Roman" w:eastAsia="Calibri" w:hAnsi="Times New Roman" w:cs="Times New Roman"/>
                <w:sz w:val="24"/>
                <w:szCs w:val="24"/>
              </w:rPr>
              <w:t>/</w:t>
            </w:r>
            <w:proofErr w:type="spellStart"/>
            <w:r w:rsidRPr="00D60B55">
              <w:rPr>
                <w:rFonts w:ascii="Times New Roman" w:eastAsia="Calibri" w:hAnsi="Times New Roman" w:cs="Times New Roman"/>
                <w:sz w:val="24"/>
                <w:szCs w:val="24"/>
              </w:rPr>
              <w:t>сч</w:t>
            </w:r>
            <w:proofErr w:type="spellEnd"/>
            <w:r w:rsidRPr="00D60B55">
              <w:rPr>
                <w:rFonts w:ascii="Times New Roman" w:eastAsia="Calibri" w:hAnsi="Times New Roman" w:cs="Times New Roman"/>
                <w:sz w:val="24"/>
                <w:szCs w:val="24"/>
              </w:rPr>
              <w:t xml:space="preserve"> 40204810800000000054</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БИК 042406001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Заместитель руководителя аппарата Администрации города Иванова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__________________/Л.М. Семенова/</w:t>
            </w:r>
          </w:p>
          <w:p w:rsidR="00D60B55" w:rsidRPr="00D60B55" w:rsidRDefault="00D60B55" w:rsidP="00D60B55">
            <w:pPr>
              <w:spacing w:after="0" w:line="240" w:lineRule="auto"/>
              <w:jc w:val="both"/>
              <w:rPr>
                <w:rFonts w:ascii="Times New Roman" w:eastAsia="Calibri" w:hAnsi="Times New Roman" w:cs="Times New Roman"/>
                <w:bCs/>
                <w:sz w:val="24"/>
                <w:szCs w:val="24"/>
              </w:rPr>
            </w:pPr>
            <w:proofErr w:type="spellStart"/>
            <w:r w:rsidRPr="00D60B55">
              <w:rPr>
                <w:rFonts w:ascii="Times New Roman" w:eastAsia="Calibri" w:hAnsi="Times New Roman" w:cs="Times New Roman"/>
                <w:sz w:val="24"/>
                <w:szCs w:val="24"/>
              </w:rPr>
              <w:t>м.п</w:t>
            </w:r>
            <w:proofErr w:type="spellEnd"/>
            <w:r w:rsidRPr="00D60B55">
              <w:rPr>
                <w:rFonts w:ascii="Times New Roman" w:eastAsia="Calibri" w:hAnsi="Times New Roman" w:cs="Times New Roman"/>
                <w:sz w:val="24"/>
                <w:szCs w:val="24"/>
              </w:rPr>
              <w:t>.</w:t>
            </w:r>
          </w:p>
        </w:tc>
      </w:tr>
      <w:tr w:rsidR="00D60B55" w:rsidRPr="00D60B55" w:rsidTr="00D60B55">
        <w:tc>
          <w:tcPr>
            <w:tcW w:w="4994" w:type="dxa"/>
            <w:gridSpan w:val="2"/>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576" w:type="dxa"/>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lastRenderedPageBreak/>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P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Pr="00D60B55" w:rsidRDefault="00D60B55" w:rsidP="00D60B55">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D60B55" w:rsidRPr="00D60B55" w:rsidRDefault="00D60B55" w:rsidP="00D60B55">
      <w:pPr>
        <w:spacing w:after="0" w:line="2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на оказание услуг</w:t>
      </w:r>
      <w:r w:rsidRPr="00D60B55">
        <w:rPr>
          <w:rFonts w:ascii="Times New Roman" w:eastAsia="Times New Roman" w:hAnsi="Times New Roman" w:cs="Times New Roman"/>
          <w:b/>
          <w:sz w:val="24"/>
          <w:szCs w:val="24"/>
          <w:lang w:eastAsia="ar-SA"/>
        </w:rPr>
        <w:t xml:space="preserve"> по организации и проведению городских молодежных мероприятий</w:t>
      </w:r>
    </w:p>
    <w:p w:rsidR="00D60B55" w:rsidRPr="00D60B55" w:rsidRDefault="00D60B55"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spacing w:after="0" w:line="20" w:lineRule="atLeast"/>
        <w:ind w:left="1080"/>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Согласно </w:t>
      </w:r>
      <w:r w:rsidR="0034255A">
        <w:rPr>
          <w:rFonts w:ascii="Times New Roman" w:eastAsia="Times New Roman" w:hAnsi="Times New Roman" w:cs="Times New Roman"/>
          <w:sz w:val="24"/>
          <w:szCs w:val="24"/>
          <w:lang w:eastAsia="ru-RU"/>
        </w:rPr>
        <w:t>Разделу</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bCs/>
          <w:sz w:val="24"/>
          <w:szCs w:val="24"/>
          <w:lang w:eastAsia="ru-RU"/>
        </w:rPr>
        <w:t xml:space="preserve">1 </w:t>
      </w:r>
      <w:r w:rsidRPr="00D60B55">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bCs/>
          <w:sz w:val="24"/>
          <w:szCs w:val="24"/>
          <w:lang w:eastAsia="ru-RU"/>
        </w:rPr>
        <w:t>Характеристики объекта закупки»</w:t>
      </w:r>
      <w:r w:rsidRPr="00D60B55">
        <w:rPr>
          <w:rFonts w:ascii="Times New Roman" w:eastAsia="Times New Roman" w:hAnsi="Times New Roman" w:cs="Times New Roman"/>
          <w:sz w:val="24"/>
          <w:szCs w:val="24"/>
          <w:lang w:eastAsia="ru-RU"/>
        </w:rPr>
        <w:t xml:space="preserve">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«Описание объекта закупки»</w:t>
      </w:r>
      <w:r>
        <w:rPr>
          <w:rFonts w:ascii="Times New Roman" w:eastAsia="Times New Roman" w:hAnsi="Times New Roman" w:cs="Times New Roman"/>
          <w:sz w:val="24"/>
          <w:szCs w:val="24"/>
          <w:lang w:eastAsia="ru-RU"/>
        </w:rPr>
        <w:t xml:space="preserve"> документации об электронном аукционе</w:t>
      </w:r>
    </w:p>
    <w:p w:rsidR="00D60B55" w:rsidRPr="00D60B55" w:rsidRDefault="00D60B55" w:rsidP="00D60B55">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
    <w:p w:rsidR="00D60B55" w:rsidRPr="00D60B55" w:rsidRDefault="00D60B55" w:rsidP="00D60B55">
      <w:pPr>
        <w:widowControl w:val="0"/>
        <w:tabs>
          <w:tab w:val="left" w:pos="4080"/>
        </w:tabs>
        <w:suppressAutoHyphens/>
        <w:autoSpaceDN w:val="0"/>
        <w:spacing w:after="0" w:line="240" w:lineRule="auto"/>
        <w:rPr>
          <w:rFonts w:ascii="Times New Roman" w:eastAsia="SimSun" w:hAnsi="Times New Roman" w:cs="Mangal"/>
          <w:b/>
          <w:kern w:val="3"/>
          <w:sz w:val="24"/>
          <w:szCs w:val="24"/>
          <w:lang w:eastAsia="zh-CN" w:bidi="hi-IN"/>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34255A" w:rsidRPr="0034255A" w:rsidRDefault="0034255A" w:rsidP="0034255A">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Техническое задание</w:t>
      </w:r>
    </w:p>
    <w:p w:rsidR="0034255A" w:rsidRPr="0034255A" w:rsidRDefault="0034255A" w:rsidP="0034255A">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на оказание услуг по организации и проведению городских молодежных мероприятий</w:t>
      </w:r>
    </w:p>
    <w:p w:rsidR="0034255A" w:rsidRDefault="0034255A" w:rsidP="00D60B55">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Предмет контракта: оказание услуг по организации и проведению городских молодежных мероприятий.</w:t>
      </w:r>
    </w:p>
    <w:p w:rsidR="00D60B55" w:rsidRPr="00D60B55" w:rsidRDefault="00D60B55" w:rsidP="00D60B55">
      <w:pPr>
        <w:tabs>
          <w:tab w:val="left" w:pos="0"/>
        </w:tabs>
        <w:spacing w:after="12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В рамках организации и проведения городских молодежных мероприятий Исполнитель обеспечивает:</w:t>
      </w:r>
    </w:p>
    <w:p w:rsidR="00D60B55" w:rsidRPr="00D60B55" w:rsidRDefault="00D60B55" w:rsidP="00D60B55">
      <w:pPr>
        <w:tabs>
          <w:tab w:val="left" w:pos="0"/>
        </w:tabs>
        <w:spacing w:after="120"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D60B55">
        <w:rPr>
          <w:rFonts w:ascii="Times New Roman" w:eastAsia="Times New Roman" w:hAnsi="Times New Roman" w:cs="Times New Roman"/>
          <w:b/>
          <w:sz w:val="24"/>
          <w:szCs w:val="24"/>
          <w:lang w:eastAsia="ru-RU"/>
        </w:rPr>
        <w:t>1. Организацию и проведение гала-концерта, в том числе:</w:t>
      </w:r>
    </w:p>
    <w:p w:rsidR="00D60B55" w:rsidRPr="00D60B55" w:rsidRDefault="00D60B55" w:rsidP="00D60B55">
      <w:pPr>
        <w:tabs>
          <w:tab w:val="left" w:pos="0"/>
        </w:tabs>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Обеспечивает наличие зрительного зала вместимостью не менее 1100 мест с установленной системой звукоусиления, световым и мультимедийным оборудованием.</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Обеспечивает качественную  фото и видеосъемку мероприятия.</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Для обеспечения качественного звучания услуги должны быть оказаны с использованием комплектов: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1) звуковоспроизводящего и звукоусиливающего оборудования, а именно наличие:</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w:t>
      </w:r>
      <w:r w:rsidRPr="00D60B55">
        <w:rPr>
          <w:rFonts w:ascii="Times New Roman" w:eastAsia="Times New Roman" w:hAnsi="Times New Roman" w:cs="Times New Roman"/>
          <w:sz w:val="24"/>
          <w:szCs w:val="24"/>
          <w:lang w:eastAsia="ru-RU"/>
        </w:rPr>
        <w:tab/>
        <w:t xml:space="preserve"> звуковоспроизводящие и усиливающие устройства;</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sz w:val="24"/>
          <w:szCs w:val="24"/>
          <w:lang w:eastAsia="ru-RU"/>
        </w:rPr>
        <w:tab/>
        <w:t xml:space="preserve">-  </w:t>
      </w:r>
      <w:r w:rsidRPr="00D60B55">
        <w:rPr>
          <w:rFonts w:ascii="Times New Roman" w:eastAsia="Times New Roman" w:hAnsi="Times New Roman" w:cs="Times New Roman"/>
          <w:sz w:val="24"/>
          <w:szCs w:val="24"/>
          <w:lang w:eastAsia="ru-RU"/>
        </w:rPr>
        <w:tab/>
        <w:t>не менее 3 радиомикрофонов;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режиссерский микшерный пульт;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процессоры эффектов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sz w:val="24"/>
          <w:szCs w:val="24"/>
          <w:lang w:eastAsia="ru-RU"/>
        </w:rPr>
        <w:tab/>
        <w:t>2) светового оборудования, а именно наличие:</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b/>
          <w:color w:val="222222"/>
          <w:sz w:val="24"/>
          <w:szCs w:val="24"/>
          <w:lang w:eastAsia="ru-RU"/>
        </w:rPr>
      </w:pPr>
      <w:r w:rsidRPr="00D60B55">
        <w:rPr>
          <w:rFonts w:ascii="Times New Roman" w:eastAsia="Times New Roman" w:hAnsi="Times New Roman" w:cs="Times New Roman"/>
          <w:b/>
          <w:sz w:val="24"/>
          <w:szCs w:val="24"/>
          <w:lang w:eastAsia="ru-RU"/>
        </w:rPr>
        <w:t>А) световая пушка (п</w:t>
      </w:r>
      <w:r w:rsidRPr="00D60B55">
        <w:rPr>
          <w:rFonts w:ascii="Times New Roman" w:eastAsia="Times New Roman" w:hAnsi="Times New Roman" w:cs="Times New Roman"/>
          <w:b/>
          <w:color w:val="222222"/>
          <w:sz w:val="24"/>
          <w:szCs w:val="24"/>
          <w:lang w:eastAsia="ru-RU"/>
        </w:rPr>
        <w:t>рожектор следящего света) – 2 шт.:</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xml:space="preserve">- </w:t>
      </w:r>
      <w:proofErr w:type="spellStart"/>
      <w:r w:rsidRPr="00D60B55">
        <w:rPr>
          <w:rFonts w:ascii="Times New Roman" w:eastAsia="Times New Roman" w:hAnsi="Times New Roman" w:cs="Times New Roman"/>
          <w:color w:val="222222"/>
          <w:sz w:val="24"/>
          <w:szCs w:val="24"/>
          <w:lang w:eastAsia="ru-RU"/>
        </w:rPr>
        <w:t>колорчейнджер</w:t>
      </w:r>
      <w:proofErr w:type="spellEnd"/>
      <w:r w:rsidRPr="00D60B55">
        <w:rPr>
          <w:rFonts w:ascii="Times New Roman" w:eastAsia="Times New Roman" w:hAnsi="Times New Roman" w:cs="Times New Roman"/>
          <w:color w:val="222222"/>
          <w:sz w:val="24"/>
          <w:szCs w:val="24"/>
          <w:lang w:eastAsia="ru-RU"/>
        </w:rPr>
        <w:t xml:space="preserve">: не менее 3-х </w:t>
      </w:r>
      <w:proofErr w:type="spellStart"/>
      <w:r w:rsidRPr="00D60B55">
        <w:rPr>
          <w:rFonts w:ascii="Times New Roman" w:eastAsia="Times New Roman" w:hAnsi="Times New Roman" w:cs="Times New Roman"/>
          <w:color w:val="222222"/>
          <w:sz w:val="24"/>
          <w:szCs w:val="24"/>
          <w:lang w:eastAsia="ru-RU"/>
        </w:rPr>
        <w:t>фильтровцветокоррекции</w:t>
      </w:r>
      <w:proofErr w:type="spellEnd"/>
      <w:r w:rsidRPr="00D60B55">
        <w:rPr>
          <w:rFonts w:ascii="Times New Roman" w:eastAsia="Times New Roman" w:hAnsi="Times New Roman" w:cs="Times New Roman"/>
          <w:color w:val="222222"/>
          <w:sz w:val="24"/>
          <w:szCs w:val="24"/>
          <w:lang w:eastAsia="ru-RU"/>
        </w:rPr>
        <w:t>, </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съемная ирисовая диафрагма  не менее 10-100%.</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ручная фокусировка, зум не менее 2.5о-13о.</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xml:space="preserve">- эффекты: строб, </w:t>
      </w:r>
      <w:proofErr w:type="spellStart"/>
      <w:r w:rsidRPr="00D60B55">
        <w:rPr>
          <w:rFonts w:ascii="Times New Roman" w:eastAsia="Times New Roman" w:hAnsi="Times New Roman" w:cs="Times New Roman"/>
          <w:color w:val="222222"/>
          <w:sz w:val="24"/>
          <w:szCs w:val="24"/>
          <w:lang w:eastAsia="ru-RU"/>
        </w:rPr>
        <w:t>диммер</w:t>
      </w:r>
      <w:proofErr w:type="spellEnd"/>
      <w:r w:rsidRPr="00D60B55">
        <w:rPr>
          <w:rFonts w:ascii="Times New Roman" w:eastAsia="Times New Roman" w:hAnsi="Times New Roman" w:cs="Times New Roman"/>
          <w:color w:val="222222"/>
          <w:sz w:val="24"/>
          <w:szCs w:val="24"/>
          <w:lang w:eastAsia="ru-RU"/>
        </w:rPr>
        <w:t xml:space="preserve">  не менее 100%.</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наличие: Выносного балласта.</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вес: не более 15.5кг.</w:t>
      </w:r>
    </w:p>
    <w:p w:rsidR="00D60B55" w:rsidRPr="00D60B55" w:rsidRDefault="00D60B55" w:rsidP="00D60B55">
      <w:pPr>
        <w:tabs>
          <w:tab w:val="left" w:pos="709"/>
        </w:tabs>
        <w:spacing w:after="0" w:line="240" w:lineRule="auto"/>
        <w:jc w:val="both"/>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b/>
          <w:sz w:val="24"/>
          <w:szCs w:val="24"/>
          <w:lang w:eastAsia="ru-RU"/>
        </w:rPr>
        <w:t>Б) сканер в комплекте с лампой – 2 шт.:</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напряжение: не менее 220 В.</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частота:  не менее 50</w:t>
      </w:r>
    </w:p>
    <w:p w:rsidR="00D60B55" w:rsidRPr="00D60B55" w:rsidRDefault="00D60B55" w:rsidP="00D60B55">
      <w:pPr>
        <w:shd w:val="clear" w:color="auto" w:fill="FFFFFF"/>
        <w:spacing w:after="0" w:line="240" w:lineRule="auto"/>
        <w:ind w:left="360" w:firstLine="34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bCs/>
          <w:color w:val="222222"/>
          <w:sz w:val="24"/>
          <w:szCs w:val="24"/>
          <w:lang w:eastAsia="ru-RU"/>
        </w:rPr>
        <w:t>Лампа</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тип: </w:t>
      </w:r>
      <w:proofErr w:type="spellStart"/>
      <w:r w:rsidRPr="00D60B55">
        <w:rPr>
          <w:rFonts w:ascii="Times New Roman" w:eastAsia="Times New Roman" w:hAnsi="Times New Roman" w:cs="Times New Roman"/>
          <w:color w:val="222222"/>
          <w:sz w:val="24"/>
          <w:szCs w:val="24"/>
          <w:lang w:eastAsia="ru-RU"/>
        </w:rPr>
        <w:t>металлогалогенная</w:t>
      </w:r>
      <w:proofErr w:type="spellEnd"/>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вольтаж: не более 207</w:t>
      </w:r>
      <w:proofErr w:type="gramStart"/>
      <w:r w:rsidRPr="00D60B55">
        <w:rPr>
          <w:rFonts w:ascii="Times New Roman" w:eastAsia="Times New Roman" w:hAnsi="Times New Roman" w:cs="Times New Roman"/>
          <w:color w:val="222222"/>
          <w:sz w:val="24"/>
          <w:szCs w:val="24"/>
          <w:lang w:eastAsia="ru-RU"/>
        </w:rPr>
        <w:t> В</w:t>
      </w:r>
      <w:proofErr w:type="gramEnd"/>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мощность:  не менее 575 Вт</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цоколь:  не менее GX 9,5</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bCs/>
          <w:color w:val="222222"/>
          <w:sz w:val="24"/>
          <w:szCs w:val="24"/>
          <w:lang w:eastAsia="ru-RU"/>
        </w:rPr>
        <w:t>Цвета</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количество цветов: не менее 8 </w:t>
      </w:r>
      <w:proofErr w:type="spellStart"/>
      <w:proofErr w:type="gramStart"/>
      <w:r w:rsidRPr="00D60B55">
        <w:rPr>
          <w:rFonts w:ascii="Times New Roman" w:eastAsia="Times New Roman" w:hAnsi="Times New Roman" w:cs="Times New Roman"/>
          <w:color w:val="222222"/>
          <w:sz w:val="24"/>
          <w:szCs w:val="24"/>
          <w:lang w:eastAsia="ru-RU"/>
        </w:rPr>
        <w:t>шт</w:t>
      </w:r>
      <w:proofErr w:type="spellEnd"/>
      <w:proofErr w:type="gramEnd"/>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наличие эффекта радуги</w:t>
      </w:r>
    </w:p>
    <w:p w:rsidR="00D60B55" w:rsidRPr="00D60B55" w:rsidRDefault="00D60B55" w:rsidP="00D60B55">
      <w:pPr>
        <w:shd w:val="clear" w:color="auto" w:fill="FFFFFF"/>
        <w:spacing w:after="0" w:line="240" w:lineRule="auto"/>
        <w:ind w:left="360" w:firstLine="348"/>
        <w:rPr>
          <w:rFonts w:ascii="Times New Roman" w:eastAsia="Times New Roman" w:hAnsi="Times New Roman" w:cs="Times New Roman"/>
          <w:color w:val="222222"/>
          <w:sz w:val="24"/>
          <w:szCs w:val="24"/>
          <w:lang w:eastAsia="ru-RU"/>
        </w:rPr>
      </w:pPr>
      <w:proofErr w:type="spellStart"/>
      <w:r w:rsidRPr="00D60B55">
        <w:rPr>
          <w:rFonts w:ascii="Times New Roman" w:eastAsia="Times New Roman" w:hAnsi="Times New Roman" w:cs="Times New Roman"/>
          <w:bCs/>
          <w:color w:val="222222"/>
          <w:sz w:val="24"/>
          <w:szCs w:val="24"/>
          <w:lang w:eastAsia="ru-RU"/>
        </w:rPr>
        <w:t>Диммер</w:t>
      </w:r>
      <w:proofErr w:type="spellEnd"/>
      <w:r w:rsidRPr="00D60B55">
        <w:rPr>
          <w:rFonts w:ascii="Times New Roman" w:eastAsia="Times New Roman" w:hAnsi="Times New Roman" w:cs="Times New Roman"/>
          <w:bCs/>
          <w:color w:val="222222"/>
          <w:sz w:val="24"/>
          <w:szCs w:val="24"/>
          <w:lang w:eastAsia="ru-RU"/>
        </w:rPr>
        <w:t>:</w:t>
      </w:r>
      <w:r w:rsidRPr="00D60B55">
        <w:rPr>
          <w:rFonts w:ascii="Times New Roman" w:eastAsia="Times New Roman" w:hAnsi="Times New Roman" w:cs="Times New Roman"/>
          <w:color w:val="222222"/>
          <w:sz w:val="24"/>
          <w:szCs w:val="24"/>
          <w:lang w:eastAsia="ru-RU"/>
        </w:rPr>
        <w:t> 0-100%</w:t>
      </w:r>
    </w:p>
    <w:p w:rsidR="00D60B55" w:rsidRPr="00D60B55" w:rsidRDefault="00D60B55" w:rsidP="00D60B55">
      <w:pPr>
        <w:shd w:val="clear" w:color="auto" w:fill="FFFFFF"/>
        <w:spacing w:after="0" w:line="240" w:lineRule="auto"/>
        <w:ind w:left="720"/>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bCs/>
          <w:color w:val="222222"/>
          <w:sz w:val="24"/>
          <w:szCs w:val="24"/>
          <w:lang w:eastAsia="ru-RU"/>
        </w:rPr>
        <w:t xml:space="preserve">- наличие колеса </w:t>
      </w:r>
      <w:proofErr w:type="spellStart"/>
      <w:r w:rsidRPr="00D60B55">
        <w:rPr>
          <w:rFonts w:ascii="Times New Roman" w:eastAsia="Times New Roman" w:hAnsi="Times New Roman" w:cs="Times New Roman"/>
          <w:bCs/>
          <w:color w:val="222222"/>
          <w:sz w:val="24"/>
          <w:szCs w:val="24"/>
          <w:lang w:eastAsia="ru-RU"/>
        </w:rPr>
        <w:t>гобо</w:t>
      </w:r>
      <w:proofErr w:type="spellEnd"/>
      <w:r w:rsidRPr="00D60B55">
        <w:rPr>
          <w:rFonts w:ascii="Times New Roman" w:eastAsia="Times New Roman" w:hAnsi="Times New Roman" w:cs="Times New Roman"/>
          <w:bCs/>
          <w:color w:val="222222"/>
          <w:sz w:val="24"/>
          <w:szCs w:val="24"/>
          <w:lang w:eastAsia="ru-RU"/>
        </w:rPr>
        <w:t>: не менее 1</w:t>
      </w:r>
    </w:p>
    <w:p w:rsidR="00D60B55" w:rsidRPr="00D60B55" w:rsidRDefault="00D60B55" w:rsidP="00D60B55">
      <w:pPr>
        <w:shd w:val="clear" w:color="auto" w:fill="FFFFFF"/>
        <w:tabs>
          <w:tab w:val="num" w:pos="709"/>
        </w:tabs>
        <w:spacing w:after="0" w:line="240" w:lineRule="auto"/>
        <w:ind w:left="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xml:space="preserve">- наличие </w:t>
      </w:r>
      <w:proofErr w:type="spellStart"/>
      <w:r w:rsidRPr="00D60B55">
        <w:rPr>
          <w:rFonts w:ascii="Times New Roman" w:eastAsia="Times New Roman" w:hAnsi="Times New Roman" w:cs="Times New Roman"/>
          <w:color w:val="222222"/>
          <w:sz w:val="24"/>
          <w:szCs w:val="24"/>
          <w:lang w:eastAsia="ru-RU"/>
        </w:rPr>
        <w:t>вращающающегося</w:t>
      </w:r>
      <w:proofErr w:type="spellEnd"/>
      <w:r w:rsidRPr="00D60B55">
        <w:rPr>
          <w:rFonts w:ascii="Times New Roman" w:eastAsia="Times New Roman" w:hAnsi="Times New Roman" w:cs="Times New Roman"/>
          <w:color w:val="222222"/>
          <w:sz w:val="24"/>
          <w:szCs w:val="24"/>
          <w:lang w:eastAsia="ru-RU"/>
        </w:rPr>
        <w:t xml:space="preserve"> </w:t>
      </w:r>
      <w:proofErr w:type="spellStart"/>
      <w:r w:rsidRPr="00D60B55">
        <w:rPr>
          <w:rFonts w:ascii="Times New Roman" w:eastAsia="Times New Roman" w:hAnsi="Times New Roman" w:cs="Times New Roman"/>
          <w:color w:val="222222"/>
          <w:sz w:val="24"/>
          <w:szCs w:val="24"/>
          <w:lang w:eastAsia="ru-RU"/>
        </w:rPr>
        <w:t>гобо</w:t>
      </w:r>
      <w:proofErr w:type="spellEnd"/>
      <w:r w:rsidRPr="00D60B55">
        <w:rPr>
          <w:rFonts w:ascii="Times New Roman" w:eastAsia="Times New Roman" w:hAnsi="Times New Roman" w:cs="Times New Roman"/>
          <w:color w:val="222222"/>
          <w:sz w:val="24"/>
          <w:szCs w:val="24"/>
          <w:lang w:eastAsia="ru-RU"/>
        </w:rPr>
        <w:t>: металлические (кол-во): не менее 2 </w:t>
      </w:r>
      <w:proofErr w:type="spellStart"/>
      <w:proofErr w:type="gramStart"/>
      <w:r w:rsidRPr="00D60B55">
        <w:rPr>
          <w:rFonts w:ascii="Times New Roman" w:eastAsia="Times New Roman" w:hAnsi="Times New Roman" w:cs="Times New Roman"/>
          <w:color w:val="222222"/>
          <w:sz w:val="24"/>
          <w:szCs w:val="24"/>
          <w:lang w:eastAsia="ru-RU"/>
        </w:rPr>
        <w:t>шт</w:t>
      </w:r>
      <w:proofErr w:type="spellEnd"/>
      <w:proofErr w:type="gramEnd"/>
      <w:r w:rsidRPr="00D60B55">
        <w:rPr>
          <w:rFonts w:ascii="Times New Roman" w:eastAsia="Times New Roman" w:hAnsi="Times New Roman" w:cs="Times New Roman"/>
          <w:color w:val="222222"/>
          <w:sz w:val="24"/>
          <w:szCs w:val="24"/>
          <w:lang w:eastAsia="ru-RU"/>
        </w:rPr>
        <w:t xml:space="preserve">, </w:t>
      </w:r>
      <w:proofErr w:type="spellStart"/>
      <w:r w:rsidRPr="00D60B55">
        <w:rPr>
          <w:rFonts w:ascii="Times New Roman" w:eastAsia="Times New Roman" w:hAnsi="Times New Roman" w:cs="Times New Roman"/>
          <w:color w:val="222222"/>
          <w:sz w:val="24"/>
          <w:szCs w:val="24"/>
          <w:lang w:eastAsia="ru-RU"/>
        </w:rPr>
        <w:t>дихроичные</w:t>
      </w:r>
      <w:proofErr w:type="spellEnd"/>
      <w:r w:rsidRPr="00D60B55">
        <w:rPr>
          <w:rFonts w:ascii="Times New Roman" w:eastAsia="Times New Roman" w:hAnsi="Times New Roman" w:cs="Times New Roman"/>
          <w:color w:val="222222"/>
          <w:sz w:val="24"/>
          <w:szCs w:val="24"/>
          <w:lang w:eastAsia="ru-RU"/>
        </w:rPr>
        <w:t xml:space="preserve"> (кол-во):  не менее 3 </w:t>
      </w:r>
      <w:proofErr w:type="spellStart"/>
      <w:r w:rsidRPr="00D60B55">
        <w:rPr>
          <w:rFonts w:ascii="Times New Roman" w:eastAsia="Times New Roman" w:hAnsi="Times New Roman" w:cs="Times New Roman"/>
          <w:color w:val="222222"/>
          <w:sz w:val="24"/>
          <w:szCs w:val="24"/>
          <w:lang w:eastAsia="ru-RU"/>
        </w:rPr>
        <w:t>шт</w:t>
      </w:r>
      <w:proofErr w:type="spellEnd"/>
      <w:r w:rsidRPr="00D60B55">
        <w:rPr>
          <w:rFonts w:ascii="Times New Roman" w:eastAsia="Times New Roman" w:hAnsi="Times New Roman" w:cs="Times New Roman"/>
          <w:color w:val="222222"/>
          <w:sz w:val="24"/>
          <w:szCs w:val="24"/>
          <w:lang w:eastAsia="ru-RU"/>
        </w:rPr>
        <w:t>, металлические (кол-во): не менее 7 </w:t>
      </w:r>
      <w:proofErr w:type="spellStart"/>
      <w:r w:rsidRPr="00D60B55">
        <w:rPr>
          <w:rFonts w:ascii="Times New Roman" w:eastAsia="Times New Roman" w:hAnsi="Times New Roman" w:cs="Times New Roman"/>
          <w:color w:val="222222"/>
          <w:sz w:val="24"/>
          <w:szCs w:val="24"/>
          <w:lang w:eastAsia="ru-RU"/>
        </w:rPr>
        <w:t>шт</w:t>
      </w:r>
      <w:proofErr w:type="spellEnd"/>
    </w:p>
    <w:p w:rsidR="00D60B55" w:rsidRPr="00D60B55" w:rsidRDefault="00D60B55" w:rsidP="00D60B55">
      <w:pPr>
        <w:shd w:val="clear" w:color="auto" w:fill="FFFFFF"/>
        <w:spacing w:after="0" w:line="240" w:lineRule="auto"/>
        <w:ind w:left="720"/>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bCs/>
          <w:color w:val="222222"/>
          <w:sz w:val="24"/>
          <w:szCs w:val="24"/>
          <w:lang w:eastAsia="ru-RU"/>
        </w:rPr>
        <w:t xml:space="preserve">- наличие вращающейся </w:t>
      </w:r>
      <w:r w:rsidRPr="00D60B55">
        <w:rPr>
          <w:rFonts w:ascii="Times New Roman" w:eastAsia="Times New Roman" w:hAnsi="Times New Roman" w:cs="Times New Roman"/>
          <w:color w:val="222222"/>
          <w:sz w:val="24"/>
          <w:szCs w:val="24"/>
          <w:lang w:eastAsia="ru-RU"/>
        </w:rPr>
        <w:t>трёхгранной</w:t>
      </w:r>
      <w:r w:rsidRPr="00D60B55">
        <w:rPr>
          <w:rFonts w:ascii="Times New Roman" w:eastAsia="Times New Roman" w:hAnsi="Times New Roman" w:cs="Times New Roman"/>
          <w:bCs/>
          <w:color w:val="222222"/>
          <w:sz w:val="24"/>
          <w:szCs w:val="24"/>
          <w:lang w:eastAsia="ru-RU"/>
        </w:rPr>
        <w:t xml:space="preserve"> призмы:</w:t>
      </w:r>
      <w:r w:rsidRPr="00D60B55">
        <w:rPr>
          <w:rFonts w:ascii="Times New Roman" w:eastAsia="Times New Roman" w:hAnsi="Times New Roman" w:cs="Times New Roman"/>
          <w:color w:val="222222"/>
          <w:sz w:val="24"/>
          <w:szCs w:val="24"/>
          <w:lang w:eastAsia="ru-RU"/>
        </w:rPr>
        <w:t> з</w:t>
      </w:r>
      <w:r w:rsidRPr="00D60B55">
        <w:rPr>
          <w:rFonts w:ascii="Times New Roman" w:eastAsia="Times New Roman" w:hAnsi="Times New Roman" w:cs="Times New Roman"/>
          <w:bCs/>
          <w:color w:val="222222"/>
          <w:sz w:val="24"/>
          <w:szCs w:val="24"/>
          <w:lang w:eastAsia="ru-RU"/>
        </w:rPr>
        <w:t>ум:</w:t>
      </w:r>
      <w:r w:rsidRPr="00D60B55">
        <w:rPr>
          <w:rFonts w:ascii="Times New Roman" w:eastAsia="Times New Roman" w:hAnsi="Times New Roman" w:cs="Times New Roman"/>
          <w:color w:val="222222"/>
          <w:sz w:val="24"/>
          <w:szCs w:val="24"/>
          <w:lang w:eastAsia="ru-RU"/>
        </w:rPr>
        <w:t> 18, 20, 22, с</w:t>
      </w:r>
      <w:r w:rsidRPr="00D60B55">
        <w:rPr>
          <w:rFonts w:ascii="Times New Roman" w:eastAsia="Times New Roman" w:hAnsi="Times New Roman" w:cs="Times New Roman"/>
          <w:bCs/>
          <w:color w:val="222222"/>
          <w:sz w:val="24"/>
          <w:szCs w:val="24"/>
          <w:lang w:eastAsia="ru-RU"/>
        </w:rPr>
        <w:t>троб:</w:t>
      </w:r>
      <w:r w:rsidRPr="00D60B55">
        <w:rPr>
          <w:rFonts w:ascii="Times New Roman" w:eastAsia="Times New Roman" w:hAnsi="Times New Roman" w:cs="Times New Roman"/>
          <w:color w:val="222222"/>
          <w:sz w:val="24"/>
          <w:szCs w:val="24"/>
          <w:lang w:eastAsia="ru-RU"/>
        </w:rPr>
        <w:t xml:space="preserve"> 0-13 </w:t>
      </w:r>
      <w:proofErr w:type="spellStart"/>
      <w:r w:rsidRPr="00D60B55">
        <w:rPr>
          <w:rFonts w:ascii="Times New Roman" w:eastAsia="Times New Roman" w:hAnsi="Times New Roman" w:cs="Times New Roman"/>
          <w:color w:val="222222"/>
          <w:sz w:val="24"/>
          <w:szCs w:val="24"/>
          <w:lang w:eastAsia="ru-RU"/>
        </w:rPr>
        <w:t>всп</w:t>
      </w:r>
      <w:proofErr w:type="spellEnd"/>
      <w:r w:rsidRPr="00D60B55">
        <w:rPr>
          <w:rFonts w:ascii="Times New Roman" w:eastAsia="Times New Roman" w:hAnsi="Times New Roman" w:cs="Times New Roman"/>
          <w:color w:val="222222"/>
          <w:sz w:val="24"/>
          <w:szCs w:val="24"/>
          <w:lang w:eastAsia="ru-RU"/>
        </w:rPr>
        <w:t>/сек, ф</w:t>
      </w:r>
      <w:r w:rsidRPr="00D60B55">
        <w:rPr>
          <w:rFonts w:ascii="Times New Roman" w:eastAsia="Times New Roman" w:hAnsi="Times New Roman" w:cs="Times New Roman"/>
          <w:bCs/>
          <w:color w:val="222222"/>
          <w:sz w:val="24"/>
          <w:szCs w:val="24"/>
          <w:lang w:eastAsia="ru-RU"/>
        </w:rPr>
        <w:t>окус:</w:t>
      </w:r>
      <w:r w:rsidRPr="00D60B55">
        <w:rPr>
          <w:rFonts w:ascii="Times New Roman" w:eastAsia="Times New Roman" w:hAnsi="Times New Roman" w:cs="Times New Roman"/>
          <w:color w:val="222222"/>
          <w:sz w:val="24"/>
          <w:szCs w:val="24"/>
          <w:lang w:eastAsia="ru-RU"/>
        </w:rPr>
        <w:t> управляемый, д</w:t>
      </w:r>
      <w:r w:rsidRPr="00D60B55">
        <w:rPr>
          <w:rFonts w:ascii="Times New Roman" w:eastAsia="Times New Roman" w:hAnsi="Times New Roman" w:cs="Times New Roman"/>
          <w:bCs/>
          <w:color w:val="222222"/>
          <w:sz w:val="24"/>
          <w:szCs w:val="24"/>
          <w:lang w:eastAsia="ru-RU"/>
        </w:rPr>
        <w:t xml:space="preserve">вижение: </w:t>
      </w:r>
      <w:proofErr w:type="spellStart"/>
      <w:r w:rsidRPr="00D60B55">
        <w:rPr>
          <w:rFonts w:ascii="Times New Roman" w:eastAsia="Times New Roman" w:hAnsi="Times New Roman" w:cs="Times New Roman"/>
          <w:color w:val="222222"/>
          <w:sz w:val="24"/>
          <w:szCs w:val="24"/>
          <w:lang w:eastAsia="ru-RU"/>
        </w:rPr>
        <w:t>Pan</w:t>
      </w:r>
      <w:proofErr w:type="spellEnd"/>
      <w:r w:rsidRPr="00D60B55">
        <w:rPr>
          <w:rFonts w:ascii="Times New Roman" w:eastAsia="Times New Roman" w:hAnsi="Times New Roman" w:cs="Times New Roman"/>
          <w:color w:val="222222"/>
          <w:sz w:val="24"/>
          <w:szCs w:val="24"/>
          <w:lang w:eastAsia="ru-RU"/>
        </w:rPr>
        <w:t xml:space="preserve">: 170°, </w:t>
      </w:r>
      <w:proofErr w:type="spellStart"/>
      <w:r w:rsidRPr="00D60B55">
        <w:rPr>
          <w:rFonts w:ascii="Times New Roman" w:eastAsia="Times New Roman" w:hAnsi="Times New Roman" w:cs="Times New Roman"/>
          <w:color w:val="222222"/>
          <w:sz w:val="24"/>
          <w:szCs w:val="24"/>
          <w:lang w:eastAsia="ru-RU"/>
        </w:rPr>
        <w:t>Tilt</w:t>
      </w:r>
      <w:proofErr w:type="spellEnd"/>
      <w:r w:rsidRPr="00D60B55">
        <w:rPr>
          <w:rFonts w:ascii="Times New Roman" w:eastAsia="Times New Roman" w:hAnsi="Times New Roman" w:cs="Times New Roman"/>
          <w:color w:val="222222"/>
          <w:sz w:val="24"/>
          <w:szCs w:val="24"/>
          <w:lang w:eastAsia="ru-RU"/>
        </w:rPr>
        <w:t>: 85°.</w:t>
      </w:r>
    </w:p>
    <w:p w:rsidR="00D60B55" w:rsidRPr="00D60B55" w:rsidRDefault="00D60B55" w:rsidP="00D60B55">
      <w:pPr>
        <w:shd w:val="clear" w:color="auto" w:fill="FFFFFF"/>
        <w:spacing w:after="0" w:line="240" w:lineRule="auto"/>
        <w:ind w:left="720"/>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bCs/>
          <w:color w:val="222222"/>
          <w:sz w:val="24"/>
          <w:szCs w:val="24"/>
          <w:lang w:eastAsia="ru-RU"/>
        </w:rPr>
        <w:lastRenderedPageBreak/>
        <w:t>- дисплей:</w:t>
      </w:r>
      <w:r w:rsidRPr="00D60B55">
        <w:rPr>
          <w:rFonts w:ascii="Times New Roman" w:eastAsia="Times New Roman" w:hAnsi="Times New Roman" w:cs="Times New Roman"/>
          <w:color w:val="222222"/>
          <w:sz w:val="24"/>
          <w:szCs w:val="24"/>
          <w:lang w:eastAsia="ru-RU"/>
        </w:rPr>
        <w:t> LED</w:t>
      </w:r>
    </w:p>
    <w:p w:rsidR="00D60B55" w:rsidRPr="00D60B55" w:rsidRDefault="00D60B55" w:rsidP="00D60B55">
      <w:pPr>
        <w:shd w:val="clear" w:color="auto" w:fill="FFFFFF"/>
        <w:spacing w:after="0" w:line="240" w:lineRule="auto"/>
        <w:ind w:left="720"/>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bCs/>
          <w:color w:val="222222"/>
          <w:sz w:val="24"/>
          <w:szCs w:val="24"/>
          <w:lang w:eastAsia="ru-RU"/>
        </w:rPr>
        <w:t>- количество DMX-каналов:</w:t>
      </w:r>
      <w:r w:rsidRPr="00D60B55">
        <w:rPr>
          <w:rFonts w:ascii="Times New Roman" w:eastAsia="Times New Roman" w:hAnsi="Times New Roman" w:cs="Times New Roman"/>
          <w:color w:val="222222"/>
          <w:sz w:val="24"/>
          <w:szCs w:val="24"/>
          <w:lang w:eastAsia="ru-RU"/>
        </w:rPr>
        <w:t> не менее 16</w:t>
      </w:r>
    </w:p>
    <w:p w:rsidR="00D60B55" w:rsidRPr="00D60B55" w:rsidRDefault="00D60B55" w:rsidP="00D60B55">
      <w:pPr>
        <w:shd w:val="clear" w:color="auto" w:fill="FFFFFF"/>
        <w:spacing w:after="0" w:line="240" w:lineRule="auto"/>
        <w:ind w:left="720"/>
        <w:rPr>
          <w:rFonts w:ascii="Times New Roman" w:eastAsia="Times New Roman" w:hAnsi="Times New Roman" w:cs="Times New Roman"/>
          <w:bCs/>
          <w:color w:val="222222"/>
          <w:sz w:val="24"/>
          <w:szCs w:val="24"/>
          <w:lang w:eastAsia="ru-RU"/>
        </w:rPr>
      </w:pPr>
      <w:r w:rsidRPr="00D60B55">
        <w:rPr>
          <w:rFonts w:ascii="Times New Roman" w:eastAsia="Times New Roman" w:hAnsi="Times New Roman" w:cs="Times New Roman"/>
          <w:bCs/>
          <w:color w:val="222222"/>
          <w:sz w:val="24"/>
          <w:szCs w:val="24"/>
          <w:lang w:eastAsia="ru-RU"/>
        </w:rPr>
        <w:t>Габариты</w:t>
      </w:r>
    </w:p>
    <w:p w:rsidR="00D60B55" w:rsidRPr="00D60B55" w:rsidRDefault="00D60B55" w:rsidP="00D60B55">
      <w:pPr>
        <w:shd w:val="clear" w:color="auto" w:fill="FFFFFF"/>
        <w:spacing w:after="0" w:line="240" w:lineRule="auto"/>
        <w:ind w:left="720"/>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высота: не более 780 мм</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ширина: не более 390 мм</w:t>
      </w:r>
    </w:p>
    <w:p w:rsidR="00D60B55" w:rsidRPr="00D60B55" w:rsidRDefault="00D60B55" w:rsidP="00D60B55">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длина: не более 338 мм</w:t>
      </w:r>
    </w:p>
    <w:p w:rsidR="00D60B55" w:rsidRPr="00D60B55" w:rsidRDefault="00D60B55" w:rsidP="00D60B55">
      <w:pPr>
        <w:shd w:val="clear" w:color="auto" w:fill="FFFFFF"/>
        <w:spacing w:after="0" w:line="240" w:lineRule="auto"/>
        <w:ind w:left="720"/>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bCs/>
          <w:color w:val="222222"/>
          <w:sz w:val="24"/>
          <w:szCs w:val="24"/>
          <w:lang w:eastAsia="ru-RU"/>
        </w:rPr>
        <w:t>- вес:</w:t>
      </w:r>
      <w:r w:rsidRPr="00D60B55">
        <w:rPr>
          <w:rFonts w:ascii="Times New Roman" w:eastAsia="Times New Roman" w:hAnsi="Times New Roman" w:cs="Times New Roman"/>
          <w:color w:val="222222"/>
          <w:sz w:val="24"/>
          <w:szCs w:val="24"/>
          <w:lang w:eastAsia="ru-RU"/>
        </w:rPr>
        <w:t> не более 29 кг</w:t>
      </w:r>
      <w:r w:rsidRPr="00D60B55">
        <w:rPr>
          <w:rFonts w:ascii="Times New Roman" w:eastAsia="Times New Roman" w:hAnsi="Times New Roman" w:cs="Times New Roman"/>
          <w:sz w:val="24"/>
          <w:szCs w:val="24"/>
          <w:lang w:eastAsia="ru-RU"/>
        </w:rPr>
        <w:t>;</w:t>
      </w:r>
    </w:p>
    <w:p w:rsidR="00D60B55" w:rsidRPr="00D60B55" w:rsidRDefault="00D60B55" w:rsidP="00D60B55">
      <w:pPr>
        <w:tabs>
          <w:tab w:val="left" w:pos="1080"/>
        </w:tabs>
        <w:spacing w:after="0" w:line="240" w:lineRule="auto"/>
        <w:jc w:val="both"/>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ab/>
        <w:t>В) вращающая голова – 5 шт.:</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xml:space="preserve">-наличие  не менее 9 цветов + </w:t>
      </w:r>
      <w:proofErr w:type="gramStart"/>
      <w:r w:rsidRPr="00D60B55">
        <w:rPr>
          <w:rFonts w:ascii="Times New Roman" w:eastAsia="Times New Roman" w:hAnsi="Times New Roman" w:cs="Times New Roman"/>
          <w:color w:val="222222"/>
          <w:sz w:val="24"/>
          <w:szCs w:val="24"/>
          <w:lang w:eastAsia="ru-RU"/>
        </w:rPr>
        <w:t>белый</w:t>
      </w:r>
      <w:proofErr w:type="gramEnd"/>
      <w:r w:rsidRPr="00D60B55">
        <w:rPr>
          <w:rFonts w:ascii="Times New Roman" w:eastAsia="Times New Roman" w:hAnsi="Times New Roman" w:cs="Times New Roman"/>
          <w:color w:val="222222"/>
          <w:sz w:val="24"/>
          <w:szCs w:val="24"/>
          <w:lang w:eastAsia="ru-RU"/>
        </w:rPr>
        <w:t>,</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xml:space="preserve">- наличие не менее 7 </w:t>
      </w:r>
      <w:proofErr w:type="gramStart"/>
      <w:r w:rsidRPr="00D60B55">
        <w:rPr>
          <w:rFonts w:ascii="Times New Roman" w:eastAsia="Times New Roman" w:hAnsi="Times New Roman" w:cs="Times New Roman"/>
          <w:color w:val="222222"/>
          <w:sz w:val="24"/>
          <w:szCs w:val="24"/>
          <w:lang w:eastAsia="ru-RU"/>
        </w:rPr>
        <w:t>сменных</w:t>
      </w:r>
      <w:proofErr w:type="gramEnd"/>
      <w:r w:rsidRPr="00D60B55">
        <w:rPr>
          <w:rFonts w:ascii="Times New Roman" w:eastAsia="Times New Roman" w:hAnsi="Times New Roman" w:cs="Times New Roman"/>
          <w:color w:val="222222"/>
          <w:sz w:val="24"/>
          <w:szCs w:val="24"/>
          <w:lang w:eastAsia="ru-RU"/>
        </w:rPr>
        <w:t xml:space="preserve"> вращающихся </w:t>
      </w:r>
      <w:proofErr w:type="spellStart"/>
      <w:r w:rsidRPr="00D60B55">
        <w:rPr>
          <w:rFonts w:ascii="Times New Roman" w:eastAsia="Times New Roman" w:hAnsi="Times New Roman" w:cs="Times New Roman"/>
          <w:color w:val="222222"/>
          <w:sz w:val="24"/>
          <w:szCs w:val="24"/>
          <w:lang w:eastAsia="ru-RU"/>
        </w:rPr>
        <w:t>гобо</w:t>
      </w:r>
      <w:proofErr w:type="spellEnd"/>
      <w:r w:rsidRPr="00D60B55">
        <w:rPr>
          <w:rFonts w:ascii="Times New Roman" w:eastAsia="Times New Roman" w:hAnsi="Times New Roman" w:cs="Times New Roman"/>
          <w:color w:val="222222"/>
          <w:sz w:val="24"/>
          <w:szCs w:val="24"/>
          <w:lang w:eastAsia="ru-RU"/>
        </w:rPr>
        <w:t xml:space="preserve"> + пустой (2 </w:t>
      </w:r>
      <w:proofErr w:type="spellStart"/>
      <w:r w:rsidRPr="00D60B55">
        <w:rPr>
          <w:rFonts w:ascii="Times New Roman" w:eastAsia="Times New Roman" w:hAnsi="Times New Roman" w:cs="Times New Roman"/>
          <w:color w:val="222222"/>
          <w:sz w:val="24"/>
          <w:szCs w:val="24"/>
          <w:lang w:eastAsia="ru-RU"/>
        </w:rPr>
        <w:t>дихроичных</w:t>
      </w:r>
      <w:proofErr w:type="spellEnd"/>
      <w:r w:rsidRPr="00D60B55">
        <w:rPr>
          <w:rFonts w:ascii="Times New Roman" w:eastAsia="Times New Roman" w:hAnsi="Times New Roman" w:cs="Times New Roman"/>
          <w:color w:val="222222"/>
          <w:sz w:val="24"/>
          <w:szCs w:val="24"/>
          <w:lang w:eastAsia="ru-RU"/>
        </w:rPr>
        <w:t xml:space="preserve"> стеклянных </w:t>
      </w:r>
      <w:proofErr w:type="spellStart"/>
      <w:r w:rsidRPr="00D60B55">
        <w:rPr>
          <w:rFonts w:ascii="Times New Roman" w:eastAsia="Times New Roman" w:hAnsi="Times New Roman" w:cs="Times New Roman"/>
          <w:color w:val="222222"/>
          <w:sz w:val="24"/>
          <w:szCs w:val="24"/>
          <w:lang w:eastAsia="ru-RU"/>
        </w:rPr>
        <w:t>гобо</w:t>
      </w:r>
      <w:proofErr w:type="spellEnd"/>
      <w:r w:rsidRPr="00D60B55">
        <w:rPr>
          <w:rFonts w:ascii="Times New Roman" w:eastAsia="Times New Roman" w:hAnsi="Times New Roman" w:cs="Times New Roman"/>
          <w:color w:val="222222"/>
          <w:sz w:val="24"/>
          <w:szCs w:val="24"/>
          <w:lang w:eastAsia="ru-RU"/>
        </w:rPr>
        <w:t>),</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xml:space="preserve">- наличие независимых колес </w:t>
      </w:r>
      <w:proofErr w:type="spellStart"/>
      <w:proofErr w:type="gramStart"/>
      <w:r w:rsidRPr="00D60B55">
        <w:rPr>
          <w:rFonts w:ascii="Times New Roman" w:eastAsia="Times New Roman" w:hAnsi="Times New Roman" w:cs="Times New Roman"/>
          <w:color w:val="222222"/>
          <w:sz w:val="24"/>
          <w:szCs w:val="24"/>
          <w:lang w:eastAsia="ru-RU"/>
        </w:rPr>
        <w:t>гобо</w:t>
      </w:r>
      <w:proofErr w:type="spellEnd"/>
      <w:r w:rsidRPr="00D60B55">
        <w:rPr>
          <w:rFonts w:ascii="Times New Roman" w:eastAsia="Times New Roman" w:hAnsi="Times New Roman" w:cs="Times New Roman"/>
          <w:color w:val="222222"/>
          <w:sz w:val="24"/>
          <w:szCs w:val="24"/>
          <w:lang w:eastAsia="ru-RU"/>
        </w:rPr>
        <w:t xml:space="preserve"> и</w:t>
      </w:r>
      <w:proofErr w:type="gramEnd"/>
      <w:r w:rsidRPr="00D60B55">
        <w:rPr>
          <w:rFonts w:ascii="Times New Roman" w:eastAsia="Times New Roman" w:hAnsi="Times New Roman" w:cs="Times New Roman"/>
          <w:color w:val="222222"/>
          <w:sz w:val="24"/>
          <w:szCs w:val="24"/>
          <w:lang w:eastAsia="ru-RU"/>
        </w:rPr>
        <w:t xml:space="preserve"> цвета,</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наличие эффектов «Радуга», «</w:t>
      </w:r>
      <w:proofErr w:type="spellStart"/>
      <w:r w:rsidRPr="00D60B55">
        <w:rPr>
          <w:rFonts w:ascii="Times New Roman" w:eastAsia="Times New Roman" w:hAnsi="Times New Roman" w:cs="Times New Roman"/>
          <w:color w:val="222222"/>
          <w:sz w:val="24"/>
          <w:szCs w:val="24"/>
          <w:lang w:eastAsia="ru-RU"/>
        </w:rPr>
        <w:t>Pulse</w:t>
      </w:r>
      <w:proofErr w:type="spellEnd"/>
      <w:r w:rsidRPr="00D60B55">
        <w:rPr>
          <w:rFonts w:ascii="Times New Roman" w:eastAsia="Times New Roman" w:hAnsi="Times New Roman" w:cs="Times New Roman"/>
          <w:color w:val="222222"/>
          <w:sz w:val="24"/>
          <w:szCs w:val="24"/>
          <w:lang w:eastAsia="ru-RU"/>
        </w:rPr>
        <w:t>» и «</w:t>
      </w:r>
      <w:proofErr w:type="spellStart"/>
      <w:r w:rsidRPr="00D60B55">
        <w:rPr>
          <w:rFonts w:ascii="Times New Roman" w:eastAsia="Times New Roman" w:hAnsi="Times New Roman" w:cs="Times New Roman"/>
          <w:color w:val="222222"/>
          <w:sz w:val="24"/>
          <w:szCs w:val="24"/>
          <w:lang w:eastAsia="ru-RU"/>
        </w:rPr>
        <w:t>Gobo</w:t>
      </w:r>
      <w:proofErr w:type="spellEnd"/>
      <w:r w:rsidRPr="00D60B55">
        <w:rPr>
          <w:rFonts w:ascii="Times New Roman" w:eastAsia="Times New Roman" w:hAnsi="Times New Roman" w:cs="Times New Roman"/>
          <w:color w:val="222222"/>
          <w:sz w:val="24"/>
          <w:szCs w:val="24"/>
          <w:lang w:eastAsia="ru-RU"/>
        </w:rPr>
        <w:t xml:space="preserve"> </w:t>
      </w:r>
      <w:proofErr w:type="spellStart"/>
      <w:r w:rsidRPr="00D60B55">
        <w:rPr>
          <w:rFonts w:ascii="Times New Roman" w:eastAsia="Times New Roman" w:hAnsi="Times New Roman" w:cs="Times New Roman"/>
          <w:color w:val="222222"/>
          <w:sz w:val="24"/>
          <w:szCs w:val="24"/>
          <w:lang w:eastAsia="ru-RU"/>
        </w:rPr>
        <w:t>Shake</w:t>
      </w:r>
      <w:proofErr w:type="spellEnd"/>
      <w:r w:rsidRPr="00D60B55">
        <w:rPr>
          <w:rFonts w:ascii="Times New Roman" w:eastAsia="Times New Roman" w:hAnsi="Times New Roman" w:cs="Times New Roman"/>
          <w:color w:val="222222"/>
          <w:sz w:val="24"/>
          <w:szCs w:val="24"/>
          <w:lang w:eastAsia="ru-RU"/>
        </w:rPr>
        <w:t>»,</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наличие строб для каждого цвета, </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наличие функции «</w:t>
      </w:r>
      <w:proofErr w:type="spellStart"/>
      <w:r w:rsidRPr="00D60B55">
        <w:rPr>
          <w:rFonts w:ascii="Times New Roman" w:eastAsia="Times New Roman" w:hAnsi="Times New Roman" w:cs="Times New Roman"/>
          <w:color w:val="222222"/>
          <w:sz w:val="24"/>
          <w:szCs w:val="24"/>
          <w:lang w:eastAsia="ru-RU"/>
        </w:rPr>
        <w:t>Smart</w:t>
      </w:r>
      <w:proofErr w:type="spellEnd"/>
      <w:r w:rsidRPr="00D60B55">
        <w:rPr>
          <w:rFonts w:ascii="Times New Roman" w:eastAsia="Times New Roman" w:hAnsi="Times New Roman" w:cs="Times New Roman"/>
          <w:color w:val="222222"/>
          <w:sz w:val="24"/>
          <w:szCs w:val="24"/>
          <w:lang w:eastAsia="ru-RU"/>
        </w:rPr>
        <w:t xml:space="preserve"> </w:t>
      </w:r>
      <w:proofErr w:type="spellStart"/>
      <w:r w:rsidRPr="00D60B55">
        <w:rPr>
          <w:rFonts w:ascii="Times New Roman" w:eastAsia="Times New Roman" w:hAnsi="Times New Roman" w:cs="Times New Roman"/>
          <w:color w:val="222222"/>
          <w:sz w:val="24"/>
          <w:szCs w:val="24"/>
          <w:lang w:eastAsia="ru-RU"/>
        </w:rPr>
        <w:t>Sense</w:t>
      </w:r>
      <w:proofErr w:type="spellEnd"/>
      <w:r w:rsidRPr="00D60B55">
        <w:rPr>
          <w:rFonts w:ascii="Times New Roman" w:eastAsia="Times New Roman" w:hAnsi="Times New Roman" w:cs="Times New Roman"/>
          <w:color w:val="222222"/>
          <w:sz w:val="24"/>
          <w:szCs w:val="24"/>
          <w:lang w:eastAsia="ru-RU"/>
        </w:rPr>
        <w:t>»,</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напряжение: не более  220В/50Гц.</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наличие лампы.</w:t>
      </w:r>
    </w:p>
    <w:p w:rsidR="00D60B55" w:rsidRPr="00D60B55" w:rsidRDefault="00D60B55" w:rsidP="00D60B55">
      <w:pPr>
        <w:shd w:val="clear" w:color="auto" w:fill="F9F9F9"/>
        <w:spacing w:after="0" w:line="315" w:lineRule="atLeast"/>
        <w:ind w:firstLine="708"/>
        <w:rPr>
          <w:rFonts w:ascii="Times New Roman" w:eastAsia="Times New Roman" w:hAnsi="Times New Roman" w:cs="Times New Roman"/>
          <w:color w:val="222222"/>
          <w:sz w:val="24"/>
          <w:szCs w:val="24"/>
          <w:lang w:eastAsia="ru-RU"/>
        </w:rPr>
      </w:pPr>
      <w:r w:rsidRPr="00D60B55">
        <w:rPr>
          <w:rFonts w:ascii="Times New Roman" w:eastAsia="Times New Roman" w:hAnsi="Times New Roman" w:cs="Times New Roman"/>
          <w:color w:val="222222"/>
          <w:sz w:val="24"/>
          <w:szCs w:val="24"/>
          <w:lang w:eastAsia="ru-RU"/>
        </w:rPr>
        <w:t>- габариты: не более 343x356x495мм.</w:t>
      </w:r>
    </w:p>
    <w:p w:rsidR="00D60B55" w:rsidRPr="00D60B55" w:rsidRDefault="00D60B55" w:rsidP="00D60B55">
      <w:pPr>
        <w:shd w:val="clear" w:color="auto" w:fill="F9F9F9"/>
        <w:spacing w:after="0" w:line="315" w:lineRule="atLeast"/>
        <w:ind w:firstLine="708"/>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222222"/>
          <w:sz w:val="24"/>
          <w:szCs w:val="24"/>
          <w:lang w:eastAsia="ru-RU"/>
        </w:rPr>
        <w:t>- Вес: не более 18 кг</w:t>
      </w:r>
      <w:r w:rsidRPr="00D60B55">
        <w:rPr>
          <w:rFonts w:ascii="Times New Roman" w:eastAsia="Times New Roman" w:hAnsi="Times New Roman" w:cs="Times New Roman"/>
          <w:sz w:val="24"/>
          <w:szCs w:val="24"/>
          <w:lang w:eastAsia="ru-RU"/>
        </w:rPr>
        <w:t>;</w:t>
      </w:r>
    </w:p>
    <w:p w:rsidR="00D60B55" w:rsidRPr="00D60B55" w:rsidRDefault="00D60B55" w:rsidP="00D60B55">
      <w:pPr>
        <w:tabs>
          <w:tab w:val="left" w:pos="709"/>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стробоскоп – 2 шт.:</w:t>
      </w:r>
    </w:p>
    <w:p w:rsidR="00D60B55" w:rsidRPr="00D60B55" w:rsidRDefault="00D60B55" w:rsidP="00D60B55">
      <w:pPr>
        <w:tabs>
          <w:tab w:val="left" w:pos="709"/>
        </w:tabs>
        <w:spacing w:after="0" w:line="240" w:lineRule="auto"/>
        <w:ind w:left="708"/>
        <w:rPr>
          <w:rFonts w:ascii="Times New Roman" w:eastAsia="Times New Roman" w:hAnsi="Times New Roman" w:cs="Times New Roman"/>
          <w:color w:val="000000"/>
          <w:sz w:val="24"/>
          <w:szCs w:val="24"/>
          <w:shd w:val="clear" w:color="auto" w:fill="FFFFFF"/>
          <w:lang w:eastAsia="ru-RU"/>
        </w:rPr>
      </w:pPr>
      <w:r w:rsidRPr="00D60B55">
        <w:rPr>
          <w:rFonts w:ascii="Times New Roman" w:eastAsia="Times New Roman" w:hAnsi="Times New Roman" w:cs="Times New Roman"/>
          <w:color w:val="000000"/>
          <w:sz w:val="24"/>
          <w:szCs w:val="24"/>
          <w:shd w:val="clear" w:color="auto" w:fill="FFFFFF"/>
          <w:lang w:eastAsia="ru-RU"/>
        </w:rPr>
        <w:tab/>
      </w:r>
      <w:proofErr w:type="gramStart"/>
      <w:r w:rsidRPr="00D60B55">
        <w:rPr>
          <w:rFonts w:ascii="Times New Roman" w:eastAsia="Times New Roman" w:hAnsi="Times New Roman" w:cs="Times New Roman"/>
          <w:color w:val="000000"/>
          <w:sz w:val="24"/>
          <w:szCs w:val="24"/>
          <w:shd w:val="clear" w:color="auto" w:fill="FFFFFF"/>
          <w:lang w:eastAsia="ru-RU"/>
        </w:rPr>
        <w:t xml:space="preserve">- лампа </w:t>
      </w:r>
      <w:proofErr w:type="spellStart"/>
      <w:r w:rsidRPr="00D60B55">
        <w:rPr>
          <w:rFonts w:ascii="Times New Roman" w:eastAsia="Times New Roman" w:hAnsi="Times New Roman" w:cs="Times New Roman"/>
          <w:color w:val="000000"/>
          <w:sz w:val="24"/>
          <w:szCs w:val="24"/>
          <w:shd w:val="clear" w:color="auto" w:fill="FFFFFF"/>
          <w:lang w:eastAsia="ru-RU"/>
        </w:rPr>
        <w:t>Xenon</w:t>
      </w:r>
      <w:proofErr w:type="spellEnd"/>
      <w:r w:rsidRPr="00D60B55">
        <w:rPr>
          <w:rFonts w:ascii="Times New Roman" w:eastAsia="Times New Roman" w:hAnsi="Times New Roman" w:cs="Times New Roman"/>
          <w:color w:val="000000"/>
          <w:sz w:val="24"/>
          <w:szCs w:val="24"/>
          <w:shd w:val="clear" w:color="auto" w:fill="FFFFFF"/>
          <w:lang w:eastAsia="ru-RU"/>
        </w:rPr>
        <w:t xml:space="preserve"> </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color w:val="000000"/>
          <w:sz w:val="24"/>
          <w:szCs w:val="24"/>
          <w:shd w:val="clear" w:color="auto" w:fill="FFFFFF"/>
          <w:lang w:eastAsia="ru-RU"/>
        </w:rPr>
        <w:t>- цветовая температура: не более 5600 K</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color w:val="000000"/>
          <w:sz w:val="24"/>
          <w:szCs w:val="24"/>
          <w:shd w:val="clear" w:color="auto" w:fill="FFFFFF"/>
          <w:lang w:eastAsia="ru-RU"/>
        </w:rPr>
        <w:t>- наличие эффекта постоянного свечения с автоматическим затиханием</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color w:val="000000"/>
          <w:sz w:val="24"/>
          <w:szCs w:val="24"/>
          <w:shd w:val="clear" w:color="auto" w:fill="FFFFFF"/>
          <w:lang w:eastAsia="ru-RU"/>
        </w:rPr>
        <w:t>- наличие интеллектуальной системы регулировки температуры</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color w:val="000000"/>
          <w:sz w:val="24"/>
          <w:szCs w:val="24"/>
          <w:shd w:val="clear" w:color="auto" w:fill="FFFFFF"/>
          <w:lang w:eastAsia="ru-RU"/>
        </w:rPr>
        <w:t xml:space="preserve">- наличие контролируемых продолжительных вспышек, интенсивность, частота (от 20 </w:t>
      </w:r>
      <w:proofErr w:type="spellStart"/>
      <w:r w:rsidRPr="00D60B55">
        <w:rPr>
          <w:rFonts w:ascii="Times New Roman" w:eastAsia="Times New Roman" w:hAnsi="Times New Roman" w:cs="Times New Roman"/>
          <w:color w:val="000000"/>
          <w:sz w:val="24"/>
          <w:szCs w:val="24"/>
          <w:shd w:val="clear" w:color="auto" w:fill="FFFFFF"/>
          <w:lang w:eastAsia="ru-RU"/>
        </w:rPr>
        <w:t>ms</w:t>
      </w:r>
      <w:proofErr w:type="spellEnd"/>
      <w:r w:rsidRPr="00D60B55">
        <w:rPr>
          <w:rFonts w:ascii="Times New Roman" w:eastAsia="Times New Roman" w:hAnsi="Times New Roman" w:cs="Times New Roman"/>
          <w:color w:val="000000"/>
          <w:sz w:val="24"/>
          <w:szCs w:val="24"/>
          <w:shd w:val="clear" w:color="auto" w:fill="FFFFFF"/>
          <w:lang w:eastAsia="ru-RU"/>
        </w:rPr>
        <w:t xml:space="preserve"> до 2 </w:t>
      </w:r>
      <w:proofErr w:type="spellStart"/>
      <w:r w:rsidRPr="00D60B55">
        <w:rPr>
          <w:rFonts w:ascii="Times New Roman" w:eastAsia="Times New Roman" w:hAnsi="Times New Roman" w:cs="Times New Roman"/>
          <w:color w:val="000000"/>
          <w:sz w:val="24"/>
          <w:szCs w:val="24"/>
          <w:shd w:val="clear" w:color="auto" w:fill="FFFFFF"/>
          <w:lang w:eastAsia="ru-RU"/>
        </w:rPr>
        <w:t>sec</w:t>
      </w:r>
      <w:proofErr w:type="spellEnd"/>
      <w:r w:rsidRPr="00D60B55">
        <w:rPr>
          <w:rFonts w:ascii="Times New Roman" w:eastAsia="Times New Roman" w:hAnsi="Times New Roman" w:cs="Times New Roman"/>
          <w:color w:val="000000"/>
          <w:sz w:val="24"/>
          <w:szCs w:val="24"/>
          <w:shd w:val="clear" w:color="auto" w:fill="FFFFFF"/>
          <w:lang w:eastAsia="ru-RU"/>
        </w:rPr>
        <w:t>)</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color w:val="000000"/>
          <w:sz w:val="24"/>
          <w:szCs w:val="24"/>
          <w:shd w:val="clear" w:color="auto" w:fill="FFFFFF"/>
          <w:lang w:eastAsia="ru-RU"/>
        </w:rPr>
        <w:t xml:space="preserve">- наличие </w:t>
      </w:r>
      <w:proofErr w:type="spellStart"/>
      <w:r w:rsidRPr="00D60B55">
        <w:rPr>
          <w:rFonts w:ascii="Times New Roman" w:eastAsia="Times New Roman" w:hAnsi="Times New Roman" w:cs="Times New Roman"/>
          <w:color w:val="000000"/>
          <w:sz w:val="24"/>
          <w:szCs w:val="24"/>
          <w:shd w:val="clear" w:color="auto" w:fill="FFFFFF"/>
          <w:lang w:eastAsia="ru-RU"/>
        </w:rPr>
        <w:t>предпрограммированых</w:t>
      </w:r>
      <w:proofErr w:type="spellEnd"/>
      <w:r w:rsidRPr="00D60B55">
        <w:rPr>
          <w:rFonts w:ascii="Times New Roman" w:eastAsia="Times New Roman" w:hAnsi="Times New Roman" w:cs="Times New Roman"/>
          <w:color w:val="000000"/>
          <w:sz w:val="24"/>
          <w:szCs w:val="24"/>
          <w:shd w:val="clear" w:color="auto" w:fill="FFFFFF"/>
          <w:lang w:eastAsia="ru-RU"/>
        </w:rPr>
        <w:t xml:space="preserve"> специальных эффектов</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color w:val="000000"/>
          <w:sz w:val="24"/>
          <w:szCs w:val="24"/>
          <w:shd w:val="clear" w:color="auto" w:fill="FFFFFF"/>
          <w:lang w:eastAsia="ru-RU"/>
        </w:rPr>
        <w:t xml:space="preserve">- наличие автоматического переключения напряжения: 90-260 V, 50/60 </w:t>
      </w:r>
      <w:proofErr w:type="spellStart"/>
      <w:r w:rsidRPr="00D60B55">
        <w:rPr>
          <w:rFonts w:ascii="Times New Roman" w:eastAsia="Times New Roman" w:hAnsi="Times New Roman" w:cs="Times New Roman"/>
          <w:color w:val="000000"/>
          <w:sz w:val="24"/>
          <w:szCs w:val="24"/>
          <w:shd w:val="clear" w:color="auto" w:fill="FFFFFF"/>
          <w:lang w:eastAsia="ru-RU"/>
        </w:rPr>
        <w:t>Hz</w:t>
      </w:r>
      <w:proofErr w:type="spellEnd"/>
      <w:r w:rsidRPr="00D60B55">
        <w:rPr>
          <w:rFonts w:ascii="Times New Roman" w:eastAsia="Times New Roman" w:hAnsi="Times New Roman" w:cs="Times New Roman"/>
          <w:color w:val="000000"/>
          <w:sz w:val="24"/>
          <w:szCs w:val="24"/>
          <w:shd w:val="clear" w:color="auto" w:fill="FFFFFF"/>
          <w:lang w:eastAsia="ru-RU"/>
        </w:rPr>
        <w:t>.</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color w:val="000000"/>
          <w:sz w:val="24"/>
          <w:szCs w:val="24"/>
          <w:shd w:val="clear" w:color="auto" w:fill="FFFFFF"/>
          <w:lang w:eastAsia="ru-RU"/>
        </w:rPr>
        <w:t>- габариты: не более 245 х 425 х 240 мм.</w:t>
      </w:r>
      <w:proofErr w:type="gramEnd"/>
    </w:p>
    <w:p w:rsidR="00D60B55" w:rsidRPr="00D60B55" w:rsidRDefault="00D60B55" w:rsidP="00D60B55">
      <w:pPr>
        <w:tabs>
          <w:tab w:val="left" w:pos="709"/>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shd w:val="clear" w:color="auto" w:fill="FFFFFF"/>
          <w:lang w:eastAsia="ru-RU"/>
        </w:rPr>
        <w:tab/>
        <w:t>- вес: не более 7,5 кг.</w:t>
      </w:r>
      <w:r w:rsidRPr="00D60B55">
        <w:rPr>
          <w:rFonts w:ascii="Times New Roman" w:eastAsia="Times New Roman" w:hAnsi="Times New Roman" w:cs="Times New Roman"/>
          <w:color w:val="000000"/>
          <w:sz w:val="24"/>
          <w:szCs w:val="24"/>
          <w:lang w:eastAsia="ru-RU"/>
        </w:rPr>
        <w:br/>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b/>
          <w:sz w:val="24"/>
          <w:szCs w:val="24"/>
          <w:lang w:eastAsia="ru-RU"/>
        </w:rPr>
        <w:t>Г) световой прибор с полным вращением – 2 шт.:</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напряжение: не более 220 В. </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частота: не более 50 Гц.</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лампа: не более 230 Вт. </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цветовая температура:  не более 9500 К.</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количество цветов: не менее 14+</w:t>
      </w:r>
      <w:proofErr w:type="gramStart"/>
      <w:r w:rsidRPr="00D60B55">
        <w:rPr>
          <w:rFonts w:ascii="Times New Roman" w:eastAsia="Times New Roman" w:hAnsi="Times New Roman" w:cs="Times New Roman"/>
          <w:sz w:val="24"/>
          <w:szCs w:val="24"/>
          <w:lang w:eastAsia="ru-RU"/>
        </w:rPr>
        <w:t>белый</w:t>
      </w:r>
      <w:proofErr w:type="gramEnd"/>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вращающееся, </w:t>
      </w:r>
      <w:proofErr w:type="gramStart"/>
      <w:r w:rsidRPr="00D60B55">
        <w:rPr>
          <w:rFonts w:ascii="Times New Roman" w:eastAsia="Times New Roman" w:hAnsi="Times New Roman" w:cs="Times New Roman"/>
          <w:sz w:val="24"/>
          <w:szCs w:val="24"/>
          <w:lang w:eastAsia="ru-RU"/>
        </w:rPr>
        <w:t>металлические</w:t>
      </w:r>
      <w:proofErr w:type="gramEnd"/>
      <w:r w:rsidRPr="00D60B55">
        <w:rPr>
          <w:rFonts w:ascii="Times New Roman" w:eastAsia="Times New Roman" w:hAnsi="Times New Roman" w:cs="Times New Roman"/>
          <w:sz w:val="24"/>
          <w:szCs w:val="24"/>
          <w:lang w:eastAsia="ru-RU"/>
        </w:rPr>
        <w:t xml:space="preserve"> колесо </w:t>
      </w:r>
      <w:proofErr w:type="spellStart"/>
      <w:r w:rsidRPr="00D60B55">
        <w:rPr>
          <w:rFonts w:ascii="Times New Roman" w:eastAsia="Times New Roman" w:hAnsi="Times New Roman" w:cs="Times New Roman"/>
          <w:sz w:val="24"/>
          <w:szCs w:val="24"/>
          <w:lang w:eastAsia="ru-RU"/>
        </w:rPr>
        <w:t>гобо</w:t>
      </w:r>
      <w:proofErr w:type="spellEnd"/>
      <w:r w:rsidRPr="00D60B55">
        <w:rPr>
          <w:rFonts w:ascii="Times New Roman" w:eastAsia="Times New Roman" w:hAnsi="Times New Roman" w:cs="Times New Roman"/>
          <w:sz w:val="24"/>
          <w:szCs w:val="24"/>
          <w:lang w:eastAsia="ru-RU"/>
        </w:rPr>
        <w:t xml:space="preserve">: не менее 17 </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эффекта смены </w:t>
      </w:r>
      <w:proofErr w:type="spellStart"/>
      <w:r w:rsidRPr="00D60B55">
        <w:rPr>
          <w:rFonts w:ascii="Times New Roman" w:eastAsia="Times New Roman" w:hAnsi="Times New Roman" w:cs="Times New Roman"/>
          <w:sz w:val="24"/>
          <w:szCs w:val="24"/>
          <w:lang w:eastAsia="ru-RU"/>
        </w:rPr>
        <w:t>гобо</w:t>
      </w:r>
      <w:proofErr w:type="spellEnd"/>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угол раскрытия луча: не менее 3,8°</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строб: высокоскоростной</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наличие управляемого фокуса</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движение: </w:t>
      </w:r>
      <w:proofErr w:type="spellStart"/>
      <w:r w:rsidRPr="00D60B55">
        <w:rPr>
          <w:rFonts w:ascii="Times New Roman" w:eastAsia="Times New Roman" w:hAnsi="Times New Roman" w:cs="Times New Roman"/>
          <w:sz w:val="24"/>
          <w:szCs w:val="24"/>
          <w:lang w:eastAsia="ru-RU"/>
        </w:rPr>
        <w:t>Pan</w:t>
      </w:r>
      <w:proofErr w:type="spellEnd"/>
      <w:r w:rsidRPr="00D60B55">
        <w:rPr>
          <w:rFonts w:ascii="Times New Roman" w:eastAsia="Times New Roman" w:hAnsi="Times New Roman" w:cs="Times New Roman"/>
          <w:sz w:val="24"/>
          <w:szCs w:val="24"/>
          <w:lang w:eastAsia="ru-RU"/>
        </w:rPr>
        <w:t xml:space="preserve">: 540° </w:t>
      </w:r>
      <w:proofErr w:type="spellStart"/>
      <w:r w:rsidRPr="00D60B55">
        <w:rPr>
          <w:rFonts w:ascii="Times New Roman" w:eastAsia="Times New Roman" w:hAnsi="Times New Roman" w:cs="Times New Roman"/>
          <w:sz w:val="24"/>
          <w:szCs w:val="24"/>
          <w:lang w:eastAsia="ru-RU"/>
        </w:rPr>
        <w:t>Tilt</w:t>
      </w:r>
      <w:proofErr w:type="spellEnd"/>
      <w:r w:rsidRPr="00D60B55">
        <w:rPr>
          <w:rFonts w:ascii="Times New Roman" w:eastAsia="Times New Roman" w:hAnsi="Times New Roman" w:cs="Times New Roman"/>
          <w:sz w:val="24"/>
          <w:szCs w:val="24"/>
          <w:lang w:eastAsia="ru-RU"/>
        </w:rPr>
        <w:t>: 250°</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дисплей: LCD </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количество DMX-каналов: не менее 16</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габариты: не более 475 мм  330 мм 405 мм</w:t>
      </w:r>
    </w:p>
    <w:p w:rsidR="00D60B55" w:rsidRPr="00D60B55" w:rsidRDefault="00D60B55" w:rsidP="00D60B55">
      <w:pPr>
        <w:tabs>
          <w:tab w:val="left" w:pos="1080"/>
        </w:tab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вес: не более 17,5 кг;</w:t>
      </w:r>
    </w:p>
    <w:p w:rsidR="00D60B55" w:rsidRPr="00D60B55" w:rsidRDefault="00D60B55" w:rsidP="00D60B55">
      <w:pPr>
        <w:tabs>
          <w:tab w:val="left" w:pos="1080"/>
        </w:tabs>
        <w:spacing w:after="0" w:line="240" w:lineRule="auto"/>
        <w:jc w:val="both"/>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b/>
          <w:sz w:val="24"/>
          <w:szCs w:val="24"/>
          <w:lang w:eastAsia="ru-RU"/>
        </w:rPr>
        <w:t>Д) генератор дыма – 2 шт.: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механизма </w:t>
      </w:r>
      <w:proofErr w:type="spellStart"/>
      <w:r w:rsidRPr="00D60B55">
        <w:rPr>
          <w:rFonts w:ascii="Times New Roman" w:eastAsia="Times New Roman" w:hAnsi="Times New Roman" w:cs="Times New Roman"/>
          <w:sz w:val="24"/>
          <w:szCs w:val="24"/>
          <w:lang w:eastAsia="ru-RU"/>
        </w:rPr>
        <w:t>термоотключения</w:t>
      </w:r>
      <w:proofErr w:type="spellEnd"/>
      <w:r w:rsidRPr="00D60B55">
        <w:rPr>
          <w:rFonts w:ascii="Times New Roman" w:eastAsia="Times New Roman" w:hAnsi="Times New Roman" w:cs="Times New Roman"/>
          <w:sz w:val="24"/>
          <w:szCs w:val="24"/>
          <w:lang w:eastAsia="ru-RU"/>
        </w:rPr>
        <w:t xml:space="preserve">: автоматическое отключение нагнетающей системы прибора при низком уровне </w:t>
      </w:r>
      <w:proofErr w:type="gramStart"/>
      <w:r w:rsidRPr="00D60B55">
        <w:rPr>
          <w:rFonts w:ascii="Times New Roman" w:eastAsia="Times New Roman" w:hAnsi="Times New Roman" w:cs="Times New Roman"/>
          <w:sz w:val="24"/>
          <w:szCs w:val="24"/>
          <w:lang w:eastAsia="ru-RU"/>
        </w:rPr>
        <w:t>дым-жидкости</w:t>
      </w:r>
      <w:proofErr w:type="gramEnd"/>
      <w:r w:rsidRPr="00D60B55">
        <w:rPr>
          <w:rFonts w:ascii="Times New Roman" w:eastAsia="Times New Roman" w:hAnsi="Times New Roman" w:cs="Times New Roman"/>
          <w:sz w:val="24"/>
          <w:szCs w:val="24"/>
          <w:lang w:eastAsia="ru-RU"/>
        </w:rPr>
        <w:t>,</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производительность: не менее 280м3/мин,</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w:t>
      </w:r>
      <w:proofErr w:type="gramStart"/>
      <w:r w:rsidRPr="00D60B55">
        <w:rPr>
          <w:rFonts w:ascii="Times New Roman" w:eastAsia="Times New Roman" w:hAnsi="Times New Roman" w:cs="Times New Roman"/>
          <w:sz w:val="24"/>
          <w:szCs w:val="24"/>
          <w:lang w:eastAsia="ru-RU"/>
        </w:rPr>
        <w:t>электронного</w:t>
      </w:r>
      <w:proofErr w:type="gramEnd"/>
      <w:r w:rsidRPr="00D60B55">
        <w:rPr>
          <w:rFonts w:ascii="Times New Roman" w:eastAsia="Times New Roman" w:hAnsi="Times New Roman" w:cs="Times New Roman"/>
          <w:sz w:val="24"/>
          <w:szCs w:val="24"/>
          <w:lang w:eastAsia="ru-RU"/>
        </w:rPr>
        <w:t xml:space="preserve"> термодатчика (ETS),</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ab/>
        <w:t xml:space="preserve">- наличие DMX-контроля: </w:t>
      </w:r>
      <w:proofErr w:type="spellStart"/>
      <w:r w:rsidRPr="00D60B55">
        <w:rPr>
          <w:rFonts w:ascii="Times New Roman" w:eastAsia="Times New Roman" w:hAnsi="Times New Roman" w:cs="Times New Roman"/>
          <w:sz w:val="24"/>
          <w:szCs w:val="24"/>
          <w:lang w:eastAsia="ru-RU"/>
        </w:rPr>
        <w:t>Pan</w:t>
      </w:r>
      <w:proofErr w:type="spellEnd"/>
      <w:r w:rsidRPr="00D60B55">
        <w:rPr>
          <w:rFonts w:ascii="Times New Roman" w:eastAsia="Times New Roman" w:hAnsi="Times New Roman" w:cs="Times New Roman"/>
          <w:sz w:val="24"/>
          <w:szCs w:val="24"/>
          <w:lang w:eastAsia="ru-RU"/>
        </w:rPr>
        <w:t>/</w:t>
      </w:r>
      <w:proofErr w:type="spellStart"/>
      <w:r w:rsidRPr="00D60B55">
        <w:rPr>
          <w:rFonts w:ascii="Times New Roman" w:eastAsia="Times New Roman" w:hAnsi="Times New Roman" w:cs="Times New Roman"/>
          <w:sz w:val="24"/>
          <w:szCs w:val="24"/>
          <w:lang w:eastAsia="ru-RU"/>
        </w:rPr>
        <w:t>Tilt</w:t>
      </w:r>
      <w:proofErr w:type="spellEnd"/>
      <w:r w:rsidRPr="00D60B55">
        <w:rPr>
          <w:rFonts w:ascii="Times New Roman" w:eastAsia="Times New Roman" w:hAnsi="Times New Roman" w:cs="Times New Roman"/>
          <w:sz w:val="24"/>
          <w:szCs w:val="24"/>
          <w:lang w:eastAsia="ru-RU"/>
        </w:rPr>
        <w:t>,</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w:t>
      </w:r>
      <w:proofErr w:type="spellStart"/>
      <w:r w:rsidRPr="00D60B55">
        <w:rPr>
          <w:rFonts w:ascii="Times New Roman" w:eastAsia="Times New Roman" w:hAnsi="Times New Roman" w:cs="Times New Roman"/>
          <w:sz w:val="24"/>
          <w:szCs w:val="24"/>
          <w:lang w:eastAsia="ru-RU"/>
        </w:rPr>
        <w:t>автопрограммы</w:t>
      </w:r>
      <w:proofErr w:type="spellEnd"/>
      <w:r w:rsidRPr="00D60B55">
        <w:rPr>
          <w:rFonts w:ascii="Times New Roman" w:eastAsia="Times New Roman" w:hAnsi="Times New Roman" w:cs="Times New Roman"/>
          <w:sz w:val="24"/>
          <w:szCs w:val="24"/>
          <w:lang w:eastAsia="ru-RU"/>
        </w:rPr>
        <w:t>, продолжительного дымления, постоянного/ периодического дымления</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наличие не менее 3-х вариантов работы: не менее: 5 DMX-каналов,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 DMX-каналов или звуковая активация,</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-наличие </w:t>
      </w:r>
      <w:proofErr w:type="spellStart"/>
      <w:r w:rsidRPr="00D60B55">
        <w:rPr>
          <w:rFonts w:ascii="Times New Roman" w:eastAsia="Times New Roman" w:hAnsi="Times New Roman" w:cs="Times New Roman"/>
          <w:sz w:val="24"/>
          <w:szCs w:val="24"/>
          <w:lang w:eastAsia="ru-RU"/>
        </w:rPr>
        <w:t>автопозиционирования</w:t>
      </w:r>
      <w:proofErr w:type="spellEnd"/>
      <w:r w:rsidRPr="00D60B55">
        <w:rPr>
          <w:rFonts w:ascii="Times New Roman" w:eastAsia="Times New Roman" w:hAnsi="Times New Roman" w:cs="Times New Roman"/>
          <w:sz w:val="24"/>
          <w:szCs w:val="24"/>
          <w:lang w:eastAsia="ru-RU"/>
        </w:rPr>
        <w:t xml:space="preserve"> – </w:t>
      </w:r>
      <w:proofErr w:type="spellStart"/>
      <w:r w:rsidRPr="00D60B55">
        <w:rPr>
          <w:rFonts w:ascii="Times New Roman" w:eastAsia="Times New Roman" w:hAnsi="Times New Roman" w:cs="Times New Roman"/>
          <w:sz w:val="24"/>
          <w:szCs w:val="24"/>
          <w:lang w:eastAsia="ru-RU"/>
        </w:rPr>
        <w:t>Pan,Tilt</w:t>
      </w:r>
      <w:proofErr w:type="spellEnd"/>
      <w:r w:rsidRPr="00D60B55">
        <w:rPr>
          <w:rFonts w:ascii="Times New Roman" w:eastAsia="Times New Roman" w:hAnsi="Times New Roman" w:cs="Times New Roman"/>
          <w:sz w:val="24"/>
          <w:szCs w:val="24"/>
          <w:lang w:eastAsia="ru-RU"/>
        </w:rPr>
        <w:t xml:space="preserve">, </w:t>
      </w:r>
      <w:proofErr w:type="spellStart"/>
      <w:r w:rsidRPr="00D60B55">
        <w:rPr>
          <w:rFonts w:ascii="Times New Roman" w:eastAsia="Times New Roman" w:hAnsi="Times New Roman" w:cs="Times New Roman"/>
          <w:sz w:val="24"/>
          <w:szCs w:val="24"/>
          <w:lang w:eastAsia="ru-RU"/>
        </w:rPr>
        <w:t>Pan</w:t>
      </w:r>
      <w:proofErr w:type="spellEnd"/>
      <w:r w:rsidRPr="00D60B55">
        <w:rPr>
          <w:rFonts w:ascii="Times New Roman" w:eastAsia="Times New Roman" w:hAnsi="Times New Roman" w:cs="Times New Roman"/>
          <w:sz w:val="24"/>
          <w:szCs w:val="24"/>
          <w:lang w:eastAsia="ru-RU"/>
        </w:rPr>
        <w:t xml:space="preserve">–360°; </w:t>
      </w:r>
      <w:proofErr w:type="spellStart"/>
      <w:r w:rsidRPr="00D60B55">
        <w:rPr>
          <w:rFonts w:ascii="Times New Roman" w:eastAsia="Times New Roman" w:hAnsi="Times New Roman" w:cs="Times New Roman"/>
          <w:sz w:val="24"/>
          <w:szCs w:val="24"/>
          <w:lang w:eastAsia="ru-RU"/>
        </w:rPr>
        <w:t>Tilt</w:t>
      </w:r>
      <w:proofErr w:type="spellEnd"/>
      <w:r w:rsidRPr="00D60B55">
        <w:rPr>
          <w:rFonts w:ascii="Times New Roman" w:eastAsia="Times New Roman" w:hAnsi="Times New Roman" w:cs="Times New Roman"/>
          <w:sz w:val="24"/>
          <w:szCs w:val="24"/>
          <w:lang w:eastAsia="ru-RU"/>
        </w:rPr>
        <w:t xml:space="preserve"> –265° (разрешение-не менее 8 бит),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габариты: не более 442x345x295мм.</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w:t>
      </w:r>
      <w:proofErr w:type="spellStart"/>
      <w:proofErr w:type="gramStart"/>
      <w:r w:rsidRPr="00D60B55">
        <w:rPr>
          <w:rFonts w:ascii="Times New Roman" w:eastAsia="Times New Roman" w:hAnsi="Times New Roman" w:cs="Times New Roman"/>
          <w:sz w:val="24"/>
          <w:szCs w:val="24"/>
          <w:lang w:eastAsia="ru-RU"/>
        </w:rPr>
        <w:t>в</w:t>
      </w:r>
      <w:proofErr w:type="gramEnd"/>
      <w:r w:rsidRPr="00D60B55">
        <w:rPr>
          <w:rFonts w:ascii="Times New Roman" w:eastAsia="Times New Roman" w:hAnsi="Times New Roman" w:cs="Times New Roman"/>
          <w:sz w:val="24"/>
          <w:szCs w:val="24"/>
          <w:lang w:eastAsia="ru-RU"/>
        </w:rPr>
        <w:t>ec</w:t>
      </w:r>
      <w:proofErr w:type="spellEnd"/>
      <w:r w:rsidRPr="00D60B55">
        <w:rPr>
          <w:rFonts w:ascii="Times New Roman" w:eastAsia="Times New Roman" w:hAnsi="Times New Roman" w:cs="Times New Roman"/>
          <w:sz w:val="24"/>
          <w:szCs w:val="24"/>
          <w:lang w:eastAsia="ru-RU"/>
        </w:rPr>
        <w:t>: не более 13 кг;</w:t>
      </w:r>
    </w:p>
    <w:p w:rsidR="00D60B55" w:rsidRPr="00D60B55" w:rsidRDefault="00D60B55" w:rsidP="00D60B55">
      <w:pPr>
        <w:tabs>
          <w:tab w:val="left" w:pos="1080"/>
        </w:tabs>
        <w:spacing w:after="0" w:line="240" w:lineRule="auto"/>
        <w:jc w:val="both"/>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b/>
          <w:sz w:val="24"/>
          <w:szCs w:val="24"/>
          <w:lang w:eastAsia="ru-RU"/>
        </w:rPr>
        <w:t xml:space="preserve">Е) </w:t>
      </w:r>
      <w:proofErr w:type="spellStart"/>
      <w:r w:rsidRPr="00D60B55">
        <w:rPr>
          <w:rFonts w:ascii="Times New Roman" w:eastAsia="Times New Roman" w:hAnsi="Times New Roman" w:cs="Times New Roman"/>
          <w:b/>
          <w:sz w:val="24"/>
          <w:szCs w:val="24"/>
          <w:lang w:eastAsia="ru-RU"/>
        </w:rPr>
        <w:t>блиндер</w:t>
      </w:r>
      <w:proofErr w:type="spellEnd"/>
      <w:r w:rsidRPr="00D60B55">
        <w:rPr>
          <w:rFonts w:ascii="Times New Roman" w:eastAsia="Times New Roman" w:hAnsi="Times New Roman" w:cs="Times New Roman"/>
          <w:b/>
          <w:sz w:val="24"/>
          <w:szCs w:val="24"/>
          <w:lang w:eastAsia="ru-RU"/>
        </w:rPr>
        <w:t>:</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угол раскрытия луча 14°.</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не менее 7 </w:t>
      </w:r>
      <w:proofErr w:type="spellStart"/>
      <w:r w:rsidRPr="00D60B55">
        <w:rPr>
          <w:rFonts w:ascii="Times New Roman" w:eastAsia="Times New Roman" w:hAnsi="Times New Roman" w:cs="Times New Roman"/>
          <w:sz w:val="24"/>
          <w:szCs w:val="24"/>
          <w:lang w:eastAsia="ru-RU"/>
        </w:rPr>
        <w:t>дихроичных</w:t>
      </w:r>
      <w:proofErr w:type="spellEnd"/>
      <w:r w:rsidRPr="00D60B55">
        <w:rPr>
          <w:rFonts w:ascii="Times New Roman" w:eastAsia="Times New Roman" w:hAnsi="Times New Roman" w:cs="Times New Roman"/>
          <w:sz w:val="24"/>
          <w:szCs w:val="24"/>
          <w:lang w:eastAsia="ru-RU"/>
        </w:rPr>
        <w:t xml:space="preserve"> цветных фильтров + </w:t>
      </w:r>
      <w:proofErr w:type="gramStart"/>
      <w:r w:rsidRPr="00D60B55">
        <w:rPr>
          <w:rFonts w:ascii="Times New Roman" w:eastAsia="Times New Roman" w:hAnsi="Times New Roman" w:cs="Times New Roman"/>
          <w:sz w:val="24"/>
          <w:szCs w:val="24"/>
          <w:lang w:eastAsia="ru-RU"/>
        </w:rPr>
        <w:t>открытый</w:t>
      </w:r>
      <w:proofErr w:type="gramEnd"/>
      <w:r w:rsidRPr="00D60B55">
        <w:rPr>
          <w:rFonts w:ascii="Times New Roman" w:eastAsia="Times New Roman" w:hAnsi="Times New Roman" w:cs="Times New Roman"/>
          <w:sz w:val="24"/>
          <w:szCs w:val="24"/>
          <w:lang w:eastAsia="ru-RU"/>
        </w:rPr>
        <w:t xml:space="preserve"> и 7 вращающихся </w:t>
      </w:r>
      <w:proofErr w:type="spellStart"/>
      <w:r w:rsidRPr="00D60B55">
        <w:rPr>
          <w:rFonts w:ascii="Times New Roman" w:eastAsia="Times New Roman" w:hAnsi="Times New Roman" w:cs="Times New Roman"/>
          <w:sz w:val="24"/>
          <w:szCs w:val="24"/>
          <w:lang w:eastAsia="ru-RU"/>
        </w:rPr>
        <w:t>гобо</w:t>
      </w:r>
      <w:proofErr w:type="spellEnd"/>
      <w:r w:rsidRPr="00D60B55">
        <w:rPr>
          <w:rFonts w:ascii="Times New Roman" w:eastAsia="Times New Roman" w:hAnsi="Times New Roman" w:cs="Times New Roman"/>
          <w:sz w:val="24"/>
          <w:szCs w:val="24"/>
          <w:lang w:eastAsia="ru-RU"/>
        </w:rPr>
        <w:t xml:space="preserve"> (трафаретов).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наличие строб эффекта с регулируемой скоростью от 1 до 20 вспышек в секунду.</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управление: от встроенного микрофона (звуковая активация),</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режим</w:t>
      </w:r>
      <w:proofErr w:type="gramEnd"/>
      <w:r w:rsidRPr="00D60B55">
        <w:rPr>
          <w:rFonts w:ascii="Times New Roman" w:eastAsia="Times New Roman" w:hAnsi="Times New Roman" w:cs="Times New Roman"/>
          <w:sz w:val="24"/>
          <w:szCs w:val="24"/>
          <w:lang w:eastAsia="ru-RU"/>
        </w:rPr>
        <w:t xml:space="preserve"> ведущий/ведомый или по DMX 7 каналов.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возможность работы при отсутствии звукового сигнала работает от встроенных 14 программ.</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потребляемая мощность 110</w:t>
      </w:r>
      <w:proofErr w:type="gramStart"/>
      <w:r w:rsidRPr="00D60B55">
        <w:rPr>
          <w:rFonts w:ascii="Times New Roman" w:eastAsia="Times New Roman" w:hAnsi="Times New Roman" w:cs="Times New Roman"/>
          <w:sz w:val="24"/>
          <w:szCs w:val="24"/>
          <w:lang w:eastAsia="ru-RU"/>
        </w:rPr>
        <w:t xml:space="preserve"> В</w:t>
      </w:r>
      <w:proofErr w:type="gramEnd"/>
      <w:r w:rsidRPr="00D60B55">
        <w:rPr>
          <w:rFonts w:ascii="Times New Roman" w:eastAsia="Times New Roman" w:hAnsi="Times New Roman" w:cs="Times New Roman"/>
          <w:sz w:val="24"/>
          <w:szCs w:val="24"/>
          <w:lang w:eastAsia="ru-RU"/>
        </w:rPr>
        <w:t>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светодиодный прожектор не менее 16 светодиодов по 9 Вт.- 2 шт.: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не менее 6 </w:t>
      </w:r>
      <w:r w:rsidRPr="00D60B55">
        <w:rPr>
          <w:rFonts w:ascii="Times New Roman" w:eastAsia="Times New Roman" w:hAnsi="Times New Roman" w:cs="Times New Roman"/>
          <w:sz w:val="24"/>
          <w:szCs w:val="24"/>
          <w:lang w:val="en-US" w:eastAsia="ru-RU"/>
        </w:rPr>
        <w:t>DMX</w:t>
      </w:r>
      <w:r w:rsidRPr="00D60B55">
        <w:rPr>
          <w:rFonts w:ascii="Times New Roman" w:eastAsia="Times New Roman" w:hAnsi="Times New Roman" w:cs="Times New Roman"/>
          <w:sz w:val="24"/>
          <w:szCs w:val="24"/>
          <w:lang w:eastAsia="ru-RU"/>
        </w:rPr>
        <w:t>-каналов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не менее 4 режимов: </w:t>
      </w:r>
      <w:r w:rsidRPr="00D60B55">
        <w:rPr>
          <w:rFonts w:ascii="Times New Roman" w:eastAsia="Times New Roman" w:hAnsi="Times New Roman" w:cs="Times New Roman"/>
          <w:sz w:val="24"/>
          <w:szCs w:val="24"/>
          <w:lang w:val="en-US" w:eastAsia="ru-RU"/>
        </w:rPr>
        <w:t>DMX</w:t>
      </w:r>
      <w:r w:rsidRPr="00D60B55">
        <w:rPr>
          <w:rFonts w:ascii="Times New Roman" w:eastAsia="Times New Roman" w:hAnsi="Times New Roman" w:cs="Times New Roman"/>
          <w:sz w:val="24"/>
          <w:szCs w:val="24"/>
          <w:lang w:eastAsia="ru-RU"/>
        </w:rPr>
        <w:t xml:space="preserve">, звуковая активация, </w:t>
      </w:r>
      <w:r w:rsidRPr="00D60B55">
        <w:rPr>
          <w:rFonts w:ascii="Times New Roman" w:eastAsia="Times New Roman" w:hAnsi="Times New Roman" w:cs="Times New Roman"/>
          <w:sz w:val="24"/>
          <w:szCs w:val="24"/>
          <w:lang w:val="en-US" w:eastAsia="ru-RU"/>
        </w:rPr>
        <w:t>Color</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sz w:val="24"/>
          <w:szCs w:val="24"/>
          <w:lang w:val="en-US" w:eastAsia="ru-RU"/>
        </w:rPr>
        <w:t>Macro</w:t>
      </w:r>
      <w:r w:rsidRPr="00D60B55">
        <w:rPr>
          <w:rFonts w:ascii="Times New Roman" w:eastAsia="Times New Roman" w:hAnsi="Times New Roman" w:cs="Times New Roman"/>
          <w:sz w:val="24"/>
          <w:szCs w:val="24"/>
          <w:lang w:eastAsia="ru-RU"/>
        </w:rPr>
        <w:t>, ручной</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потребляемая мощность: не более 40 Вт.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sz w:val="24"/>
          <w:szCs w:val="24"/>
          <w:lang w:eastAsia="ru-RU"/>
        </w:rPr>
        <w:tab/>
        <w:t>- питание: от 100-240</w:t>
      </w:r>
      <w:proofErr w:type="gramStart"/>
      <w:r w:rsidRPr="00D60B55">
        <w:rPr>
          <w:rFonts w:ascii="Times New Roman" w:eastAsia="Times New Roman" w:hAnsi="Times New Roman" w:cs="Times New Roman"/>
          <w:sz w:val="24"/>
          <w:szCs w:val="24"/>
          <w:lang w:eastAsia="ru-RU"/>
        </w:rPr>
        <w:t xml:space="preserve"> В</w:t>
      </w:r>
      <w:proofErr w:type="gramEnd"/>
      <w:r w:rsidRPr="00D60B55">
        <w:rPr>
          <w:rFonts w:ascii="Times New Roman" w:eastAsia="Times New Roman" w:hAnsi="Times New Roman" w:cs="Times New Roman"/>
          <w:sz w:val="24"/>
          <w:szCs w:val="24"/>
          <w:lang w:eastAsia="ru-RU"/>
        </w:rPr>
        <w:t xml:space="preserve"> пер. т, от 47-63 Гц</w:t>
      </w:r>
    </w:p>
    <w:p w:rsidR="00D60B55" w:rsidRPr="00D60B55" w:rsidRDefault="00D60B55" w:rsidP="00D60B55">
      <w:pPr>
        <w:tabs>
          <w:tab w:val="left" w:pos="1080"/>
        </w:tabs>
        <w:spacing w:after="0" w:line="240" w:lineRule="auto"/>
        <w:jc w:val="both"/>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b/>
          <w:sz w:val="24"/>
          <w:szCs w:val="24"/>
          <w:lang w:eastAsia="ru-RU"/>
        </w:rPr>
        <w:t xml:space="preserve">Ж) </w:t>
      </w:r>
      <w:proofErr w:type="gramStart"/>
      <w:r w:rsidRPr="00D60B55">
        <w:rPr>
          <w:rFonts w:ascii="Times New Roman" w:eastAsia="Times New Roman" w:hAnsi="Times New Roman" w:cs="Times New Roman"/>
          <w:b/>
          <w:sz w:val="24"/>
          <w:szCs w:val="24"/>
          <w:lang w:eastAsia="ru-RU"/>
        </w:rPr>
        <w:t>голова</w:t>
      </w:r>
      <w:proofErr w:type="gramEnd"/>
      <w:r w:rsidRPr="00D60B55">
        <w:rPr>
          <w:rFonts w:ascii="Times New Roman" w:eastAsia="Times New Roman" w:hAnsi="Times New Roman" w:cs="Times New Roman"/>
          <w:b/>
          <w:sz w:val="24"/>
          <w:szCs w:val="24"/>
          <w:lang w:eastAsia="ru-RU"/>
        </w:rPr>
        <w:t xml:space="preserve"> вращающаяся с беспроводным приемопередатчиком – 2 шт.: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w:t>
      </w:r>
      <w:proofErr w:type="spellStart"/>
      <w:r w:rsidRPr="00D60B55">
        <w:rPr>
          <w:rFonts w:ascii="Times New Roman" w:eastAsia="Times New Roman" w:hAnsi="Times New Roman" w:cs="Times New Roman"/>
          <w:sz w:val="24"/>
          <w:szCs w:val="24"/>
          <w:lang w:eastAsia="ru-RU"/>
        </w:rPr>
        <w:t>фрост</w:t>
      </w:r>
      <w:proofErr w:type="spellEnd"/>
      <w:r w:rsidRPr="00D60B55">
        <w:rPr>
          <w:rFonts w:ascii="Times New Roman" w:eastAsia="Times New Roman" w:hAnsi="Times New Roman" w:cs="Times New Roman"/>
          <w:sz w:val="24"/>
          <w:szCs w:val="24"/>
          <w:lang w:eastAsia="ru-RU"/>
        </w:rPr>
        <w:t xml:space="preserve">-фильтра </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w:t>
      </w:r>
      <w:proofErr w:type="spellStart"/>
      <w:r w:rsidRPr="00D60B55">
        <w:rPr>
          <w:rFonts w:ascii="Times New Roman" w:eastAsia="Times New Roman" w:hAnsi="Times New Roman" w:cs="Times New Roman"/>
          <w:sz w:val="24"/>
          <w:szCs w:val="24"/>
          <w:lang w:eastAsia="ru-RU"/>
        </w:rPr>
        <w:t>микрошаговых</w:t>
      </w:r>
      <w:proofErr w:type="spellEnd"/>
      <w:r w:rsidRPr="00D60B55">
        <w:rPr>
          <w:rFonts w:ascii="Times New Roman" w:eastAsia="Times New Roman" w:hAnsi="Times New Roman" w:cs="Times New Roman"/>
          <w:sz w:val="24"/>
          <w:szCs w:val="24"/>
          <w:lang w:eastAsia="ru-RU"/>
        </w:rPr>
        <w:t xml:space="preserve"> двигателей LUX: 99250 / 10M, 70030 / 15M </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рабочее напряжение: от 100-240</w:t>
      </w:r>
      <w:proofErr w:type="gramStart"/>
      <w:r w:rsidRPr="00D60B55">
        <w:rPr>
          <w:rFonts w:ascii="Times New Roman" w:eastAsia="Times New Roman" w:hAnsi="Times New Roman" w:cs="Times New Roman"/>
          <w:sz w:val="24"/>
          <w:szCs w:val="24"/>
          <w:lang w:eastAsia="ru-RU"/>
        </w:rPr>
        <w:t xml:space="preserve"> В</w:t>
      </w:r>
      <w:proofErr w:type="gramEnd"/>
      <w:r w:rsidRPr="00D60B55">
        <w:rPr>
          <w:rFonts w:ascii="Times New Roman" w:eastAsia="Times New Roman" w:hAnsi="Times New Roman" w:cs="Times New Roman"/>
          <w:sz w:val="24"/>
          <w:szCs w:val="24"/>
          <w:lang w:eastAsia="ru-RU"/>
        </w:rPr>
        <w:t>, 50/60 Гц</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sz w:val="24"/>
          <w:szCs w:val="24"/>
          <w:lang w:eastAsia="ru-RU"/>
        </w:rPr>
        <w:tab/>
        <w:t xml:space="preserve">- габариты: не более 335 x 310 x 448 мм </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вес не более:  11 кг;</w:t>
      </w:r>
    </w:p>
    <w:p w:rsidR="00D60B55" w:rsidRPr="00D60B55" w:rsidRDefault="00D60B55" w:rsidP="00D60B55">
      <w:pPr>
        <w:tabs>
          <w:tab w:val="left" w:pos="1080"/>
        </w:tabs>
        <w:spacing w:after="0" w:line="240" w:lineRule="auto"/>
        <w:jc w:val="both"/>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b/>
          <w:sz w:val="24"/>
          <w:szCs w:val="24"/>
          <w:lang w:eastAsia="ru-RU"/>
        </w:rPr>
        <w:t>З) лазерная установка с записью программы (программа согласовывается с заказчиком) с проекцией изображения в зал:</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наличие синего лазера: не более 350мВт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наличие зеленого лазера: не более 30мВт</w:t>
      </w:r>
      <w:r w:rsidRPr="00D60B55">
        <w:rPr>
          <w:rFonts w:ascii="Times New Roman" w:eastAsia="Times New Roman" w:hAnsi="Times New Roman" w:cs="Times New Roman"/>
          <w:sz w:val="24"/>
          <w:szCs w:val="24"/>
          <w:lang w:eastAsia="ru-RU"/>
        </w:rPr>
        <w:tab/>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DMX 512: 5 каналов</w:t>
      </w:r>
      <w:r w:rsidRPr="00D60B55">
        <w:rPr>
          <w:rFonts w:ascii="Times New Roman" w:eastAsia="Times New Roman" w:hAnsi="Times New Roman" w:cs="Times New Roman"/>
          <w:sz w:val="24"/>
          <w:szCs w:val="24"/>
          <w:lang w:eastAsia="ru-RU"/>
        </w:rPr>
        <w:tab/>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потребляемая мощность:</w:t>
      </w:r>
      <w:r w:rsidRPr="00D60B55">
        <w:rPr>
          <w:rFonts w:ascii="Times New Roman" w:eastAsia="Times New Roman" w:hAnsi="Times New Roman" w:cs="Times New Roman"/>
          <w:sz w:val="24"/>
          <w:szCs w:val="24"/>
          <w:lang w:eastAsia="ru-RU"/>
        </w:rPr>
        <w:tab/>
        <w:t>не более 24Вт</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w:t>
      </w:r>
      <w:proofErr w:type="spellStart"/>
      <w:r w:rsidRPr="00D60B55">
        <w:rPr>
          <w:rFonts w:ascii="Times New Roman" w:eastAsia="Times New Roman" w:hAnsi="Times New Roman" w:cs="Times New Roman"/>
          <w:sz w:val="24"/>
          <w:szCs w:val="24"/>
          <w:lang w:eastAsia="ru-RU"/>
        </w:rPr>
        <w:t>напряжение</w:t>
      </w:r>
      <w:proofErr w:type="gramStart"/>
      <w:r w:rsidRPr="00D60B55">
        <w:rPr>
          <w:rFonts w:ascii="Times New Roman" w:eastAsia="Times New Roman" w:hAnsi="Times New Roman" w:cs="Times New Roman"/>
          <w:sz w:val="24"/>
          <w:szCs w:val="24"/>
          <w:lang w:eastAsia="ru-RU"/>
        </w:rPr>
        <w:t>:о</w:t>
      </w:r>
      <w:proofErr w:type="gramEnd"/>
      <w:r w:rsidRPr="00D60B55">
        <w:rPr>
          <w:rFonts w:ascii="Times New Roman" w:eastAsia="Times New Roman" w:hAnsi="Times New Roman" w:cs="Times New Roman"/>
          <w:sz w:val="24"/>
          <w:szCs w:val="24"/>
          <w:lang w:eastAsia="ru-RU"/>
        </w:rPr>
        <w:t>т</w:t>
      </w:r>
      <w:proofErr w:type="spellEnd"/>
      <w:r w:rsidRPr="00D60B55">
        <w:rPr>
          <w:rFonts w:ascii="Times New Roman" w:eastAsia="Times New Roman" w:hAnsi="Times New Roman" w:cs="Times New Roman"/>
          <w:sz w:val="24"/>
          <w:szCs w:val="24"/>
          <w:lang w:eastAsia="ru-RU"/>
        </w:rPr>
        <w:t xml:space="preserve"> 100-240В</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наличие звуковой активации</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 наличие </w:t>
      </w:r>
      <w:proofErr w:type="spellStart"/>
      <w:r w:rsidRPr="00D60B55">
        <w:rPr>
          <w:rFonts w:ascii="Times New Roman" w:eastAsia="Times New Roman" w:hAnsi="Times New Roman" w:cs="Times New Roman"/>
          <w:sz w:val="24"/>
          <w:szCs w:val="24"/>
          <w:lang w:eastAsia="ru-RU"/>
        </w:rPr>
        <w:t>стробо</w:t>
      </w:r>
      <w:proofErr w:type="spellEnd"/>
      <w:r w:rsidRPr="00D60B55">
        <w:rPr>
          <w:rFonts w:ascii="Times New Roman" w:eastAsia="Times New Roman" w:hAnsi="Times New Roman" w:cs="Times New Roman"/>
          <w:sz w:val="24"/>
          <w:szCs w:val="24"/>
          <w:lang w:eastAsia="ru-RU"/>
        </w:rPr>
        <w:t>-эффекта</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угол луча: 90 градусов</w:t>
      </w:r>
      <w:r w:rsidRPr="00D60B55">
        <w:rPr>
          <w:rFonts w:ascii="Times New Roman" w:eastAsia="Times New Roman" w:hAnsi="Times New Roman" w:cs="Times New Roman"/>
          <w:sz w:val="24"/>
          <w:szCs w:val="24"/>
          <w:lang w:eastAsia="ru-RU"/>
        </w:rPr>
        <w:tab/>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размеры: не более 22x20,5x19,4см</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вес: не более 3,2кг</w:t>
      </w:r>
      <w:r w:rsidRPr="00D60B55">
        <w:rPr>
          <w:rFonts w:ascii="Times New Roman" w:eastAsia="Times New Roman" w:hAnsi="Times New Roman" w:cs="Times New Roman"/>
          <w:sz w:val="24"/>
          <w:szCs w:val="24"/>
          <w:lang w:eastAsia="ru-RU"/>
        </w:rPr>
        <w:tab/>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Исполнитель услуги должен обеспечить:</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музыкальное сопровождение мероприятия необходимыми фонограммами по тематике проводимого мероприятия, обслуживание звуковоспроизводящего, светового оборудования.</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Во время гала-концерта должна быть обеспечена фото и видео съемка. Запись обработка, монтаж видеозаписи в студии и запись их на компакт - диск из расчета 500 шт. </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 xml:space="preserve">Во время проведения гала-концерта Исполнитель должен обеспечить </w:t>
      </w:r>
      <w:r w:rsidRPr="00D60B55">
        <w:rPr>
          <w:rFonts w:ascii="Times New Roman" w:eastAsia="Times New Roman" w:hAnsi="Times New Roman" w:cs="Times New Roman"/>
          <w:sz w:val="24"/>
          <w:szCs w:val="24"/>
          <w:lang w:val="en-US" w:eastAsia="ru-RU"/>
        </w:rPr>
        <w:t>on</w:t>
      </w:r>
      <w:r w:rsidRPr="00D60B55">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sz w:val="24"/>
          <w:szCs w:val="24"/>
          <w:lang w:val="en-US" w:eastAsia="ru-RU"/>
        </w:rPr>
        <w:t>line</w:t>
      </w:r>
      <w:r w:rsidRPr="00D60B55">
        <w:rPr>
          <w:rFonts w:ascii="Times New Roman" w:eastAsia="Times New Roman" w:hAnsi="Times New Roman" w:cs="Times New Roman"/>
          <w:sz w:val="24"/>
          <w:szCs w:val="24"/>
          <w:lang w:eastAsia="ru-RU"/>
        </w:rPr>
        <w:t xml:space="preserve"> видео трансляцию на 2 экрана размером не менее </w:t>
      </w:r>
      <w:r w:rsidRPr="00D60B55">
        <w:rPr>
          <w:rFonts w:ascii="Times New Roman" w:eastAsia="Times New Roman" w:hAnsi="Times New Roman" w:cs="Times New Roman"/>
          <w:color w:val="000000"/>
          <w:sz w:val="24"/>
          <w:szCs w:val="24"/>
          <w:shd w:val="clear" w:color="auto" w:fill="FFFFFF"/>
          <w:lang w:eastAsia="ru-RU"/>
        </w:rPr>
        <w:t>4,61 x 2,3 м.</w:t>
      </w:r>
    </w:p>
    <w:p w:rsidR="00D60B55" w:rsidRPr="00D60B55" w:rsidRDefault="00D60B55" w:rsidP="00D60B55">
      <w:pPr>
        <w:tabs>
          <w:tab w:val="left" w:pos="180"/>
        </w:tabs>
        <w:spacing w:after="0" w:line="240" w:lineRule="auto"/>
        <w:ind w:right="-81"/>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ab/>
      </w:r>
      <w:r w:rsidRPr="00D60B55">
        <w:rPr>
          <w:rFonts w:ascii="Times New Roman" w:eastAsia="Times New Roman" w:hAnsi="Times New Roman" w:cs="Times New Roman"/>
          <w:sz w:val="24"/>
          <w:szCs w:val="24"/>
          <w:lang w:eastAsia="ru-RU"/>
        </w:rPr>
        <w:tab/>
        <w:t>В целях организации информационного обеспечения мероприятия Исполнитель обеспечивает изготовление и распространение не менее 200 полноцветных афиш (формат А3) и 500 пригласительных (формат А</w:t>
      </w:r>
      <w:proofErr w:type="gramStart"/>
      <w:r w:rsidRPr="00D60B55">
        <w:rPr>
          <w:rFonts w:ascii="Times New Roman" w:eastAsia="Times New Roman" w:hAnsi="Times New Roman" w:cs="Times New Roman"/>
          <w:sz w:val="24"/>
          <w:szCs w:val="24"/>
          <w:lang w:eastAsia="ru-RU"/>
        </w:rPr>
        <w:t>6</w:t>
      </w:r>
      <w:proofErr w:type="gramEnd"/>
      <w:r w:rsidRPr="00D60B55">
        <w:rPr>
          <w:rFonts w:ascii="Times New Roman" w:eastAsia="Times New Roman" w:hAnsi="Times New Roman" w:cs="Times New Roman"/>
          <w:sz w:val="24"/>
          <w:szCs w:val="24"/>
          <w:lang w:eastAsia="ru-RU"/>
        </w:rPr>
        <w:t xml:space="preserve">), баннера на задник сцены по тематике мероприятия (тематика согласовывается с заказчиком) не менее 13*8. Макет афиши и пригласительных согласовывается с заказчиком за 5 дней до дня проведения мероприятия. </w:t>
      </w:r>
    </w:p>
    <w:p w:rsidR="00D60B55" w:rsidRPr="00D60B55" w:rsidRDefault="00D60B55" w:rsidP="00D60B55">
      <w:pPr>
        <w:tabs>
          <w:tab w:val="left" w:pos="180"/>
        </w:tabs>
        <w:spacing w:after="0" w:line="240" w:lineRule="auto"/>
        <w:ind w:right="-81"/>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t>Перед проведением гала</w:t>
      </w:r>
      <w:r w:rsidR="00570F99">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sz w:val="24"/>
          <w:szCs w:val="24"/>
          <w:lang w:eastAsia="ru-RU"/>
        </w:rPr>
        <w:t xml:space="preserve">концерта исполнитель должен предоставить коллективам, участвующим в фестивале не менее 5 гримерок для участников, зал для репетиций со сценой размером не менее 12*14 </w:t>
      </w:r>
      <w:proofErr w:type="spellStart"/>
      <w:r w:rsidRPr="00D60B55">
        <w:rPr>
          <w:rFonts w:ascii="Times New Roman" w:eastAsia="Times New Roman" w:hAnsi="Times New Roman" w:cs="Times New Roman"/>
          <w:sz w:val="24"/>
          <w:szCs w:val="24"/>
          <w:lang w:eastAsia="ru-RU"/>
        </w:rPr>
        <w:t>кв.м</w:t>
      </w:r>
      <w:proofErr w:type="spellEnd"/>
      <w:r w:rsidRPr="00D60B55">
        <w:rPr>
          <w:rFonts w:ascii="Times New Roman" w:eastAsia="Times New Roman" w:hAnsi="Times New Roman" w:cs="Times New Roman"/>
          <w:sz w:val="24"/>
          <w:szCs w:val="24"/>
          <w:lang w:eastAsia="ru-RU"/>
        </w:rPr>
        <w:t>.</w:t>
      </w:r>
    </w:p>
    <w:p w:rsidR="00D60B55" w:rsidRPr="00D60B55" w:rsidRDefault="00D60B55" w:rsidP="00D60B55">
      <w:pPr>
        <w:tabs>
          <w:tab w:val="left" w:pos="180"/>
          <w:tab w:val="left" w:pos="705"/>
        </w:tabs>
        <w:spacing w:after="0" w:line="240" w:lineRule="auto"/>
        <w:ind w:right="-81"/>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t>Зал для репетиции участников предоставляется в день проведения мероприятия с  09.00 до 17.00.</w:t>
      </w:r>
    </w:p>
    <w:p w:rsidR="00D60B55" w:rsidRPr="00D60B55" w:rsidRDefault="00D60B55" w:rsidP="00D60B55">
      <w:pPr>
        <w:tabs>
          <w:tab w:val="left" w:pos="180"/>
          <w:tab w:val="left" w:pos="705"/>
        </w:tabs>
        <w:spacing w:after="0" w:line="240" w:lineRule="auto"/>
        <w:ind w:right="-81"/>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t>Гала- концерт проводится с 18.00.</w:t>
      </w:r>
    </w:p>
    <w:p w:rsidR="00D60B55" w:rsidRPr="00D60B55" w:rsidRDefault="00D60B55" w:rsidP="00D60B55">
      <w:pPr>
        <w:tabs>
          <w:tab w:val="left" w:pos="180"/>
        </w:tabs>
        <w:spacing w:after="0" w:line="240" w:lineRule="auto"/>
        <w:ind w:right="-81"/>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t>Продолжительность концерта не менее 3 часов.</w:t>
      </w:r>
    </w:p>
    <w:p w:rsidR="00D60B55" w:rsidRPr="00D60B55" w:rsidRDefault="00D60B55" w:rsidP="00D60B55">
      <w:pPr>
        <w:tabs>
          <w:tab w:val="left" w:pos="180"/>
        </w:tabs>
        <w:spacing w:after="0" w:line="240" w:lineRule="auto"/>
        <w:ind w:right="-81"/>
        <w:jc w:val="both"/>
        <w:rPr>
          <w:rFonts w:ascii="Times New Roman" w:eastAsia="Times New Roman" w:hAnsi="Times New Roman" w:cs="Times New Roman"/>
          <w:sz w:val="24"/>
          <w:szCs w:val="28"/>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p>
    <w:p w:rsidR="00D60B55" w:rsidRPr="00D60B55" w:rsidRDefault="00D60B55" w:rsidP="00D60B55">
      <w:pPr>
        <w:pStyle w:val="ad"/>
        <w:widowControl w:val="0"/>
        <w:numPr>
          <w:ilvl w:val="1"/>
          <w:numId w:val="7"/>
        </w:numPr>
        <w:tabs>
          <w:tab w:val="left" w:pos="180"/>
        </w:tabs>
        <w:autoSpaceDE w:val="0"/>
        <w:autoSpaceDN w:val="0"/>
        <w:adjustRightInd w:val="0"/>
        <w:spacing w:after="0" w:line="240" w:lineRule="auto"/>
        <w:ind w:left="142" w:right="-81" w:firstLine="0"/>
        <w:jc w:val="both"/>
        <w:rPr>
          <w:rFonts w:ascii="Times New Roman" w:eastAsia="Arial Unicode MS" w:hAnsi="Times New Roman" w:cs="Times New Roman"/>
          <w:b/>
          <w:color w:val="000000"/>
          <w:sz w:val="24"/>
          <w:szCs w:val="24"/>
          <w:u w:color="000000"/>
          <w:lang w:eastAsia="ru-RU"/>
        </w:rPr>
      </w:pPr>
      <w:r>
        <w:rPr>
          <w:rFonts w:ascii="Times New Roman" w:eastAsia="Arial Unicode MS" w:hAnsi="Times New Roman" w:cs="Times New Roman"/>
          <w:b/>
          <w:color w:val="000000"/>
          <w:sz w:val="24"/>
          <w:szCs w:val="24"/>
          <w:u w:color="000000"/>
          <w:lang w:eastAsia="ru-RU"/>
        </w:rPr>
        <w:t xml:space="preserve"> </w:t>
      </w:r>
      <w:r w:rsidRPr="00D60B55">
        <w:rPr>
          <w:rFonts w:ascii="Times New Roman" w:eastAsia="Arial Unicode MS" w:hAnsi="Times New Roman" w:cs="Times New Roman"/>
          <w:b/>
          <w:color w:val="000000"/>
          <w:sz w:val="24"/>
          <w:szCs w:val="24"/>
          <w:u w:color="000000"/>
          <w:lang w:eastAsia="ru-RU"/>
        </w:rPr>
        <w:t>Проведение Фестиваля по экстремальным видам спорта, наличие у Исполнителя оборудования, а именно:</w:t>
      </w:r>
    </w:p>
    <w:p w:rsidR="00D60B55" w:rsidRPr="00D60B55" w:rsidRDefault="00D60B55" w:rsidP="00D60B55">
      <w:pPr>
        <w:widowControl w:val="0"/>
        <w:numPr>
          <w:ilvl w:val="0"/>
          <w:numId w:val="3"/>
        </w:numPr>
        <w:shd w:val="clear" w:color="auto" w:fill="FFFFFF"/>
        <w:tabs>
          <w:tab w:val="num" w:pos="574"/>
        </w:tabs>
        <w:autoSpaceDE w:val="0"/>
        <w:autoSpaceDN w:val="0"/>
        <w:adjustRightInd w:val="0"/>
        <w:spacing w:before="100" w:beforeAutospacing="1" w:after="100" w:afterAutospacing="1" w:line="240" w:lineRule="auto"/>
        <w:ind w:left="574"/>
        <w:jc w:val="both"/>
        <w:outlineLvl w:val="0"/>
        <w:rPr>
          <w:rFonts w:ascii="Times New Roman" w:eastAsia="Times New Roman" w:hAnsi="Times New Roman" w:cs="Times New Roman"/>
          <w:bCs/>
          <w:color w:val="000000"/>
          <w:kern w:val="36"/>
          <w:sz w:val="24"/>
          <w:szCs w:val="24"/>
          <w:lang w:eastAsia="ru-RU"/>
        </w:rPr>
      </w:pPr>
      <w:proofErr w:type="spellStart"/>
      <w:proofErr w:type="gramStart"/>
      <w:r w:rsidRPr="00D60B55">
        <w:rPr>
          <w:rFonts w:ascii="Times New Roman" w:eastAsia="Times New Roman" w:hAnsi="Times New Roman" w:cs="Times New Roman"/>
          <w:bCs/>
          <w:color w:val="000000"/>
          <w:kern w:val="36"/>
          <w:sz w:val="24"/>
          <w:szCs w:val="24"/>
          <w:lang w:eastAsia="ru-RU"/>
        </w:rPr>
        <w:t>Рукоход</w:t>
      </w:r>
      <w:proofErr w:type="spellEnd"/>
      <w:r w:rsidRPr="00D60B55">
        <w:rPr>
          <w:rFonts w:ascii="Times New Roman" w:eastAsia="Times New Roman" w:hAnsi="Times New Roman" w:cs="Times New Roman"/>
          <w:bCs/>
          <w:color w:val="000000"/>
          <w:kern w:val="36"/>
          <w:sz w:val="24"/>
          <w:szCs w:val="24"/>
          <w:lang w:eastAsia="ru-RU"/>
        </w:rPr>
        <w:t xml:space="preserve"> классический двухуровневый – 2 шт. (</w:t>
      </w:r>
      <w:r w:rsidRPr="00D60B55">
        <w:rPr>
          <w:rFonts w:ascii="Times New Roman" w:eastAsia="Times New Roman" w:hAnsi="Times New Roman" w:cs="Times New Roman"/>
          <w:color w:val="000000"/>
          <w:sz w:val="24"/>
          <w:szCs w:val="24"/>
          <w:shd w:val="clear" w:color="auto" w:fill="FFFFFF"/>
          <w:lang w:eastAsia="ru-RU"/>
        </w:rPr>
        <w:t>Комплекс состоит из шес</w:t>
      </w:r>
      <w:r w:rsidR="00570F99">
        <w:rPr>
          <w:rFonts w:ascii="Times New Roman" w:eastAsia="Times New Roman" w:hAnsi="Times New Roman" w:cs="Times New Roman"/>
          <w:color w:val="000000"/>
          <w:sz w:val="24"/>
          <w:szCs w:val="24"/>
          <w:shd w:val="clear" w:color="auto" w:fill="FFFFFF"/>
          <w:lang w:eastAsia="ru-RU"/>
        </w:rPr>
        <w:t>ти опорных вертикальных столбов</w:t>
      </w:r>
      <w:r w:rsidRPr="00D60B55">
        <w:rPr>
          <w:rFonts w:ascii="Times New Roman" w:eastAsia="Times New Roman" w:hAnsi="Times New Roman" w:cs="Times New Roman"/>
          <w:color w:val="000000"/>
          <w:sz w:val="24"/>
          <w:szCs w:val="24"/>
          <w:shd w:val="clear" w:color="auto" w:fill="FFFFFF"/>
          <w:lang w:eastAsia="ru-RU"/>
        </w:rPr>
        <w:t xml:space="preserve"> высотой не менее 2600мм-6шт.</w:t>
      </w:r>
      <w:proofErr w:type="gramEnd"/>
      <w:r w:rsidRPr="00D60B55">
        <w:rPr>
          <w:rFonts w:ascii="Times New Roman" w:eastAsia="Times New Roman" w:hAnsi="Times New Roman" w:cs="Times New Roman"/>
          <w:color w:val="000000"/>
          <w:sz w:val="24"/>
          <w:szCs w:val="24"/>
          <w:shd w:val="clear" w:color="auto" w:fill="FFFFFF"/>
          <w:lang w:eastAsia="ru-RU"/>
        </w:rPr>
        <w:t xml:space="preserve"> </w:t>
      </w:r>
      <w:proofErr w:type="spellStart"/>
      <w:r w:rsidRPr="00D60B55">
        <w:rPr>
          <w:rFonts w:ascii="Times New Roman" w:eastAsia="Times New Roman" w:hAnsi="Times New Roman" w:cs="Times New Roman"/>
          <w:color w:val="000000"/>
          <w:sz w:val="24"/>
          <w:szCs w:val="24"/>
          <w:shd w:val="clear" w:color="auto" w:fill="FFFFFF"/>
          <w:lang w:eastAsia="ru-RU"/>
        </w:rPr>
        <w:t>Рукоход</w:t>
      </w:r>
      <w:proofErr w:type="spellEnd"/>
      <w:r w:rsidRPr="00D60B55">
        <w:rPr>
          <w:rFonts w:ascii="Times New Roman" w:eastAsia="Times New Roman" w:hAnsi="Times New Roman" w:cs="Times New Roman"/>
          <w:color w:val="000000"/>
          <w:sz w:val="24"/>
          <w:szCs w:val="24"/>
          <w:shd w:val="clear" w:color="auto" w:fill="FFFFFF"/>
          <w:lang w:eastAsia="ru-RU"/>
        </w:rPr>
        <w:t xml:space="preserve"> состоит из двух секций, фиксируемых на разной высоте не менее 2400мм и 2250мм. Длина каждой секции не менее 1900мм. Шаг </w:t>
      </w:r>
      <w:proofErr w:type="spellStart"/>
      <w:r w:rsidRPr="00D60B55">
        <w:rPr>
          <w:rFonts w:ascii="Times New Roman" w:eastAsia="Times New Roman" w:hAnsi="Times New Roman" w:cs="Times New Roman"/>
          <w:color w:val="000000"/>
          <w:sz w:val="24"/>
          <w:szCs w:val="24"/>
          <w:shd w:val="clear" w:color="auto" w:fill="FFFFFF"/>
          <w:lang w:eastAsia="ru-RU"/>
        </w:rPr>
        <w:t>рукохода</w:t>
      </w:r>
      <w:proofErr w:type="spellEnd"/>
      <w:r w:rsidRPr="00D60B55">
        <w:rPr>
          <w:rFonts w:ascii="Times New Roman" w:eastAsia="Times New Roman" w:hAnsi="Times New Roman" w:cs="Times New Roman"/>
          <w:color w:val="000000"/>
          <w:sz w:val="24"/>
          <w:szCs w:val="24"/>
          <w:shd w:val="clear" w:color="auto" w:fill="FFFFFF"/>
          <w:lang w:eastAsia="ru-RU"/>
        </w:rPr>
        <w:t xml:space="preserve"> не более 310мм. Диаметр перекладин не менее 32мм. Толщина стенки не менее 4мм. Длина комплекса не более 4000мм. </w:t>
      </w:r>
      <w:proofErr w:type="gramStart"/>
      <w:r w:rsidRPr="00D60B55">
        <w:rPr>
          <w:rFonts w:ascii="Times New Roman" w:eastAsia="Times New Roman" w:hAnsi="Times New Roman" w:cs="Times New Roman"/>
          <w:color w:val="000000"/>
          <w:sz w:val="24"/>
          <w:szCs w:val="24"/>
          <w:shd w:val="clear" w:color="auto" w:fill="FFFFFF"/>
          <w:lang w:eastAsia="ru-RU"/>
        </w:rPr>
        <w:t>Максимальная ш</w:t>
      </w:r>
      <w:r>
        <w:rPr>
          <w:rFonts w:ascii="Times New Roman" w:eastAsia="Times New Roman" w:hAnsi="Times New Roman" w:cs="Times New Roman"/>
          <w:color w:val="000000"/>
          <w:sz w:val="24"/>
          <w:szCs w:val="24"/>
          <w:shd w:val="clear" w:color="auto" w:fill="FFFFFF"/>
          <w:lang w:eastAsia="ru-RU"/>
        </w:rPr>
        <w:t>ирина комплекса не менее 1500мм).</w:t>
      </w:r>
      <w:proofErr w:type="gramEnd"/>
    </w:p>
    <w:p w:rsidR="00D60B55" w:rsidRPr="00D60B55" w:rsidRDefault="00D60B55" w:rsidP="00D60B55">
      <w:pPr>
        <w:widowControl w:val="0"/>
        <w:numPr>
          <w:ilvl w:val="0"/>
          <w:numId w:val="3"/>
        </w:numPr>
        <w:shd w:val="clear" w:color="auto" w:fill="FFFFFF"/>
        <w:tabs>
          <w:tab w:val="num" w:pos="574"/>
        </w:tabs>
        <w:autoSpaceDE w:val="0"/>
        <w:autoSpaceDN w:val="0"/>
        <w:adjustRightInd w:val="0"/>
        <w:spacing w:before="100" w:beforeAutospacing="1" w:after="100" w:afterAutospacing="1" w:line="240" w:lineRule="auto"/>
        <w:ind w:left="574"/>
        <w:jc w:val="both"/>
        <w:outlineLvl w:val="0"/>
        <w:rPr>
          <w:rFonts w:ascii="Times New Roman" w:eastAsia="Times New Roman" w:hAnsi="Times New Roman" w:cs="Times New Roman"/>
          <w:bCs/>
          <w:color w:val="000000"/>
          <w:kern w:val="36"/>
          <w:sz w:val="24"/>
          <w:szCs w:val="24"/>
          <w:lang w:eastAsia="ru-RU"/>
        </w:rPr>
      </w:pPr>
      <w:proofErr w:type="spellStart"/>
      <w:proofErr w:type="gramStart"/>
      <w:r w:rsidRPr="00D60B55">
        <w:rPr>
          <w:rFonts w:ascii="Times New Roman" w:eastAsia="Times New Roman" w:hAnsi="Times New Roman" w:cs="Times New Roman"/>
          <w:bCs/>
          <w:color w:val="000000"/>
          <w:kern w:val="36"/>
          <w:sz w:val="24"/>
          <w:szCs w:val="24"/>
          <w:lang w:eastAsia="ru-RU"/>
        </w:rPr>
        <w:t>Рукоход</w:t>
      </w:r>
      <w:proofErr w:type="spellEnd"/>
      <w:r w:rsidRPr="00D60B55">
        <w:rPr>
          <w:rFonts w:ascii="Times New Roman" w:eastAsia="Times New Roman" w:hAnsi="Times New Roman" w:cs="Times New Roman"/>
          <w:bCs/>
          <w:color w:val="000000"/>
          <w:kern w:val="36"/>
          <w:sz w:val="24"/>
          <w:szCs w:val="24"/>
          <w:lang w:eastAsia="ru-RU"/>
        </w:rPr>
        <w:t>-змейка – 2 шт. (</w:t>
      </w:r>
      <w:proofErr w:type="spellStart"/>
      <w:r w:rsidRPr="00D60B55">
        <w:rPr>
          <w:rFonts w:ascii="Times New Roman" w:eastAsia="Times New Roman" w:hAnsi="Times New Roman" w:cs="Times New Roman"/>
          <w:color w:val="000000"/>
          <w:sz w:val="24"/>
          <w:szCs w:val="24"/>
          <w:shd w:val="clear" w:color="auto" w:fill="FFFFFF"/>
          <w:lang w:eastAsia="ru-RU"/>
        </w:rPr>
        <w:t>Рукоход</w:t>
      </w:r>
      <w:proofErr w:type="spellEnd"/>
      <w:r w:rsidRPr="00D60B55">
        <w:rPr>
          <w:rFonts w:ascii="Times New Roman" w:eastAsia="Times New Roman" w:hAnsi="Times New Roman" w:cs="Times New Roman"/>
          <w:color w:val="000000"/>
          <w:sz w:val="24"/>
          <w:szCs w:val="24"/>
          <w:shd w:val="clear" w:color="auto" w:fill="FFFFFF"/>
          <w:lang w:eastAsia="ru-RU"/>
        </w:rPr>
        <w:t>-змейка длиной не менее 1700мм расположен в комплексе на высоте не менее 2300мм.</w:t>
      </w:r>
      <w:proofErr w:type="gramEnd"/>
      <w:r w:rsidRPr="00D60B55">
        <w:rPr>
          <w:rFonts w:ascii="Times New Roman" w:eastAsia="Times New Roman" w:hAnsi="Times New Roman" w:cs="Times New Roman"/>
          <w:color w:val="000000"/>
          <w:sz w:val="24"/>
          <w:szCs w:val="24"/>
          <w:shd w:val="clear" w:color="auto" w:fill="FFFFFF"/>
          <w:lang w:eastAsia="ru-RU"/>
        </w:rPr>
        <w:t xml:space="preserve"> Высота вертикальных столбов не менее 2600мм</w:t>
      </w:r>
      <w:r>
        <w:rPr>
          <w:rFonts w:ascii="Times New Roman" w:eastAsia="Times New Roman" w:hAnsi="Times New Roman" w:cs="Times New Roman"/>
          <w:color w:val="000000"/>
          <w:sz w:val="24"/>
          <w:szCs w:val="24"/>
          <w:shd w:val="clear" w:color="auto" w:fill="FFFFFF"/>
          <w:lang w:eastAsia="ru-RU"/>
        </w:rPr>
        <w:t xml:space="preserve"> комплекса</w:t>
      </w:r>
      <w:r w:rsidRPr="00D60B55">
        <w:rPr>
          <w:rFonts w:ascii="Times New Roman" w:eastAsia="Times New Roman" w:hAnsi="Times New Roman" w:cs="Times New Roman"/>
          <w:color w:val="000000"/>
          <w:sz w:val="24"/>
          <w:szCs w:val="24"/>
          <w:shd w:val="clear" w:color="auto" w:fill="FFFFFF"/>
          <w:lang w:eastAsia="ru-RU"/>
        </w:rPr>
        <w:t>. </w:t>
      </w:r>
      <w:proofErr w:type="gramStart"/>
      <w:r w:rsidRPr="00D60B55">
        <w:rPr>
          <w:rFonts w:ascii="Times New Roman" w:eastAsia="Times New Roman" w:hAnsi="Times New Roman" w:cs="Times New Roman"/>
          <w:color w:val="000000"/>
          <w:sz w:val="24"/>
          <w:szCs w:val="24"/>
          <w:shd w:val="clear" w:color="auto" w:fill="FFFFFF"/>
          <w:lang w:eastAsia="ru-RU"/>
        </w:rPr>
        <w:t xml:space="preserve">Шаг перекладин </w:t>
      </w:r>
      <w:proofErr w:type="spellStart"/>
      <w:r w:rsidRPr="00D60B55">
        <w:rPr>
          <w:rFonts w:ascii="Times New Roman" w:eastAsia="Times New Roman" w:hAnsi="Times New Roman" w:cs="Times New Roman"/>
          <w:color w:val="000000"/>
          <w:sz w:val="24"/>
          <w:szCs w:val="24"/>
          <w:shd w:val="clear" w:color="auto" w:fill="FFFFFF"/>
          <w:lang w:eastAsia="ru-RU"/>
        </w:rPr>
        <w:t>рукохода</w:t>
      </w:r>
      <w:proofErr w:type="spellEnd"/>
      <w:r w:rsidRPr="00D60B55">
        <w:rPr>
          <w:rFonts w:ascii="Times New Roman" w:eastAsia="Times New Roman" w:hAnsi="Times New Roman" w:cs="Times New Roman"/>
          <w:color w:val="000000"/>
          <w:sz w:val="24"/>
          <w:szCs w:val="24"/>
          <w:shd w:val="clear" w:color="auto" w:fill="FFFFFF"/>
          <w:lang w:eastAsia="ru-RU"/>
        </w:rPr>
        <w:t xml:space="preserve"> не более 300мм</w:t>
      </w:r>
      <w:r>
        <w:rPr>
          <w:rFonts w:ascii="Times New Roman" w:eastAsia="Times New Roman" w:hAnsi="Times New Roman" w:cs="Times New Roman"/>
          <w:color w:val="000000"/>
          <w:sz w:val="24"/>
          <w:szCs w:val="24"/>
          <w:shd w:val="clear" w:color="auto" w:fill="FFFFFF"/>
          <w:lang w:eastAsia="ru-RU"/>
        </w:rPr>
        <w:t>).</w:t>
      </w:r>
      <w:proofErr w:type="gramEnd"/>
    </w:p>
    <w:p w:rsidR="00D60B55" w:rsidRPr="00D60B55" w:rsidRDefault="00D60B55" w:rsidP="00D60B55">
      <w:pPr>
        <w:widowControl w:val="0"/>
        <w:numPr>
          <w:ilvl w:val="0"/>
          <w:numId w:val="3"/>
        </w:numPr>
        <w:shd w:val="clear" w:color="auto" w:fill="FFFFFF"/>
        <w:tabs>
          <w:tab w:val="num" w:pos="574"/>
        </w:tabs>
        <w:autoSpaceDE w:val="0"/>
        <w:autoSpaceDN w:val="0"/>
        <w:adjustRightInd w:val="0"/>
        <w:spacing w:before="100" w:beforeAutospacing="1" w:after="100" w:afterAutospacing="1" w:line="240" w:lineRule="auto"/>
        <w:ind w:left="574"/>
        <w:jc w:val="both"/>
        <w:outlineLvl w:val="0"/>
        <w:rPr>
          <w:rFonts w:ascii="Times New Roman" w:eastAsia="Times New Roman" w:hAnsi="Times New Roman" w:cs="Times New Roman"/>
          <w:bCs/>
          <w:color w:val="000000"/>
          <w:kern w:val="36"/>
          <w:sz w:val="24"/>
          <w:szCs w:val="24"/>
          <w:lang w:eastAsia="ru-RU"/>
        </w:rPr>
      </w:pPr>
      <w:r w:rsidRPr="00D60B55">
        <w:rPr>
          <w:rFonts w:ascii="Times New Roman" w:eastAsia="Times New Roman" w:hAnsi="Times New Roman" w:cs="Times New Roman"/>
          <w:bCs/>
          <w:color w:val="000000"/>
          <w:kern w:val="36"/>
          <w:sz w:val="24"/>
          <w:szCs w:val="24"/>
          <w:lang w:eastAsia="ru-RU"/>
        </w:rPr>
        <w:t>Каскад из пяти турников и скамейки для упражнений пресса – 1 шт. (</w:t>
      </w:r>
      <w:r w:rsidRPr="00D60B55">
        <w:rPr>
          <w:rFonts w:ascii="Times New Roman" w:eastAsia="Times New Roman" w:hAnsi="Times New Roman" w:cs="Times New Roman"/>
          <w:color w:val="000000"/>
          <w:sz w:val="24"/>
          <w:szCs w:val="24"/>
          <w:shd w:val="clear" w:color="auto" w:fill="FFFFFF"/>
          <w:lang w:eastAsia="ru-RU"/>
        </w:rPr>
        <w:t>Комплекс состоит из вось</w:t>
      </w:r>
      <w:r w:rsidR="00570F99">
        <w:rPr>
          <w:rFonts w:ascii="Times New Roman" w:eastAsia="Times New Roman" w:hAnsi="Times New Roman" w:cs="Times New Roman"/>
          <w:color w:val="000000"/>
          <w:sz w:val="24"/>
          <w:szCs w:val="24"/>
          <w:shd w:val="clear" w:color="auto" w:fill="FFFFFF"/>
          <w:lang w:eastAsia="ru-RU"/>
        </w:rPr>
        <w:t>ми опорных вертикальных столбов</w:t>
      </w:r>
      <w:r w:rsidRPr="00D60B55">
        <w:rPr>
          <w:rFonts w:ascii="Times New Roman" w:eastAsia="Times New Roman" w:hAnsi="Times New Roman" w:cs="Times New Roman"/>
          <w:color w:val="000000"/>
          <w:sz w:val="24"/>
          <w:szCs w:val="24"/>
          <w:shd w:val="clear" w:color="auto" w:fill="FFFFFF"/>
          <w:lang w:eastAsia="ru-RU"/>
        </w:rPr>
        <w:t xml:space="preserve"> высотой  не менее 2600мм-2шт., не менее 2300мм-2шт., не менее1400мм-2шт.</w:t>
      </w:r>
      <w:proofErr w:type="gramStart"/>
      <w:r w:rsidRPr="00D60B55">
        <w:rPr>
          <w:rFonts w:ascii="Times New Roman" w:eastAsia="Times New Roman" w:hAnsi="Times New Roman" w:cs="Times New Roman"/>
          <w:color w:val="000000"/>
          <w:sz w:val="24"/>
          <w:szCs w:val="24"/>
          <w:shd w:val="clear" w:color="auto" w:fill="FFFFFF"/>
          <w:lang w:eastAsia="ru-RU"/>
        </w:rPr>
        <w:t>,н</w:t>
      </w:r>
      <w:proofErr w:type="gramEnd"/>
      <w:r w:rsidRPr="00D60B55">
        <w:rPr>
          <w:rFonts w:ascii="Times New Roman" w:eastAsia="Times New Roman" w:hAnsi="Times New Roman" w:cs="Times New Roman"/>
          <w:color w:val="000000"/>
          <w:sz w:val="24"/>
          <w:szCs w:val="24"/>
          <w:shd w:val="clear" w:color="auto" w:fill="FFFFFF"/>
          <w:lang w:eastAsia="ru-RU"/>
        </w:rPr>
        <w:t xml:space="preserve">е менее 300мм-2шт. и </w:t>
      </w:r>
      <w:proofErr w:type="spellStart"/>
      <w:r w:rsidRPr="00D60B55">
        <w:rPr>
          <w:rFonts w:ascii="Times New Roman" w:eastAsia="Times New Roman" w:hAnsi="Times New Roman" w:cs="Times New Roman"/>
          <w:color w:val="000000"/>
          <w:sz w:val="24"/>
          <w:szCs w:val="24"/>
          <w:shd w:val="clear" w:color="auto" w:fill="FFFFFF"/>
          <w:lang w:eastAsia="ru-RU"/>
        </w:rPr>
        <w:t>разноуровневых</w:t>
      </w:r>
      <w:proofErr w:type="spellEnd"/>
      <w:r w:rsidRPr="00D60B55">
        <w:rPr>
          <w:rFonts w:ascii="Times New Roman" w:eastAsia="Times New Roman" w:hAnsi="Times New Roman" w:cs="Times New Roman"/>
          <w:color w:val="000000"/>
          <w:sz w:val="24"/>
          <w:szCs w:val="24"/>
          <w:shd w:val="clear" w:color="auto" w:fill="FFFFFF"/>
          <w:lang w:eastAsia="ru-RU"/>
        </w:rPr>
        <w:t xml:space="preserve"> перекладин -5шт. Длина каждой перекладины не менее 1200мм. Перекладины фиксируются при помощи хомутов на высоте не менее 1300мм, 1700мм, 1900мм, 1700мм, 1233мм (для фиксации ног, на скамье для пресса). </w:t>
      </w:r>
      <w:proofErr w:type="gramStart"/>
      <w:r w:rsidRPr="00D60B55">
        <w:rPr>
          <w:rFonts w:ascii="Times New Roman" w:eastAsia="Times New Roman" w:hAnsi="Times New Roman" w:cs="Times New Roman"/>
          <w:color w:val="000000"/>
          <w:sz w:val="24"/>
          <w:szCs w:val="24"/>
          <w:shd w:val="clear" w:color="auto" w:fill="FFFFFF"/>
          <w:lang w:eastAsia="ru-RU"/>
        </w:rPr>
        <w:t>Скамья для упражнений пресса фиксируется между столбами* высотой не менее2300мм и 1400мм на высоте 1033мм от поверхности резинового основания при помощи хомутов</w:t>
      </w:r>
      <w:r>
        <w:rPr>
          <w:rFonts w:ascii="Times New Roman" w:eastAsia="Times New Roman" w:hAnsi="Times New Roman" w:cs="Times New Roman"/>
          <w:color w:val="000000"/>
          <w:sz w:val="24"/>
          <w:szCs w:val="24"/>
          <w:shd w:val="clear" w:color="auto" w:fill="FFFFFF"/>
          <w:lang w:eastAsia="ru-RU"/>
        </w:rPr>
        <w:t>)</w:t>
      </w:r>
      <w:r w:rsidRPr="00D60B55">
        <w:rPr>
          <w:rFonts w:ascii="Times New Roman" w:eastAsia="Times New Roman" w:hAnsi="Times New Roman" w:cs="Times New Roman"/>
          <w:color w:val="000000"/>
          <w:sz w:val="24"/>
          <w:szCs w:val="24"/>
          <w:shd w:val="clear" w:color="auto" w:fill="FFFFFF"/>
          <w:lang w:eastAsia="ru-RU"/>
        </w:rPr>
        <w:t>.</w:t>
      </w:r>
      <w:proofErr w:type="gramEnd"/>
    </w:p>
    <w:p w:rsidR="00D60B55" w:rsidRPr="00D60B55" w:rsidRDefault="00D60B55" w:rsidP="00D60B55">
      <w:pPr>
        <w:widowControl w:val="0"/>
        <w:numPr>
          <w:ilvl w:val="0"/>
          <w:numId w:val="3"/>
        </w:numPr>
        <w:shd w:val="clear" w:color="auto" w:fill="FFFFFF"/>
        <w:tabs>
          <w:tab w:val="num" w:pos="574"/>
        </w:tabs>
        <w:autoSpaceDE w:val="0"/>
        <w:autoSpaceDN w:val="0"/>
        <w:adjustRightInd w:val="0"/>
        <w:spacing w:before="100" w:beforeAutospacing="1" w:after="100" w:afterAutospacing="1" w:line="240" w:lineRule="auto"/>
        <w:ind w:left="574"/>
        <w:jc w:val="both"/>
        <w:outlineLvl w:val="0"/>
        <w:rPr>
          <w:rFonts w:ascii="Times New Roman" w:eastAsia="Times New Roman" w:hAnsi="Times New Roman" w:cs="Times New Roman"/>
          <w:bCs/>
          <w:color w:val="000000"/>
          <w:kern w:val="36"/>
          <w:sz w:val="24"/>
          <w:szCs w:val="24"/>
          <w:lang w:eastAsia="ru-RU"/>
        </w:rPr>
      </w:pPr>
      <w:proofErr w:type="gramStart"/>
      <w:r w:rsidRPr="00D60B55">
        <w:rPr>
          <w:rFonts w:ascii="Times New Roman" w:eastAsia="Times New Roman" w:hAnsi="Times New Roman" w:cs="Times New Roman"/>
          <w:bCs/>
          <w:color w:val="000000"/>
          <w:kern w:val="36"/>
          <w:sz w:val="24"/>
          <w:szCs w:val="24"/>
          <w:lang w:eastAsia="ru-RU"/>
        </w:rPr>
        <w:t xml:space="preserve">Двойной треугольник – 4 шт. </w:t>
      </w:r>
      <w:r>
        <w:rPr>
          <w:rFonts w:ascii="Times New Roman" w:eastAsia="Times New Roman" w:hAnsi="Times New Roman" w:cs="Times New Roman"/>
          <w:bCs/>
          <w:color w:val="000000"/>
          <w:kern w:val="36"/>
          <w:sz w:val="24"/>
          <w:szCs w:val="24"/>
          <w:lang w:eastAsia="ru-RU"/>
        </w:rPr>
        <w:t>(</w:t>
      </w:r>
      <w:r w:rsidRPr="00D60B55">
        <w:rPr>
          <w:rFonts w:ascii="Times New Roman" w:eastAsia="Times New Roman" w:hAnsi="Times New Roman" w:cs="Times New Roman"/>
          <w:bCs/>
          <w:color w:val="000000"/>
          <w:kern w:val="36"/>
          <w:sz w:val="24"/>
          <w:szCs w:val="24"/>
          <w:lang w:eastAsia="ru-RU"/>
        </w:rPr>
        <w:t>К</w:t>
      </w:r>
      <w:r w:rsidRPr="00D60B55">
        <w:rPr>
          <w:rFonts w:ascii="Times New Roman" w:eastAsia="Times New Roman" w:hAnsi="Times New Roman" w:cs="Times New Roman"/>
          <w:color w:val="000000"/>
          <w:sz w:val="24"/>
          <w:szCs w:val="24"/>
          <w:shd w:val="clear" w:color="auto" w:fill="FFFFFF"/>
          <w:lang w:eastAsia="ru-RU"/>
        </w:rPr>
        <w:t>омплекс состоит из четырех вертикальных столбов* высотой  не менее 2600мм и 4-5 перекладин для подтягивания, четыре из которых расположены на высоте не менее 2400мм, 2300мм, 2100мм и 1900мм.</w:t>
      </w:r>
      <w:proofErr w:type="gramEnd"/>
      <w:r w:rsidRPr="00D60B55">
        <w:rPr>
          <w:rFonts w:ascii="Times New Roman" w:eastAsia="Times New Roman" w:hAnsi="Times New Roman" w:cs="Times New Roman"/>
          <w:color w:val="000000"/>
          <w:sz w:val="24"/>
          <w:szCs w:val="24"/>
          <w:shd w:val="clear" w:color="auto" w:fill="FFFFFF"/>
          <w:lang w:eastAsia="ru-RU"/>
        </w:rPr>
        <w:t xml:space="preserve"> Длина перекладин  не менее 1200мм. </w:t>
      </w:r>
      <w:proofErr w:type="gramStart"/>
      <w:r w:rsidRPr="00D60B55">
        <w:rPr>
          <w:rFonts w:ascii="Times New Roman" w:eastAsia="Times New Roman" w:hAnsi="Times New Roman" w:cs="Times New Roman"/>
          <w:color w:val="000000"/>
          <w:sz w:val="24"/>
          <w:szCs w:val="24"/>
          <w:shd w:val="clear" w:color="auto" w:fill="FFFFFF"/>
          <w:lang w:eastAsia="ru-RU"/>
        </w:rPr>
        <w:t>Металлическая конструкция турника крепится хомутами к вертикальным столбам</w:t>
      </w:r>
      <w:r>
        <w:rPr>
          <w:rFonts w:ascii="Times New Roman" w:eastAsia="Times New Roman" w:hAnsi="Times New Roman" w:cs="Times New Roman"/>
          <w:color w:val="000000"/>
          <w:sz w:val="24"/>
          <w:szCs w:val="24"/>
          <w:shd w:val="clear" w:color="auto" w:fill="FFFFFF"/>
          <w:lang w:eastAsia="ru-RU"/>
        </w:rPr>
        <w:t>)</w:t>
      </w:r>
      <w:r w:rsidRPr="00D60B55">
        <w:rPr>
          <w:rFonts w:ascii="Times New Roman" w:eastAsia="Times New Roman" w:hAnsi="Times New Roman" w:cs="Times New Roman"/>
          <w:color w:val="000000"/>
          <w:sz w:val="24"/>
          <w:szCs w:val="24"/>
          <w:shd w:val="clear" w:color="auto" w:fill="FFFFFF"/>
          <w:lang w:eastAsia="ru-RU"/>
        </w:rPr>
        <w:t>.</w:t>
      </w:r>
      <w:proofErr w:type="gramEnd"/>
    </w:p>
    <w:p w:rsidR="00D60B55" w:rsidRPr="00D60B55" w:rsidRDefault="00D60B55" w:rsidP="00D60B55">
      <w:pPr>
        <w:widowControl w:val="0"/>
        <w:numPr>
          <w:ilvl w:val="0"/>
          <w:numId w:val="3"/>
        </w:numPr>
        <w:shd w:val="clear" w:color="auto" w:fill="FFFFFF"/>
        <w:tabs>
          <w:tab w:val="num" w:pos="574"/>
        </w:tabs>
        <w:autoSpaceDE w:val="0"/>
        <w:autoSpaceDN w:val="0"/>
        <w:adjustRightInd w:val="0"/>
        <w:spacing w:before="100" w:beforeAutospacing="1" w:after="100" w:afterAutospacing="1" w:line="240" w:lineRule="auto"/>
        <w:ind w:left="574"/>
        <w:jc w:val="both"/>
        <w:outlineLvl w:val="0"/>
        <w:rPr>
          <w:rFonts w:ascii="Times New Roman" w:eastAsia="Times New Roman" w:hAnsi="Times New Roman" w:cs="Times New Roman"/>
          <w:bCs/>
          <w:color w:val="000000"/>
          <w:kern w:val="36"/>
          <w:sz w:val="24"/>
          <w:szCs w:val="24"/>
          <w:lang w:eastAsia="ru-RU"/>
        </w:rPr>
      </w:pPr>
      <w:proofErr w:type="gramStart"/>
      <w:r w:rsidRPr="00D60B55">
        <w:rPr>
          <w:rFonts w:ascii="Times New Roman" w:eastAsia="Times New Roman" w:hAnsi="Times New Roman" w:cs="Times New Roman"/>
          <w:bCs/>
          <w:color w:val="000000"/>
          <w:kern w:val="36"/>
          <w:sz w:val="24"/>
          <w:szCs w:val="24"/>
          <w:lang w:eastAsia="ru-RU"/>
        </w:rPr>
        <w:t>Лавка с упорами «</w:t>
      </w:r>
      <w:proofErr w:type="spellStart"/>
      <w:r w:rsidRPr="00D60B55">
        <w:rPr>
          <w:rFonts w:ascii="Times New Roman" w:eastAsia="Times New Roman" w:hAnsi="Times New Roman" w:cs="Times New Roman"/>
          <w:bCs/>
          <w:color w:val="000000"/>
          <w:kern w:val="36"/>
          <w:sz w:val="24"/>
          <w:szCs w:val="24"/>
          <w:lang w:eastAsia="ru-RU"/>
        </w:rPr>
        <w:t>Воркаут</w:t>
      </w:r>
      <w:proofErr w:type="spellEnd"/>
      <w:r w:rsidRPr="00D60B55">
        <w:rPr>
          <w:rFonts w:ascii="Times New Roman" w:eastAsia="Times New Roman" w:hAnsi="Times New Roman" w:cs="Times New Roman"/>
          <w:bCs/>
          <w:color w:val="000000"/>
          <w:kern w:val="36"/>
          <w:sz w:val="24"/>
          <w:szCs w:val="24"/>
          <w:lang w:eastAsia="ru-RU"/>
        </w:rPr>
        <w:t xml:space="preserve">» - 3 шт. </w:t>
      </w:r>
      <w:r>
        <w:rPr>
          <w:rFonts w:ascii="Times New Roman" w:eastAsia="Times New Roman" w:hAnsi="Times New Roman" w:cs="Times New Roman"/>
          <w:bCs/>
          <w:color w:val="000000"/>
          <w:kern w:val="36"/>
          <w:sz w:val="24"/>
          <w:szCs w:val="24"/>
          <w:lang w:eastAsia="ru-RU"/>
        </w:rPr>
        <w:t>(</w:t>
      </w:r>
      <w:r w:rsidRPr="00D60B55">
        <w:rPr>
          <w:rFonts w:ascii="Times New Roman" w:eastAsia="Times New Roman" w:hAnsi="Times New Roman" w:cs="Times New Roman"/>
          <w:color w:val="000000"/>
          <w:sz w:val="24"/>
          <w:szCs w:val="24"/>
          <w:shd w:val="clear" w:color="auto" w:fill="FFFFFF"/>
          <w:lang w:eastAsia="ru-RU"/>
        </w:rPr>
        <w:t>Представляет собой металлическую конструкцию длиной рабочей поверхности не менее 2302мм, шириной не менее 400мм, высотой не менее 500мм.</w:t>
      </w:r>
      <w:proofErr w:type="gramEnd"/>
      <w:r w:rsidRPr="00D60B55">
        <w:rPr>
          <w:rFonts w:ascii="Times New Roman" w:eastAsia="Times New Roman" w:hAnsi="Times New Roman" w:cs="Times New Roman"/>
          <w:color w:val="000000"/>
          <w:sz w:val="24"/>
          <w:szCs w:val="24"/>
          <w:shd w:val="clear" w:color="auto" w:fill="FFFFFF"/>
          <w:lang w:eastAsia="ru-RU"/>
        </w:rPr>
        <w:t xml:space="preserve"> Конструкция имеет четыре полукольца с расстояниями не менее 600мм, 500мм и 500мм между собой. Высота полуколец не менее 250мм х 250мм х 500мм х 500мм. </w:t>
      </w:r>
      <w:proofErr w:type="gramStart"/>
      <w:r w:rsidRPr="00D60B55">
        <w:rPr>
          <w:rFonts w:ascii="Times New Roman" w:eastAsia="Times New Roman" w:hAnsi="Times New Roman" w:cs="Times New Roman"/>
          <w:color w:val="000000"/>
          <w:sz w:val="24"/>
          <w:szCs w:val="24"/>
          <w:shd w:val="clear" w:color="auto" w:fill="FFFFFF"/>
          <w:lang w:eastAsia="ru-RU"/>
        </w:rPr>
        <w:t>Все элементы конструкции – это трубы диаметром 34мм-50мм</w:t>
      </w:r>
      <w:r>
        <w:rPr>
          <w:rFonts w:ascii="Times New Roman" w:eastAsia="Times New Roman" w:hAnsi="Times New Roman" w:cs="Times New Roman"/>
          <w:color w:val="000000"/>
          <w:sz w:val="24"/>
          <w:szCs w:val="24"/>
          <w:shd w:val="clear" w:color="auto" w:fill="FFFFFF"/>
          <w:lang w:eastAsia="ru-RU"/>
        </w:rPr>
        <w:t>)</w:t>
      </w:r>
      <w:r w:rsidRPr="00D60B55">
        <w:rPr>
          <w:rFonts w:ascii="Times New Roman" w:eastAsia="Times New Roman" w:hAnsi="Times New Roman" w:cs="Times New Roman"/>
          <w:color w:val="000000"/>
          <w:sz w:val="24"/>
          <w:szCs w:val="24"/>
          <w:shd w:val="clear" w:color="auto" w:fill="FFFFFF"/>
          <w:lang w:eastAsia="ru-RU"/>
        </w:rPr>
        <w:t>.</w:t>
      </w:r>
      <w:proofErr w:type="gramEnd"/>
    </w:p>
    <w:p w:rsidR="00D60B55" w:rsidRPr="00D60B55" w:rsidRDefault="00D60B55" w:rsidP="00D60B55">
      <w:pPr>
        <w:widowControl w:val="0"/>
        <w:numPr>
          <w:ilvl w:val="0"/>
          <w:numId w:val="3"/>
        </w:numPr>
        <w:shd w:val="clear" w:color="auto" w:fill="EDF0CC"/>
        <w:tabs>
          <w:tab w:val="num" w:pos="574"/>
        </w:tabs>
        <w:autoSpaceDE w:val="0"/>
        <w:autoSpaceDN w:val="0"/>
        <w:adjustRightInd w:val="0"/>
        <w:spacing w:before="150" w:after="0" w:line="244" w:lineRule="atLeast"/>
        <w:ind w:left="574"/>
        <w:jc w:val="both"/>
        <w:outlineLvl w:val="0"/>
        <w:rPr>
          <w:rFonts w:ascii="Times New Roman" w:eastAsia="Times New Roman" w:hAnsi="Times New Roman" w:cs="Times New Roman"/>
          <w:bCs/>
          <w:color w:val="000000"/>
          <w:kern w:val="36"/>
          <w:sz w:val="24"/>
          <w:szCs w:val="24"/>
          <w:lang w:eastAsia="ru-RU"/>
        </w:rPr>
      </w:pPr>
      <w:proofErr w:type="gramStart"/>
      <w:r w:rsidRPr="00D60B55">
        <w:rPr>
          <w:rFonts w:ascii="Times New Roman" w:eastAsia="Times New Roman" w:hAnsi="Times New Roman" w:cs="Times New Roman"/>
          <w:bCs/>
          <w:color w:val="000000"/>
          <w:kern w:val="36"/>
          <w:sz w:val="24"/>
          <w:szCs w:val="24"/>
          <w:lang w:eastAsia="ru-RU"/>
        </w:rPr>
        <w:t>Тройной каскад турников для отжиманий и подтягивания – 3 шт.</w:t>
      </w:r>
      <w:r>
        <w:rPr>
          <w:rFonts w:ascii="Times New Roman" w:eastAsia="Times New Roman" w:hAnsi="Times New Roman" w:cs="Times New Roman"/>
          <w:bCs/>
          <w:color w:val="000000"/>
          <w:kern w:val="36"/>
          <w:sz w:val="24"/>
          <w:szCs w:val="24"/>
          <w:lang w:eastAsia="ru-RU"/>
        </w:rPr>
        <w:t xml:space="preserve"> </w:t>
      </w:r>
      <w:r w:rsidRPr="00D60B55">
        <w:rPr>
          <w:rFonts w:ascii="Times New Roman" w:eastAsia="Times New Roman" w:hAnsi="Times New Roman" w:cs="Times New Roman"/>
          <w:color w:val="292929"/>
          <w:sz w:val="24"/>
          <w:szCs w:val="24"/>
          <w:shd w:val="clear" w:color="auto" w:fill="EDF0CC"/>
          <w:lang w:eastAsia="ru-RU"/>
        </w:rPr>
        <w:t>(Комплекс состоит из 4-х вертикальных столбов и трех перекладин, расположенных на высоте не менее200мм, 1000мм, 1300мм от поверхности основания.</w:t>
      </w:r>
      <w:proofErr w:type="gramEnd"/>
      <w:r w:rsidRPr="00D60B55">
        <w:rPr>
          <w:rFonts w:ascii="Times New Roman" w:eastAsia="Times New Roman" w:hAnsi="Times New Roman" w:cs="Times New Roman"/>
          <w:color w:val="292929"/>
          <w:sz w:val="24"/>
          <w:szCs w:val="24"/>
          <w:shd w:val="clear" w:color="auto" w:fill="EDF0CC"/>
          <w:lang w:eastAsia="ru-RU"/>
        </w:rPr>
        <w:t xml:space="preserve"> Крепеж перекладин осуществляется при помощи хомутов. Длина каждой перекладины не менее 1200мм. </w:t>
      </w:r>
      <w:proofErr w:type="gramStart"/>
      <w:r w:rsidRPr="00D60B55">
        <w:rPr>
          <w:rFonts w:ascii="Times New Roman" w:eastAsia="Times New Roman" w:hAnsi="Times New Roman" w:cs="Times New Roman"/>
          <w:color w:val="292929"/>
          <w:sz w:val="24"/>
          <w:szCs w:val="24"/>
          <w:shd w:val="clear" w:color="auto" w:fill="EDF0CC"/>
          <w:lang w:eastAsia="ru-RU"/>
        </w:rPr>
        <w:t>Высота столбов не менее 300мм, 1100мм, 1400мм, 1400мм</w:t>
      </w:r>
      <w:r>
        <w:rPr>
          <w:rFonts w:ascii="Times New Roman" w:eastAsia="Times New Roman" w:hAnsi="Times New Roman" w:cs="Times New Roman"/>
          <w:color w:val="292929"/>
          <w:sz w:val="24"/>
          <w:szCs w:val="24"/>
          <w:shd w:val="clear" w:color="auto" w:fill="EDF0CC"/>
          <w:lang w:eastAsia="ru-RU"/>
        </w:rPr>
        <w:t>)</w:t>
      </w:r>
      <w:r w:rsidRPr="00D60B55">
        <w:rPr>
          <w:rFonts w:ascii="Times New Roman" w:eastAsia="Times New Roman" w:hAnsi="Times New Roman" w:cs="Times New Roman"/>
          <w:color w:val="292929"/>
          <w:sz w:val="24"/>
          <w:szCs w:val="24"/>
          <w:shd w:val="clear" w:color="auto" w:fill="EDF0CC"/>
          <w:lang w:eastAsia="ru-RU"/>
        </w:rPr>
        <w:t>.</w:t>
      </w:r>
      <w:proofErr w:type="gramEnd"/>
    </w:p>
    <w:p w:rsidR="00D60B55" w:rsidRDefault="00D60B55" w:rsidP="00D60B55">
      <w:pPr>
        <w:tabs>
          <w:tab w:val="left" w:pos="1080"/>
        </w:tabs>
        <w:spacing w:after="0" w:line="240" w:lineRule="auto"/>
        <w:ind w:left="567"/>
        <w:jc w:val="both"/>
        <w:rPr>
          <w:rFonts w:ascii="Times New Roman" w:eastAsia="Times New Roman" w:hAnsi="Times New Roman" w:cs="Times New Roman"/>
          <w:sz w:val="24"/>
          <w:szCs w:val="24"/>
          <w:lang w:eastAsia="ru-RU"/>
        </w:rPr>
      </w:pPr>
    </w:p>
    <w:p w:rsidR="00D60B55" w:rsidRPr="00D60B55" w:rsidRDefault="00D60B55" w:rsidP="00D60B55">
      <w:pPr>
        <w:tabs>
          <w:tab w:val="left" w:pos="1080"/>
        </w:tabs>
        <w:spacing w:after="0" w:line="240" w:lineRule="auto"/>
        <w:ind w:left="567"/>
        <w:jc w:val="both"/>
        <w:rPr>
          <w:rFonts w:ascii="Times New Roman" w:eastAsia="Times New Roman" w:hAnsi="Times New Roman" w:cs="Times New Roman"/>
          <w:b/>
          <w:i/>
          <w:sz w:val="24"/>
          <w:szCs w:val="24"/>
          <w:lang w:eastAsia="ru-RU"/>
        </w:rPr>
      </w:pPr>
      <w:r w:rsidRPr="00D60B55">
        <w:rPr>
          <w:rFonts w:ascii="Times New Roman" w:eastAsia="Times New Roman" w:hAnsi="Times New Roman" w:cs="Times New Roman"/>
          <w:b/>
          <w:i/>
          <w:sz w:val="24"/>
          <w:szCs w:val="24"/>
          <w:lang w:eastAsia="ru-RU"/>
        </w:rPr>
        <w:t>Наличие у исполнителя мобильной сцены - передвижной сценический комплекс.</w:t>
      </w:r>
    </w:p>
    <w:p w:rsidR="00D60B55" w:rsidRPr="00D60B55" w:rsidRDefault="00D60B55" w:rsidP="0034255A">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 xml:space="preserve">Технические характеристики:  </w:t>
      </w:r>
    </w:p>
    <w:p w:rsidR="00D60B55" w:rsidRPr="00D60B55" w:rsidRDefault="00D60B55" w:rsidP="0034255A">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Несущая способность: не мене 8000 кг</w:t>
      </w:r>
    </w:p>
    <w:p w:rsidR="00D60B55" w:rsidRPr="00D60B55" w:rsidRDefault="00D60B55" w:rsidP="0034255A">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Грузоподъемность крыши: не менее 6000 кг</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Максимальная высота крыши: не менее 6,50 м от пола сцены</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Максимальная грузоподъемность крыши: не менее 7000 кг</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Высота: не менее 8 м от земли</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Вес: не более 15000 кг</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Внутренний размер сцены: не менее (12 м х 7.10 м)</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Внешний размер сцены в сборе: </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(длинна: не мене 12,5 м., не менее ширина:2,5 м., высота от земли не менее: 4.15м) и </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(длинна не менее: 9,4 м., ширина не менее</w:t>
      </w:r>
      <w:proofErr w:type="gramStart"/>
      <w:r w:rsidRPr="00D60B55">
        <w:rPr>
          <w:rFonts w:ascii="Times New Roman" w:eastAsia="Times New Roman" w:hAnsi="Times New Roman" w:cs="Times New Roman"/>
          <w:sz w:val="24"/>
          <w:szCs w:val="24"/>
          <w:lang w:eastAsia="ru-RU"/>
        </w:rPr>
        <w:t xml:space="preserve"> :</w:t>
      </w:r>
      <w:proofErr w:type="gramEnd"/>
      <w:r w:rsidRPr="00D60B55">
        <w:rPr>
          <w:rFonts w:ascii="Times New Roman" w:eastAsia="Times New Roman" w:hAnsi="Times New Roman" w:cs="Times New Roman"/>
          <w:sz w:val="24"/>
          <w:szCs w:val="24"/>
          <w:lang w:eastAsia="ru-RU"/>
        </w:rPr>
        <w:t xml:space="preserve"> 2,5м., высота от земли не менее: 4 м)</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Нагрузка на по</w:t>
      </w:r>
      <w:r w:rsidR="00570F99">
        <w:rPr>
          <w:rFonts w:ascii="Times New Roman" w:eastAsia="Times New Roman" w:hAnsi="Times New Roman" w:cs="Times New Roman"/>
          <w:sz w:val="24"/>
          <w:szCs w:val="24"/>
          <w:lang w:eastAsia="ru-RU"/>
        </w:rPr>
        <w:t>л не более: (500 кг/м</w:t>
      </w:r>
      <w:proofErr w:type="gramStart"/>
      <w:r w:rsidR="00570F99">
        <w:rPr>
          <w:rFonts w:ascii="Times New Roman" w:eastAsia="Times New Roman" w:hAnsi="Times New Roman" w:cs="Times New Roman"/>
          <w:sz w:val="24"/>
          <w:szCs w:val="24"/>
          <w:vertAlign w:val="superscript"/>
          <w:lang w:eastAsia="ru-RU"/>
        </w:rPr>
        <w:t>2</w:t>
      </w:r>
      <w:proofErr w:type="gramEnd"/>
      <w:r w:rsidRPr="00D60B55">
        <w:rPr>
          <w:rFonts w:ascii="Times New Roman" w:eastAsia="Times New Roman" w:hAnsi="Times New Roman" w:cs="Times New Roman"/>
          <w:sz w:val="24"/>
          <w:szCs w:val="24"/>
          <w:lang w:eastAsia="ru-RU"/>
        </w:rPr>
        <w:t>)</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Высота от земли до уровня пола сцены не менее: 1,50 м</w:t>
      </w:r>
    </w:p>
    <w:p w:rsidR="00D60B55" w:rsidRPr="00D60B55" w:rsidRDefault="00D60B55" w:rsidP="00D60B55">
      <w:pPr>
        <w:tabs>
          <w:tab w:val="left" w:pos="1080"/>
        </w:tab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Покрытие пола сцены: бамбуковая фанера </w:t>
      </w:r>
    </w:p>
    <w:p w:rsidR="00D60B55" w:rsidRPr="00D60B55" w:rsidRDefault="00FC7232" w:rsidP="00D60B5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60B55" w:rsidRPr="00D60B55">
        <w:rPr>
          <w:rFonts w:ascii="Times New Roman" w:eastAsia="Times New Roman" w:hAnsi="Times New Roman" w:cs="Times New Roman"/>
          <w:sz w:val="24"/>
          <w:szCs w:val="24"/>
          <w:lang w:eastAsia="ru-RU"/>
        </w:rPr>
        <w:t>аличие не менее 1 лестницы с перилами</w:t>
      </w:r>
    </w:p>
    <w:p w:rsidR="00D60B55" w:rsidRPr="00D60B55" w:rsidRDefault="00FC7232" w:rsidP="00D60B55">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D60B55" w:rsidRPr="00D60B55">
        <w:rPr>
          <w:rFonts w:ascii="Times New Roman" w:eastAsia="Times New Roman" w:hAnsi="Times New Roman" w:cs="Times New Roman"/>
          <w:sz w:val="24"/>
          <w:szCs w:val="24"/>
          <w:lang w:eastAsia="ru-RU"/>
        </w:rPr>
        <w:t>аличие электрогенератора для пульта управления гидравлической системой сцены</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2.Обоснование начальной (максимальной) цены контракта</w:t>
      </w:r>
    </w:p>
    <w:p w:rsidR="00FC7232" w:rsidRPr="00D60B55" w:rsidRDefault="00FC723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D60B55" w:rsidRPr="00D60B55" w:rsidTr="00D60B55">
        <w:tc>
          <w:tcPr>
            <w:tcW w:w="962"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п</w:t>
            </w:r>
            <w:proofErr w:type="gramEnd"/>
            <w:r w:rsidRPr="00D60B55">
              <w:rPr>
                <w:rFonts w:ascii="Times New Roman" w:eastAsia="Times New Roman" w:hAnsi="Times New Roman" w:cs="Times New Roman"/>
                <w:sz w:val="24"/>
                <w:szCs w:val="24"/>
                <w:lang w:eastAsia="ru-RU"/>
              </w:rPr>
              <w:t>/п</w:t>
            </w:r>
          </w:p>
        </w:tc>
        <w:tc>
          <w:tcPr>
            <w:tcW w:w="8927"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Участники исследования</w:t>
            </w:r>
          </w:p>
        </w:tc>
      </w:tr>
      <w:tr w:rsidR="00D60B55" w:rsidRPr="00D60B55" w:rsidTr="00FC7232">
        <w:trPr>
          <w:trHeight w:val="262"/>
        </w:trPr>
        <w:tc>
          <w:tcPr>
            <w:tcW w:w="962" w:type="dxa"/>
            <w:shd w:val="clear" w:color="auto" w:fill="auto"/>
          </w:tcPr>
          <w:p w:rsidR="00D60B55" w:rsidRPr="00D60B55" w:rsidRDefault="00FC7232" w:rsidP="00FC72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27" w:type="dxa"/>
            <w:shd w:val="clear" w:color="auto" w:fill="auto"/>
          </w:tcPr>
          <w:p w:rsidR="00D60B55" w:rsidRPr="00D60B55" w:rsidRDefault="00FC7232" w:rsidP="00D60B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 1</w:t>
            </w:r>
          </w:p>
        </w:tc>
      </w:tr>
      <w:tr w:rsidR="00D60B55" w:rsidRPr="00D60B55" w:rsidTr="00D60B55">
        <w:tc>
          <w:tcPr>
            <w:tcW w:w="962"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8927" w:type="dxa"/>
            <w:shd w:val="clear" w:color="auto" w:fill="auto"/>
          </w:tcPr>
          <w:p w:rsidR="00D60B55" w:rsidRPr="00D60B55" w:rsidRDefault="00D60B55" w:rsidP="00D60B55">
            <w:pPr>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Предложение № 2</w:t>
            </w:r>
          </w:p>
        </w:tc>
      </w:tr>
      <w:tr w:rsidR="00D60B55" w:rsidRPr="00D60B55" w:rsidTr="00D60B55">
        <w:tc>
          <w:tcPr>
            <w:tcW w:w="962"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8927" w:type="dxa"/>
            <w:shd w:val="clear" w:color="auto" w:fill="auto"/>
          </w:tcPr>
          <w:p w:rsidR="00D60B55" w:rsidRPr="00D60B55" w:rsidRDefault="00D60B55" w:rsidP="00D60B55">
            <w:pPr>
              <w:spacing w:after="0" w:line="240" w:lineRule="auto"/>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Предложение № 3</w:t>
            </w:r>
          </w:p>
        </w:tc>
      </w:tr>
    </w:tbl>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Результаты исследования</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752"/>
        <w:gridCol w:w="1752"/>
        <w:gridCol w:w="1594"/>
        <w:gridCol w:w="2389"/>
      </w:tblGrid>
      <w:tr w:rsidR="00FC7232" w:rsidRPr="00D60B55" w:rsidTr="00FC7232">
        <w:trPr>
          <w:trHeight w:val="283"/>
        </w:trPr>
        <w:tc>
          <w:tcPr>
            <w:tcW w:w="2194" w:type="dxa"/>
            <w:vMerge w:val="restart"/>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товаров, работ, услуг</w:t>
            </w:r>
          </w:p>
        </w:tc>
        <w:tc>
          <w:tcPr>
            <w:tcW w:w="5098" w:type="dxa"/>
            <w:gridSpan w:val="3"/>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участника исследования</w:t>
            </w:r>
            <w:r w:rsidR="00570F99">
              <w:rPr>
                <w:rFonts w:ascii="Times New Roman" w:eastAsia="Times New Roman" w:hAnsi="Times New Roman" w:cs="Times New Roman"/>
                <w:sz w:val="24"/>
                <w:szCs w:val="24"/>
                <w:lang w:eastAsia="ru-RU"/>
              </w:rPr>
              <w:t xml:space="preserve">, </w:t>
            </w:r>
            <w:proofErr w:type="spellStart"/>
            <w:r w:rsidR="00570F99">
              <w:rPr>
                <w:rFonts w:ascii="Times New Roman" w:eastAsia="Times New Roman" w:hAnsi="Times New Roman" w:cs="Times New Roman"/>
                <w:sz w:val="24"/>
                <w:szCs w:val="24"/>
                <w:lang w:eastAsia="ru-RU"/>
              </w:rPr>
              <w:t>руб</w:t>
            </w:r>
            <w:proofErr w:type="spellEnd"/>
          </w:p>
        </w:tc>
        <w:tc>
          <w:tcPr>
            <w:tcW w:w="2389" w:type="dxa"/>
            <w:vMerge w:val="restart"/>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Среднерыночная цена товара, работ, услуг</w:t>
            </w:r>
            <w:r w:rsidR="00570F99">
              <w:rPr>
                <w:rFonts w:ascii="Times New Roman" w:eastAsia="Times New Roman" w:hAnsi="Times New Roman" w:cs="Times New Roman"/>
                <w:sz w:val="24"/>
                <w:szCs w:val="24"/>
                <w:lang w:eastAsia="ru-RU"/>
              </w:rPr>
              <w:t xml:space="preserve">, </w:t>
            </w:r>
            <w:proofErr w:type="spellStart"/>
            <w:r w:rsidR="00570F99">
              <w:rPr>
                <w:rFonts w:ascii="Times New Roman" w:eastAsia="Times New Roman" w:hAnsi="Times New Roman" w:cs="Times New Roman"/>
                <w:sz w:val="24"/>
                <w:szCs w:val="24"/>
                <w:lang w:eastAsia="ru-RU"/>
              </w:rPr>
              <w:t>руб</w:t>
            </w:r>
            <w:proofErr w:type="spellEnd"/>
          </w:p>
        </w:tc>
      </w:tr>
      <w:tr w:rsidR="00FC7232" w:rsidRPr="00D60B55" w:rsidTr="00FC7232">
        <w:trPr>
          <w:trHeight w:val="143"/>
        </w:trPr>
        <w:tc>
          <w:tcPr>
            <w:tcW w:w="2194" w:type="dxa"/>
            <w:vMerge/>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c>
          <w:tcPr>
            <w:tcW w:w="1752" w:type="dxa"/>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52" w:type="dxa"/>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1594" w:type="dxa"/>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2389" w:type="dxa"/>
            <w:vMerge/>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r>
      <w:tr w:rsidR="00FC7232" w:rsidRPr="00D60B55" w:rsidTr="00FC7232">
        <w:trPr>
          <w:trHeight w:val="1372"/>
        </w:trPr>
        <w:tc>
          <w:tcPr>
            <w:tcW w:w="2194" w:type="dxa"/>
            <w:shd w:val="clear" w:color="auto" w:fill="auto"/>
          </w:tcPr>
          <w:p w:rsidR="00FC7232" w:rsidRPr="00FC7232" w:rsidRDefault="00FC7232" w:rsidP="00FC7232">
            <w:pPr>
              <w:widowControl w:val="0"/>
              <w:autoSpaceDE w:val="0"/>
              <w:autoSpaceDN w:val="0"/>
              <w:adjustRightInd w:val="0"/>
              <w:spacing w:after="0" w:line="240" w:lineRule="auto"/>
              <w:rPr>
                <w:rFonts w:ascii="Times New Roman" w:eastAsia="Calibri" w:hAnsi="Times New Roman" w:cs="Times New Roman"/>
                <w:sz w:val="24"/>
                <w:szCs w:val="24"/>
              </w:rPr>
            </w:pPr>
            <w:r w:rsidRPr="00D60B55">
              <w:rPr>
                <w:rFonts w:ascii="Times New Roman" w:eastAsia="Calibri" w:hAnsi="Times New Roman" w:cs="Times New Roman"/>
                <w:sz w:val="24"/>
                <w:szCs w:val="24"/>
              </w:rPr>
              <w:t>Организация и проведение го</w:t>
            </w:r>
            <w:r>
              <w:rPr>
                <w:rFonts w:ascii="Times New Roman" w:eastAsia="Calibri" w:hAnsi="Times New Roman" w:cs="Times New Roman"/>
                <w:sz w:val="24"/>
                <w:szCs w:val="24"/>
              </w:rPr>
              <w:t xml:space="preserve">родских молодежных мероприятий </w:t>
            </w:r>
            <w:r w:rsidRPr="00D60B55">
              <w:rPr>
                <w:rFonts w:ascii="Times New Roman" w:eastAsia="Times New Roman" w:hAnsi="Times New Roman" w:cs="Times New Roman"/>
                <w:sz w:val="24"/>
                <w:szCs w:val="24"/>
                <w:lang w:eastAsia="ru-RU"/>
              </w:rPr>
              <w:t xml:space="preserve"> </w:t>
            </w:r>
          </w:p>
        </w:tc>
        <w:tc>
          <w:tcPr>
            <w:tcW w:w="1752"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val="en-US" w:eastAsia="ru-RU"/>
              </w:rPr>
            </w:pPr>
            <w:r w:rsidRPr="00D60B55">
              <w:rPr>
                <w:rFonts w:ascii="Times New Roman" w:eastAsia="Times New Roman" w:hAnsi="Times New Roman" w:cs="Times New Roman"/>
                <w:sz w:val="24"/>
                <w:szCs w:val="24"/>
                <w:lang w:val="en-US" w:eastAsia="ru-RU"/>
              </w:rPr>
              <w:t>400 000</w:t>
            </w:r>
            <w:r w:rsidRPr="00D60B55">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sz w:val="24"/>
                <w:szCs w:val="24"/>
                <w:lang w:val="en-US" w:eastAsia="ru-RU"/>
              </w:rPr>
              <w:t>00</w:t>
            </w:r>
          </w:p>
        </w:tc>
        <w:tc>
          <w:tcPr>
            <w:tcW w:w="1752"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500 000,00</w:t>
            </w:r>
          </w:p>
        </w:tc>
        <w:tc>
          <w:tcPr>
            <w:tcW w:w="1594"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300 000,00</w:t>
            </w:r>
          </w:p>
        </w:tc>
        <w:tc>
          <w:tcPr>
            <w:tcW w:w="2389"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400 000,00</w:t>
            </w:r>
          </w:p>
        </w:tc>
      </w:tr>
      <w:tr w:rsidR="00FC7232" w:rsidRPr="00D60B55" w:rsidTr="00FC7232">
        <w:trPr>
          <w:trHeight w:val="298"/>
        </w:trPr>
        <w:tc>
          <w:tcPr>
            <w:tcW w:w="2194" w:type="dxa"/>
            <w:shd w:val="clear" w:color="auto" w:fill="auto"/>
          </w:tcPr>
          <w:p w:rsidR="00FC7232" w:rsidRPr="00D60B55" w:rsidRDefault="00FC7232" w:rsidP="00D60B55">
            <w:pPr>
              <w:contextualSpacing/>
              <w:rPr>
                <w:rFonts w:ascii="Times New Roman" w:eastAsia="Calibri" w:hAnsi="Times New Roman" w:cs="Times New Roman"/>
                <w:sz w:val="24"/>
                <w:szCs w:val="24"/>
              </w:rPr>
            </w:pPr>
            <w:r w:rsidRPr="00D60B55">
              <w:rPr>
                <w:rFonts w:ascii="Times New Roman" w:eastAsia="Calibri" w:hAnsi="Times New Roman" w:cs="Times New Roman"/>
                <w:sz w:val="24"/>
                <w:szCs w:val="24"/>
              </w:rPr>
              <w:t>ИТОГО:</w:t>
            </w:r>
          </w:p>
        </w:tc>
        <w:tc>
          <w:tcPr>
            <w:tcW w:w="1752"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val="en-US" w:eastAsia="ru-RU"/>
              </w:rPr>
            </w:pPr>
          </w:p>
        </w:tc>
        <w:tc>
          <w:tcPr>
            <w:tcW w:w="1752"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c>
          <w:tcPr>
            <w:tcW w:w="1594"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c>
          <w:tcPr>
            <w:tcW w:w="2389"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400 000,00</w:t>
            </w:r>
          </w:p>
        </w:tc>
      </w:tr>
    </w:tbl>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На основании </w:t>
      </w:r>
      <w:r w:rsidR="00FC7232">
        <w:rPr>
          <w:rFonts w:ascii="Times New Roman" w:eastAsia="Times New Roman" w:hAnsi="Times New Roman" w:cs="Times New Roman"/>
          <w:sz w:val="24"/>
          <w:szCs w:val="24"/>
          <w:lang w:eastAsia="ru-RU"/>
        </w:rPr>
        <w:t xml:space="preserve">результатов исследования рынка </w:t>
      </w:r>
      <w:r w:rsidRPr="00D60B55">
        <w:rPr>
          <w:rFonts w:ascii="Times New Roman" w:eastAsia="Times New Roman" w:hAnsi="Times New Roman" w:cs="Times New Roman"/>
          <w:sz w:val="24"/>
          <w:szCs w:val="24"/>
          <w:lang w:eastAsia="ru-RU"/>
        </w:rPr>
        <w:t>определ</w:t>
      </w:r>
      <w:r w:rsidR="00FC7232">
        <w:rPr>
          <w:rFonts w:ascii="Times New Roman" w:eastAsia="Times New Roman" w:hAnsi="Times New Roman" w:cs="Times New Roman"/>
          <w:sz w:val="24"/>
          <w:szCs w:val="24"/>
          <w:lang w:eastAsia="ru-RU"/>
        </w:rPr>
        <w:t>ена начальная (максимальная) цену контракту на услуги</w:t>
      </w:r>
      <w:r w:rsidRPr="00D60B55">
        <w:rPr>
          <w:rFonts w:ascii="Times New Roman" w:eastAsia="Times New Roman" w:hAnsi="Times New Roman" w:cs="Times New Roman"/>
          <w:sz w:val="24"/>
          <w:szCs w:val="24"/>
          <w:lang w:eastAsia="ru-RU"/>
        </w:rPr>
        <w:t xml:space="preserve"> по организации и проведению городских молодежных мероприятий  в размере 400 000,00 (Четыреста тысяч) рублей.</w:t>
      </w:r>
    </w:p>
    <w:p w:rsidR="00D60B55" w:rsidRPr="00D60B55" w:rsidRDefault="00D60B55" w:rsidP="00D60B55">
      <w:pPr>
        <w:widowControl w:val="0"/>
        <w:tabs>
          <w:tab w:val="left" w:pos="3084"/>
        </w:tabs>
        <w:autoSpaceDE w:val="0"/>
        <w:autoSpaceDN w:val="0"/>
        <w:adjustRightInd w:val="0"/>
        <w:spacing w:after="0" w:line="240" w:lineRule="auto"/>
        <w:rPr>
          <w:rFonts w:ascii="Times New Roman" w:eastAsia="Times New Roman" w:hAnsi="Times New Roman" w:cs="Times New Roman"/>
          <w:sz w:val="24"/>
          <w:szCs w:val="24"/>
          <w:lang w:eastAsia="ru-RU"/>
        </w:rPr>
      </w:pPr>
    </w:p>
    <w:p w:rsidR="00B016F9" w:rsidRDefault="00B016F9"/>
    <w:sectPr w:rsidR="00B016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BC" w:rsidRDefault="000F0EBC" w:rsidP="00D60B55">
      <w:pPr>
        <w:spacing w:after="0" w:line="240" w:lineRule="auto"/>
      </w:pPr>
      <w:r>
        <w:separator/>
      </w:r>
    </w:p>
  </w:endnote>
  <w:endnote w:type="continuationSeparator" w:id="0">
    <w:p w:rsidR="000F0EBC" w:rsidRDefault="000F0EBC"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15" w:rsidRDefault="002A6315">
    <w:pPr>
      <w:pStyle w:val="a9"/>
      <w:jc w:val="center"/>
    </w:pPr>
    <w:r>
      <w:fldChar w:fldCharType="begin"/>
    </w:r>
    <w:r>
      <w:instrText>PAGE   \* MERGEFORMAT</w:instrText>
    </w:r>
    <w:r>
      <w:fldChar w:fldCharType="separate"/>
    </w:r>
    <w:r w:rsidR="00C33355">
      <w:rPr>
        <w:noProof/>
      </w:rPr>
      <w:t>24</w:t>
    </w:r>
    <w:r>
      <w:fldChar w:fldCharType="end"/>
    </w:r>
  </w:p>
  <w:p w:rsidR="002A6315" w:rsidRDefault="002A63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BC" w:rsidRDefault="000F0EBC" w:rsidP="00D60B55">
      <w:pPr>
        <w:spacing w:after="0" w:line="240" w:lineRule="auto"/>
      </w:pPr>
      <w:r>
        <w:separator/>
      </w:r>
    </w:p>
  </w:footnote>
  <w:footnote w:type="continuationSeparator" w:id="0">
    <w:p w:rsidR="000F0EBC" w:rsidRDefault="000F0EBC" w:rsidP="00D60B55">
      <w:pPr>
        <w:spacing w:after="0" w:line="240" w:lineRule="auto"/>
      </w:pPr>
      <w:r>
        <w:continuationSeparator/>
      </w:r>
    </w:p>
  </w:footnote>
  <w:footnote w:id="1">
    <w:p w:rsidR="002A6315" w:rsidRPr="00D60B55" w:rsidRDefault="002A631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7"/>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8"/>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8"/>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A6315" w:rsidRPr="00FC7232" w:rsidRDefault="002A631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7"/>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2A6315" w:rsidRDefault="002A6315" w:rsidP="00D60B55">
      <w:pPr>
        <w:pStyle w:val="a5"/>
      </w:pPr>
      <w:r w:rsidRPr="002B3F6A">
        <w:rPr>
          <w:rStyle w:val="a7"/>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6">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F0EBC"/>
    <w:rsid w:val="00106B4C"/>
    <w:rsid w:val="001206F9"/>
    <w:rsid w:val="002A6315"/>
    <w:rsid w:val="0034255A"/>
    <w:rsid w:val="00570F99"/>
    <w:rsid w:val="00B016F9"/>
    <w:rsid w:val="00B30824"/>
    <w:rsid w:val="00B46E87"/>
    <w:rsid w:val="00C33355"/>
    <w:rsid w:val="00D60B55"/>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D09D-7A42-4822-8E8E-778FBFAD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41</Pages>
  <Words>15891</Words>
  <Characters>90581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Ксения Олеговна Богданова</cp:lastModifiedBy>
  <cp:revision>3</cp:revision>
  <dcterms:created xsi:type="dcterms:W3CDTF">2014-06-19T04:32:00Z</dcterms:created>
  <dcterms:modified xsi:type="dcterms:W3CDTF">2014-06-19T11:14:00Z</dcterms:modified>
</cp:coreProperties>
</file>