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455BD5" w:rsidRPr="00C62424" w:rsidRDefault="004D0EEC" w:rsidP="00736A8F">
            <w:pPr>
              <w:rPr>
                <w:sz w:val="24"/>
                <w:szCs w:val="24"/>
              </w:rPr>
            </w:pPr>
            <w:r w:rsidRPr="004D0EEC">
              <w:rPr>
                <w:sz w:val="24"/>
              </w:rPr>
              <w:t>Ивановский городской комитет по управлению имуществом</w:t>
            </w:r>
            <w:r w:rsidR="00F62420" w:rsidRPr="00C023C4">
              <w:rPr>
                <w:sz w:val="24"/>
                <w:szCs w:val="24"/>
              </w:rPr>
              <w:br/>
            </w:r>
            <w:r w:rsidR="00A35EA0" w:rsidRPr="00C62424">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Pr="00DE0982"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5F3314" w:rsidRPr="00DE0982">
        <w:rPr>
          <w:rFonts w:ascii="Times New Roman" w:hAnsi="Times New Roman" w:cs="Times New Roman"/>
          <w:b/>
          <w:sz w:val="28"/>
          <w:szCs w:val="28"/>
          <w:u w:val="single"/>
        </w:rPr>
        <w:t xml:space="preserve">:  </w:t>
      </w:r>
    </w:p>
    <w:p w:rsidR="006B7CEC" w:rsidRPr="00517725" w:rsidRDefault="00C62424" w:rsidP="00634332">
      <w:pPr>
        <w:rPr>
          <w:b/>
          <w:sz w:val="28"/>
          <w:szCs w:val="28"/>
        </w:rPr>
      </w:pPr>
      <w:r w:rsidRPr="00750408">
        <w:rPr>
          <w:sz w:val="28"/>
          <w:szCs w:val="28"/>
        </w:rPr>
        <w:t xml:space="preserve">Поставка </w:t>
      </w:r>
      <w:r w:rsidR="00750408" w:rsidRPr="00750408">
        <w:rPr>
          <w:sz w:val="28"/>
          <w:szCs w:val="28"/>
        </w:rPr>
        <w:t>мебели</w:t>
      </w:r>
      <w:r w:rsidR="00A92D32"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316488" w:rsidRDefault="006B7CEC" w:rsidP="00F061E9">
            <w:pPr>
              <w:pStyle w:val="30"/>
            </w:pPr>
            <w:r w:rsidRPr="00316488">
              <w:t xml:space="preserve">Приглашение к участию в </w:t>
            </w:r>
            <w:r w:rsidR="00B24E15" w:rsidRPr="00316488">
              <w:t xml:space="preserve">открытом </w:t>
            </w:r>
            <w:r w:rsidRPr="00316488">
              <w:t>аукционе</w:t>
            </w:r>
            <w:r w:rsidR="00B24E15" w:rsidRPr="00316488">
              <w:t xml:space="preserve"> в электронной форме</w:t>
            </w:r>
          </w:p>
        </w:tc>
        <w:tc>
          <w:tcPr>
            <w:tcW w:w="1337" w:type="dxa"/>
            <w:vAlign w:val="center"/>
          </w:tcPr>
          <w:p w:rsidR="006B7CEC" w:rsidRPr="00316488" w:rsidRDefault="00F04F8D" w:rsidP="00F061E9">
            <w:pPr>
              <w:pStyle w:val="30"/>
            </w:pPr>
            <w:r w:rsidRPr="00316488">
              <w:t>3</w:t>
            </w:r>
          </w:p>
          <w:p w:rsidR="00F41F56" w:rsidRPr="00316488"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316488" w:rsidRDefault="006B7CEC" w:rsidP="00F061E9">
            <w:pPr>
              <w:pStyle w:val="30"/>
            </w:pPr>
            <w:r w:rsidRPr="00316488">
              <w:t xml:space="preserve">Общие условия проведения </w:t>
            </w:r>
            <w:r w:rsidR="00B24E15" w:rsidRPr="00316488">
              <w:t xml:space="preserve">открытого </w:t>
            </w:r>
            <w:r w:rsidRPr="00316488">
              <w:t>аукциона</w:t>
            </w:r>
            <w:r w:rsidR="00B24E15" w:rsidRPr="00316488">
              <w:t xml:space="preserve"> в электронной форме</w:t>
            </w:r>
          </w:p>
        </w:tc>
        <w:tc>
          <w:tcPr>
            <w:tcW w:w="1337" w:type="dxa"/>
            <w:vAlign w:val="center"/>
          </w:tcPr>
          <w:p w:rsidR="006B7CEC" w:rsidRPr="00316488" w:rsidRDefault="00F04F8D" w:rsidP="00F061E9">
            <w:pPr>
              <w:pStyle w:val="30"/>
            </w:pPr>
            <w:r w:rsidRPr="00316488">
              <w:t>4</w:t>
            </w:r>
          </w:p>
          <w:p w:rsidR="00F41F56" w:rsidRPr="00316488"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316488" w:rsidRDefault="006B7CEC" w:rsidP="00F061E9">
            <w:pPr>
              <w:pStyle w:val="30"/>
            </w:pPr>
            <w:r w:rsidRPr="00316488">
              <w:t xml:space="preserve">Информационная карта </w:t>
            </w:r>
            <w:r w:rsidR="00B24E15" w:rsidRPr="00316488">
              <w:t xml:space="preserve">открытого </w:t>
            </w:r>
            <w:r w:rsidRPr="00316488">
              <w:t xml:space="preserve">аукциона </w:t>
            </w:r>
            <w:r w:rsidR="00B24E15" w:rsidRPr="00316488">
              <w:t>в электронной форме</w:t>
            </w:r>
          </w:p>
        </w:tc>
        <w:tc>
          <w:tcPr>
            <w:tcW w:w="1337" w:type="dxa"/>
            <w:vAlign w:val="center"/>
          </w:tcPr>
          <w:p w:rsidR="006B7CEC" w:rsidRPr="00316488" w:rsidRDefault="00586B4A" w:rsidP="00F061E9">
            <w:pPr>
              <w:pStyle w:val="30"/>
            </w:pPr>
            <w:r w:rsidRPr="00316488">
              <w:t>25</w:t>
            </w:r>
          </w:p>
          <w:p w:rsidR="00F41F56" w:rsidRPr="00316488"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316488" w:rsidRDefault="00B24E15" w:rsidP="00F061E9">
            <w:pPr>
              <w:pStyle w:val="30"/>
            </w:pPr>
            <w:r w:rsidRPr="00316488">
              <w:t xml:space="preserve">Рекомендуемые </w:t>
            </w:r>
            <w:r w:rsidR="006B7CEC" w:rsidRPr="00316488">
              <w:t>форм</w:t>
            </w:r>
            <w:r w:rsidRPr="00316488">
              <w:t>ы</w:t>
            </w:r>
            <w:r w:rsidR="006B7CEC" w:rsidRPr="00316488">
              <w:t xml:space="preserve"> и документ</w:t>
            </w:r>
            <w:r w:rsidRPr="00316488">
              <w:t>ы</w:t>
            </w:r>
            <w:r w:rsidR="006B7CEC" w:rsidRPr="00316488">
              <w:t xml:space="preserve"> для заполнения участниками</w:t>
            </w:r>
            <w:r w:rsidR="00B16EF8" w:rsidRPr="00316488">
              <w:t xml:space="preserve"> размещения заказа</w:t>
            </w:r>
          </w:p>
        </w:tc>
        <w:tc>
          <w:tcPr>
            <w:tcW w:w="1337" w:type="dxa"/>
            <w:vAlign w:val="center"/>
          </w:tcPr>
          <w:p w:rsidR="006B7CEC" w:rsidRPr="00316488" w:rsidRDefault="00152A24" w:rsidP="00EE2FBA">
            <w:pPr>
              <w:pStyle w:val="30"/>
            </w:pPr>
            <w:r w:rsidRPr="00316488">
              <w:t>3</w:t>
            </w:r>
            <w:r w:rsidR="004D3E82" w:rsidRPr="00316488">
              <w:t>1</w:t>
            </w:r>
          </w:p>
          <w:p w:rsidR="00F41F56" w:rsidRPr="00316488"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316488" w:rsidRDefault="006B7CEC" w:rsidP="00F06334">
            <w:pPr>
              <w:pStyle w:val="30"/>
            </w:pPr>
            <w:r w:rsidRPr="00316488">
              <w:t>ПРОЕКТ</w:t>
            </w:r>
            <w:r w:rsidR="00F6482E" w:rsidRPr="00316488">
              <w:t xml:space="preserve"> </w:t>
            </w:r>
            <w:r w:rsidR="00F06334" w:rsidRPr="00316488">
              <w:t>ГРАЖДАНСКО-ПРАВОВОГО ДОГОВОРА</w:t>
            </w:r>
          </w:p>
        </w:tc>
        <w:tc>
          <w:tcPr>
            <w:tcW w:w="1337" w:type="dxa"/>
            <w:vAlign w:val="center"/>
          </w:tcPr>
          <w:p w:rsidR="006B7CEC" w:rsidRPr="00316488" w:rsidRDefault="00B7338A" w:rsidP="00586B4A">
            <w:pPr>
              <w:pStyle w:val="30"/>
            </w:pPr>
            <w:r w:rsidRPr="00316488">
              <w:t>3</w:t>
            </w:r>
            <w:r w:rsidR="004D3E82" w:rsidRPr="00316488">
              <w:t>4</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316488" w:rsidRDefault="006B7CEC" w:rsidP="00F061E9">
            <w:pPr>
              <w:pStyle w:val="30"/>
            </w:pPr>
            <w:r w:rsidRPr="00316488">
              <w:t xml:space="preserve">ТЕХНИЧЕСКАЯ ЧАСТЬ </w:t>
            </w:r>
          </w:p>
        </w:tc>
        <w:tc>
          <w:tcPr>
            <w:tcW w:w="1337" w:type="dxa"/>
            <w:vAlign w:val="center"/>
          </w:tcPr>
          <w:p w:rsidR="006B7CEC" w:rsidRPr="00316488" w:rsidRDefault="00316488" w:rsidP="004A2571">
            <w:pPr>
              <w:pStyle w:val="30"/>
            </w:pPr>
            <w:r w:rsidRPr="00316488">
              <w:t>39</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851091" w:rsidRPr="00456619">
        <w:rPr>
          <w:rFonts w:ascii="Times New Roman" w:hAnsi="Times New Roman" w:cs="Times New Roman"/>
          <w:sz w:val="24"/>
          <w:szCs w:val="24"/>
        </w:rPr>
        <w:t xml:space="preserve">Настоящим приглашаются к участию в открытом аукционе в электронной форме только </w:t>
      </w:r>
      <w:r w:rsidR="00851091" w:rsidRPr="00456619">
        <w:rPr>
          <w:rFonts w:ascii="Times New Roman" w:hAnsi="Times New Roman" w:cs="Times New Roman"/>
          <w:b/>
          <w:sz w:val="24"/>
          <w:szCs w:val="24"/>
        </w:rPr>
        <w:t>субъекты малого предпринимательства</w:t>
      </w:r>
      <w:r w:rsidR="00851091" w:rsidRPr="00456619">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851091">
        <w:rPr>
          <w:sz w:val="24"/>
          <w:szCs w:val="24"/>
        </w:rPr>
        <w:t xml:space="preserve">Настоящая документация об открытом аукционе в электронной форме </w:t>
      </w:r>
      <w:r w:rsidR="00137F0C" w:rsidRPr="00851091">
        <w:rPr>
          <w:sz w:val="24"/>
          <w:szCs w:val="24"/>
        </w:rPr>
        <w:t xml:space="preserve">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851091">
        <w:rPr>
          <w:color w:val="000000"/>
          <w:sz w:val="24"/>
          <w:szCs w:val="24"/>
        </w:rPr>
        <w:t>Федеральным законом от 26.07.2006 № 135-ФЗ «О защите конкуренции»</w:t>
      </w:r>
      <w:r w:rsidR="00C312D5" w:rsidRPr="00851091">
        <w:rPr>
          <w:color w:val="000000"/>
          <w:sz w:val="24"/>
          <w:szCs w:val="24"/>
        </w:rPr>
        <w:t xml:space="preserve">, </w:t>
      </w:r>
      <w:r w:rsidR="00851091">
        <w:rPr>
          <w:sz w:val="24"/>
          <w:szCs w:val="24"/>
        </w:rPr>
        <w:t>Федеральным законом от 24.07.2007 № 209-ФЗ «О развитии малого и среднего предпринимательства в Российской Федерации</w:t>
      </w:r>
      <w:proofErr w:type="gramEnd"/>
      <w:r w:rsidR="00851091">
        <w:rPr>
          <w:sz w:val="24"/>
          <w:szCs w:val="24"/>
        </w:rPr>
        <w:t>», иным законодательством в сфере размещения заказа.</w:t>
      </w:r>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lastRenderedPageBreak/>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АССМОТРЕНИЕ ЗАЯВОК НА УЧАСТИЕ В О</w:t>
      </w:r>
      <w:r w:rsidR="001316F8">
        <w:rPr>
          <w:rFonts w:ascii="Times New Roman" w:hAnsi="Times New Roman" w:cs="Times New Roman"/>
          <w:b/>
          <w:sz w:val="24"/>
          <w:szCs w:val="24"/>
        </w:rPr>
        <w:t>Т</w:t>
      </w:r>
      <w:r w:rsidR="002B6B07" w:rsidRPr="00517725">
        <w:rPr>
          <w:rFonts w:ascii="Times New Roman" w:hAnsi="Times New Roman" w:cs="Times New Roman"/>
          <w:b/>
          <w:sz w:val="24"/>
          <w:szCs w:val="24"/>
        </w:rPr>
        <w:t xml:space="preserve">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846A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7</w:t>
      </w:r>
      <w:r w:rsidRPr="00517725">
        <w:rPr>
          <w:rFonts w:ascii="Times New Roman" w:hAnsi="Times New Roman" w:cs="Times New Roman"/>
          <w:sz w:val="24"/>
          <w:szCs w:val="24"/>
        </w:rPr>
        <w:t xml:space="preserve">. </w:t>
      </w:r>
      <w:r w:rsidR="008B3B2E"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6.2.</w:t>
      </w:r>
      <w:r w:rsidR="00104D76">
        <w:t>7</w:t>
      </w:r>
      <w:r w:rsidRPr="00517725">
        <w:t xml:space="preserve">.1.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w:t>
      </w:r>
      <w:r w:rsidRPr="00517725">
        <w:lastRenderedPageBreak/>
        <w:t xml:space="preserve">счет, указанный в </w:t>
      </w:r>
      <w:r w:rsidRPr="00517725">
        <w:rPr>
          <w:b/>
          <w:i/>
        </w:rPr>
        <w:t>Информационной карте открытого аукциона в электронной форме</w:t>
      </w:r>
      <w:r w:rsidRPr="00517725">
        <w:t>.</w:t>
      </w:r>
      <w:proofErr w:type="gramEnd"/>
    </w:p>
    <w:p w:rsidR="008B3B2E" w:rsidRPr="00517725" w:rsidRDefault="008B3B2E" w:rsidP="008846A6">
      <w:pPr>
        <w:pStyle w:val="a5"/>
        <w:spacing w:after="0"/>
      </w:pPr>
      <w:r w:rsidRPr="00517725">
        <w:t>6.2.</w:t>
      </w:r>
      <w:r w:rsidR="00104D76">
        <w:t>7</w:t>
      </w:r>
      <w:r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6.2.</w:t>
      </w:r>
      <w:r w:rsidR="00104D76">
        <w:t>7</w:t>
      </w:r>
      <w:r w:rsidRPr="00517725">
        <w:t xml:space="preserve">.3.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t>6.2.</w:t>
      </w:r>
      <w:r w:rsidR="00104D76">
        <w:t>7</w:t>
      </w:r>
      <w:r w:rsidRPr="00517725">
        <w:t xml:space="preserve">.4.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8</w:t>
      </w:r>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CC2F1F" w:rsidRDefault="006B7CEC" w:rsidP="00B80DE0">
            <w:pPr>
              <w:keepNext/>
              <w:keepLines/>
              <w:suppressLineNumbers/>
              <w:suppressAutoHyphens/>
              <w:jc w:val="center"/>
              <w:rPr>
                <w:b/>
                <w:i/>
              </w:rPr>
            </w:pPr>
            <w:r w:rsidRPr="00CC2F1F">
              <w:rPr>
                <w:b/>
                <w:i/>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CC2F1F" w:rsidRDefault="006B7CEC" w:rsidP="00B80DE0">
            <w:pPr>
              <w:jc w:val="center"/>
              <w:rPr>
                <w:b/>
                <w:i/>
              </w:rPr>
            </w:pPr>
            <w:r w:rsidRPr="00CC2F1F">
              <w:rPr>
                <w:b/>
                <w:i/>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A35EA0" w:rsidRPr="00170432" w:rsidRDefault="00BD008D" w:rsidP="00A35EA0">
            <w:pPr>
              <w:pStyle w:val="ae"/>
              <w:tabs>
                <w:tab w:val="left" w:pos="0"/>
                <w:tab w:val="left" w:pos="540"/>
              </w:tabs>
              <w:spacing w:after="0"/>
              <w:ind w:right="-108"/>
              <w:rPr>
                <w:sz w:val="24"/>
                <w:szCs w:val="24"/>
              </w:rPr>
            </w:pPr>
            <w:r w:rsidRPr="00BD008D">
              <w:rPr>
                <w:sz w:val="24"/>
              </w:rPr>
              <w:t>Ивановский городской комитет по управлению имуществом</w:t>
            </w:r>
            <w:r w:rsidR="005A43A4" w:rsidRPr="00170432">
              <w:rPr>
                <w:sz w:val="24"/>
                <w:szCs w:val="24"/>
              </w:rPr>
              <w:br/>
            </w:r>
            <w:r w:rsidR="00A35EA0" w:rsidRPr="00170432">
              <w:rPr>
                <w:sz w:val="24"/>
                <w:szCs w:val="24"/>
              </w:rPr>
              <w:t>Место нахождения, почтовый адрес:</w:t>
            </w:r>
          </w:p>
          <w:p w:rsidR="00BD008D" w:rsidRPr="00BD008D" w:rsidRDefault="00BD008D" w:rsidP="00C62424">
            <w:pPr>
              <w:rPr>
                <w:sz w:val="24"/>
              </w:rPr>
            </w:pPr>
            <w:r w:rsidRPr="00BD008D">
              <w:rPr>
                <w:sz w:val="24"/>
              </w:rPr>
              <w:t xml:space="preserve">153000, Российская Федерация, Ивановская область, г. Иваново,  пл. Революции, д.6, оф.1117 </w:t>
            </w:r>
          </w:p>
          <w:p w:rsidR="006025DD" w:rsidRPr="00BD008D" w:rsidRDefault="00A35EA0" w:rsidP="00C62424">
            <w:pPr>
              <w:rPr>
                <w:sz w:val="24"/>
                <w:szCs w:val="24"/>
              </w:rPr>
            </w:pPr>
            <w:r w:rsidRPr="00170432">
              <w:rPr>
                <w:sz w:val="24"/>
                <w:szCs w:val="24"/>
              </w:rPr>
              <w:t>Номер телефона:</w:t>
            </w:r>
            <w:r w:rsidR="0021035B" w:rsidRPr="00170432">
              <w:rPr>
                <w:sz w:val="24"/>
                <w:szCs w:val="24"/>
              </w:rPr>
              <w:t xml:space="preserve"> </w:t>
            </w:r>
            <w:r w:rsidRPr="00170432">
              <w:rPr>
                <w:sz w:val="24"/>
                <w:szCs w:val="24"/>
              </w:rPr>
              <w:t xml:space="preserve">(4932) </w:t>
            </w:r>
            <w:r w:rsidR="00BD008D" w:rsidRPr="00BD008D">
              <w:rPr>
                <w:sz w:val="24"/>
                <w:szCs w:val="24"/>
              </w:rPr>
              <w:t>325424</w:t>
            </w:r>
          </w:p>
          <w:p w:rsidR="00873209" w:rsidRPr="00FB7D77" w:rsidRDefault="00A35EA0" w:rsidP="00C62424">
            <w:pPr>
              <w:rPr>
                <w:sz w:val="24"/>
                <w:szCs w:val="24"/>
              </w:rPr>
            </w:pPr>
            <w:r w:rsidRPr="00BD008D">
              <w:rPr>
                <w:sz w:val="24"/>
                <w:szCs w:val="24"/>
              </w:rPr>
              <w:t xml:space="preserve">Адрес электронной почты:  </w:t>
            </w:r>
            <w:proofErr w:type="spellStart"/>
            <w:r w:rsidR="00FB7D77">
              <w:rPr>
                <w:sz w:val="24"/>
                <w:szCs w:val="24"/>
              </w:rPr>
              <w:t>gkui</w:t>
            </w:r>
            <w:proofErr w:type="spellEnd"/>
            <w:r w:rsidR="00FB7D77" w:rsidRPr="00FB7D77">
              <w:rPr>
                <w:sz w:val="24"/>
                <w:szCs w:val="24"/>
              </w:rPr>
              <w:t>@</w:t>
            </w:r>
            <w:proofErr w:type="spellStart"/>
            <w:r w:rsidR="00FB7D77">
              <w:rPr>
                <w:sz w:val="24"/>
                <w:szCs w:val="24"/>
                <w:lang w:val="en-US"/>
              </w:rPr>
              <w:t>ivgoradm</w:t>
            </w:r>
            <w:proofErr w:type="spellEnd"/>
            <w:r w:rsidR="00FB7D77" w:rsidRPr="00FB7D77">
              <w:rPr>
                <w:sz w:val="24"/>
                <w:szCs w:val="24"/>
              </w:rPr>
              <w:t>.</w:t>
            </w:r>
            <w:proofErr w:type="spellStart"/>
            <w:r w:rsidR="00FB7D77">
              <w:rPr>
                <w:sz w:val="24"/>
                <w:szCs w:val="24"/>
                <w:lang w:val="en-US"/>
              </w:rPr>
              <w:t>ru</w:t>
            </w:r>
            <w:proofErr w:type="spellEnd"/>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C62424">
              <w:rPr>
                <w:sz w:val="24"/>
                <w:szCs w:val="24"/>
              </w:rPr>
              <w:t>20</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телефона/факса: (4932) 59-4</w:t>
            </w:r>
            <w:r w:rsidR="00C62424">
              <w:rPr>
                <w:sz w:val="24"/>
                <w:szCs w:val="24"/>
              </w:rPr>
              <w:t>5</w:t>
            </w:r>
            <w:r w:rsidRPr="00E95304">
              <w:rPr>
                <w:sz w:val="24"/>
                <w:szCs w:val="24"/>
              </w:rPr>
              <w:t>-</w:t>
            </w:r>
            <w:r w:rsidR="00C62424">
              <w:rPr>
                <w:sz w:val="24"/>
                <w:szCs w:val="24"/>
              </w:rPr>
              <w:t>33</w:t>
            </w:r>
            <w:r w:rsidRPr="00E95304">
              <w:rPr>
                <w:sz w:val="24"/>
                <w:szCs w:val="24"/>
              </w:rPr>
              <w:t>.</w:t>
            </w:r>
          </w:p>
          <w:p w:rsidR="002F08CF" w:rsidRPr="002F08CF" w:rsidRDefault="0021471B" w:rsidP="0021471B">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p w:rsidR="00897B8F" w:rsidRPr="0064440C" w:rsidRDefault="0021471B" w:rsidP="00C023C4">
            <w:pPr>
              <w:jc w:val="both"/>
              <w:rPr>
                <w:sz w:val="24"/>
                <w:szCs w:val="24"/>
              </w:rPr>
            </w:pPr>
            <w:r w:rsidRPr="00E95304">
              <w:rPr>
                <w:sz w:val="24"/>
                <w:szCs w:val="24"/>
              </w:rPr>
              <w:t xml:space="preserve">Ответственный исполнитель: </w:t>
            </w:r>
            <w:r w:rsidR="00C023C4">
              <w:rPr>
                <w:sz w:val="24"/>
                <w:szCs w:val="24"/>
              </w:rPr>
              <w:t>Лесков Михаил Владимирович</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2F08CF" w:rsidRPr="00014452" w:rsidRDefault="00D33CE5" w:rsidP="00B80DE0">
            <w:pPr>
              <w:jc w:val="both"/>
              <w:rPr>
                <w:sz w:val="24"/>
                <w:szCs w:val="24"/>
                <w:lang w:val="en-US"/>
              </w:rPr>
            </w:pPr>
            <w:hyperlink r:id="rId15" w:history="1">
              <w:r w:rsidR="00262781" w:rsidRPr="00956F6F">
                <w:rPr>
                  <w:rStyle w:val="af4"/>
                  <w:sz w:val="24"/>
                  <w:szCs w:val="24"/>
                  <w:lang w:val="en-US"/>
                </w:rPr>
                <w:t>www</w:t>
              </w:r>
              <w:r w:rsidR="00262781" w:rsidRPr="00956F6F">
                <w:rPr>
                  <w:rStyle w:val="af4"/>
                  <w:sz w:val="24"/>
                  <w:szCs w:val="24"/>
                </w:rPr>
                <w:t>.</w:t>
              </w:r>
              <w:proofErr w:type="spellStart"/>
              <w:r w:rsidR="00262781" w:rsidRPr="00956F6F">
                <w:rPr>
                  <w:rStyle w:val="af4"/>
                  <w:sz w:val="24"/>
                  <w:szCs w:val="24"/>
                  <w:lang w:val="en-US"/>
                </w:rPr>
                <w:t>rts</w:t>
              </w:r>
              <w:proofErr w:type="spellEnd"/>
              <w:r w:rsidR="00262781" w:rsidRPr="00956F6F">
                <w:rPr>
                  <w:rStyle w:val="af4"/>
                  <w:sz w:val="24"/>
                  <w:szCs w:val="24"/>
                </w:rPr>
                <w:t>-</w:t>
              </w:r>
              <w:r w:rsidR="00262781" w:rsidRPr="00956F6F">
                <w:rPr>
                  <w:rStyle w:val="af4"/>
                  <w:sz w:val="24"/>
                  <w:szCs w:val="24"/>
                  <w:lang w:val="en-US"/>
                </w:rPr>
                <w:t>tender</w:t>
              </w:r>
              <w:r w:rsidR="00262781" w:rsidRPr="00956F6F">
                <w:rPr>
                  <w:rStyle w:val="af4"/>
                  <w:sz w:val="24"/>
                  <w:szCs w:val="24"/>
                </w:rPr>
                <w:t>.</w:t>
              </w:r>
              <w:proofErr w:type="spellStart"/>
              <w:r w:rsidR="00262781" w:rsidRPr="00956F6F">
                <w:rPr>
                  <w:rStyle w:val="af4"/>
                  <w:sz w:val="24"/>
                  <w:szCs w:val="24"/>
                  <w:lang w:val="en-US"/>
                </w:rPr>
                <w:t>ru</w:t>
              </w:r>
              <w:proofErr w:type="spellEnd"/>
            </w:hyperlink>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Pr="00F22C69" w:rsidRDefault="00897B8F" w:rsidP="002D7C54">
            <w:pPr>
              <w:jc w:val="both"/>
              <w:rPr>
                <w:sz w:val="24"/>
                <w:szCs w:val="24"/>
              </w:rPr>
            </w:pPr>
            <w:r w:rsidRPr="00F22C69">
              <w:rPr>
                <w:sz w:val="24"/>
                <w:szCs w:val="24"/>
              </w:rPr>
              <w:t xml:space="preserve">Открытый аукцион </w:t>
            </w:r>
            <w:r w:rsidR="00CF266A" w:rsidRPr="00F22C69">
              <w:rPr>
                <w:sz w:val="24"/>
                <w:szCs w:val="24"/>
              </w:rPr>
              <w:t xml:space="preserve">в электронной форме </w:t>
            </w:r>
            <w:r w:rsidRPr="00F22C69">
              <w:rPr>
                <w:sz w:val="24"/>
                <w:szCs w:val="24"/>
              </w:rPr>
              <w:t xml:space="preserve">на право заключения </w:t>
            </w:r>
            <w:r w:rsidR="00262781">
              <w:rPr>
                <w:sz w:val="24"/>
                <w:szCs w:val="24"/>
              </w:rPr>
              <w:t>муниципального контракта</w:t>
            </w:r>
            <w:r w:rsidRPr="00F22C69">
              <w:rPr>
                <w:sz w:val="24"/>
                <w:szCs w:val="24"/>
              </w:rPr>
              <w:t xml:space="preserve"> </w:t>
            </w:r>
            <w:r w:rsidR="0021471B" w:rsidRPr="00F22C69">
              <w:rPr>
                <w:sz w:val="24"/>
                <w:szCs w:val="24"/>
              </w:rPr>
              <w:t xml:space="preserve">на </w:t>
            </w:r>
            <w:r w:rsidR="002D7C54" w:rsidRPr="00F22C69">
              <w:rPr>
                <w:sz w:val="24"/>
                <w:szCs w:val="24"/>
              </w:rPr>
              <w:t xml:space="preserve">поставку </w:t>
            </w:r>
            <w:r w:rsidR="00F22C69" w:rsidRPr="00F22C69">
              <w:rPr>
                <w:sz w:val="24"/>
                <w:szCs w:val="24"/>
              </w:rPr>
              <w:t>мебели.</w:t>
            </w:r>
          </w:p>
          <w:p w:rsidR="0001197E" w:rsidRDefault="0001197E" w:rsidP="0001197E">
            <w:pPr>
              <w:jc w:val="both"/>
              <w:rPr>
                <w:sz w:val="24"/>
                <w:szCs w:val="24"/>
              </w:rPr>
            </w:pPr>
            <w:r w:rsidRPr="00F22C69">
              <w:rPr>
                <w:sz w:val="24"/>
                <w:szCs w:val="24"/>
              </w:rPr>
              <w:t>Характеристики  поставляемого</w:t>
            </w:r>
            <w:r>
              <w:rPr>
                <w:sz w:val="24"/>
                <w:szCs w:val="24"/>
              </w:rPr>
              <w:t xml:space="preserve"> товара указаны в части </w:t>
            </w:r>
            <w:r>
              <w:rPr>
                <w:sz w:val="24"/>
                <w:szCs w:val="24"/>
                <w:lang w:val="en-US"/>
              </w:rPr>
              <w:t>III</w:t>
            </w:r>
            <w:r w:rsidRPr="00EA426F">
              <w:rPr>
                <w:sz w:val="24"/>
                <w:szCs w:val="24"/>
              </w:rPr>
              <w:t xml:space="preserve"> </w:t>
            </w:r>
            <w:r>
              <w:rPr>
                <w:sz w:val="24"/>
                <w:szCs w:val="24"/>
              </w:rPr>
              <w:t>«Техническая часть» документации об открытом  аукционе в электронной форме.</w:t>
            </w:r>
          </w:p>
          <w:p w:rsidR="00851091" w:rsidRPr="00262781" w:rsidRDefault="00851091" w:rsidP="0001197E">
            <w:pPr>
              <w:jc w:val="both"/>
              <w:rPr>
                <w:i/>
                <w:sz w:val="24"/>
                <w:szCs w:val="24"/>
              </w:rPr>
            </w:pPr>
            <w:r w:rsidRPr="00262781">
              <w:rPr>
                <w:b/>
                <w:i/>
                <w:sz w:val="24"/>
                <w:szCs w:val="24"/>
              </w:rPr>
              <w:t>Открытый аукцион в электронной форме проводится для субъектов малого предпринимательства.</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262781">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262781">
              <w:rPr>
                <w:sz w:val="24"/>
                <w:szCs w:val="24"/>
              </w:rPr>
              <w:t>муниципального контракта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555209" w:rsidRDefault="00A35EA0" w:rsidP="00A35EA0">
            <w:pPr>
              <w:jc w:val="both"/>
              <w:rPr>
                <w:sz w:val="24"/>
                <w:szCs w:val="24"/>
              </w:rPr>
            </w:pPr>
            <w:r w:rsidRPr="00555209">
              <w:rPr>
                <w:sz w:val="24"/>
                <w:szCs w:val="24"/>
                <w:u w:val="single"/>
              </w:rPr>
              <w:t>Место поставки:</w:t>
            </w:r>
            <w:r w:rsidRPr="00555209">
              <w:rPr>
                <w:sz w:val="24"/>
                <w:szCs w:val="24"/>
              </w:rPr>
              <w:t xml:space="preserve"> </w:t>
            </w:r>
          </w:p>
          <w:p w:rsidR="00F85820" w:rsidRPr="00F85820" w:rsidRDefault="00F85820" w:rsidP="00A35EA0">
            <w:pPr>
              <w:pStyle w:val="ConsPlusNormal"/>
              <w:ind w:firstLine="0"/>
              <w:rPr>
                <w:rFonts w:ascii="Times New Roman" w:hAnsi="Times New Roman" w:cs="Times New Roman"/>
                <w:sz w:val="24"/>
              </w:rPr>
            </w:pPr>
            <w:r w:rsidRPr="00F85820">
              <w:rPr>
                <w:rFonts w:ascii="Times New Roman" w:hAnsi="Times New Roman" w:cs="Times New Roman"/>
                <w:sz w:val="24"/>
              </w:rPr>
              <w:t>г.</w:t>
            </w:r>
            <w:r w:rsidR="00D040A8">
              <w:rPr>
                <w:rFonts w:ascii="Times New Roman" w:hAnsi="Times New Roman" w:cs="Times New Roman"/>
                <w:sz w:val="24"/>
              </w:rPr>
              <w:t xml:space="preserve"> Иваново</w:t>
            </w:r>
            <w:r w:rsidR="00D040A8" w:rsidRPr="00262781">
              <w:rPr>
                <w:rFonts w:ascii="Times New Roman" w:hAnsi="Times New Roman" w:cs="Times New Roman"/>
                <w:sz w:val="24"/>
                <w:szCs w:val="24"/>
              </w:rPr>
              <w:t xml:space="preserve">, </w:t>
            </w:r>
            <w:r w:rsidR="00262781" w:rsidRPr="00262781">
              <w:rPr>
                <w:rFonts w:ascii="Times New Roman" w:hAnsi="Times New Roman" w:cs="Times New Roman"/>
                <w:sz w:val="24"/>
                <w:szCs w:val="24"/>
              </w:rPr>
              <w:t>ул.</w:t>
            </w:r>
            <w:r w:rsidR="00A30998" w:rsidRPr="00FB7D77">
              <w:rPr>
                <w:rFonts w:ascii="Times New Roman" w:hAnsi="Times New Roman" w:cs="Times New Roman"/>
                <w:sz w:val="24"/>
                <w:szCs w:val="24"/>
              </w:rPr>
              <w:t xml:space="preserve"> </w:t>
            </w:r>
            <w:r w:rsidR="00262781" w:rsidRPr="00262781">
              <w:rPr>
                <w:rFonts w:ascii="Times New Roman" w:hAnsi="Times New Roman" w:cs="Times New Roman"/>
                <w:sz w:val="24"/>
                <w:szCs w:val="24"/>
              </w:rPr>
              <w:t>Колотилова, д.25</w:t>
            </w:r>
          </w:p>
          <w:p w:rsidR="00A35EA0" w:rsidRPr="00555209" w:rsidRDefault="00A35EA0" w:rsidP="00A35EA0">
            <w:pPr>
              <w:pStyle w:val="ConsPlusNormal"/>
              <w:ind w:firstLine="0"/>
              <w:rPr>
                <w:rFonts w:ascii="Times New Roman" w:hAnsi="Times New Roman" w:cs="Times New Roman"/>
                <w:sz w:val="24"/>
                <w:szCs w:val="24"/>
              </w:rPr>
            </w:pPr>
            <w:r w:rsidRPr="00555209">
              <w:rPr>
                <w:rFonts w:ascii="Times New Roman" w:hAnsi="Times New Roman" w:cs="Times New Roman"/>
                <w:sz w:val="24"/>
                <w:szCs w:val="24"/>
                <w:u w:val="single"/>
              </w:rPr>
              <w:t>Сроки (периоды) поставки товара:</w:t>
            </w:r>
          </w:p>
          <w:p w:rsidR="0028585C" w:rsidRPr="00E94E11" w:rsidRDefault="00262781" w:rsidP="00F85820">
            <w:pPr>
              <w:jc w:val="both"/>
              <w:rPr>
                <w:sz w:val="24"/>
                <w:szCs w:val="24"/>
              </w:rPr>
            </w:pPr>
            <w:r w:rsidRPr="00262781">
              <w:rPr>
                <w:sz w:val="24"/>
              </w:rPr>
              <w:t xml:space="preserve">В течение 10 (десяти) рабочих дней с момента заключения </w:t>
            </w:r>
            <w:r w:rsidRPr="00262781">
              <w:rPr>
                <w:sz w:val="24"/>
              </w:rPr>
              <w:lastRenderedPageBreak/>
              <w:t>муниципального контракта</w:t>
            </w:r>
          </w:p>
        </w:tc>
      </w:tr>
      <w:tr w:rsidR="00262781"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262781" w:rsidRPr="00517725" w:rsidRDefault="00262781"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tcPr>
          <w:p w:rsidR="00262781" w:rsidRPr="00517725" w:rsidRDefault="00262781"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262781" w:rsidRPr="00517725" w:rsidRDefault="00262781" w:rsidP="009208A7">
            <w:pPr>
              <w:ind w:right="-84"/>
              <w:rPr>
                <w:sz w:val="24"/>
                <w:szCs w:val="24"/>
              </w:rPr>
            </w:pPr>
            <w:r w:rsidRPr="00517725">
              <w:rPr>
                <w:sz w:val="24"/>
                <w:szCs w:val="24"/>
              </w:rPr>
              <w:t>Начальная (максимальная) цена контракта</w:t>
            </w:r>
            <w:r>
              <w:rPr>
                <w:sz w:val="24"/>
                <w:szCs w:val="24"/>
              </w:rPr>
              <w:t>, руб.</w:t>
            </w:r>
          </w:p>
        </w:tc>
        <w:tc>
          <w:tcPr>
            <w:tcW w:w="3164" w:type="pct"/>
            <w:tcBorders>
              <w:top w:val="single" w:sz="4" w:space="0" w:color="auto"/>
              <w:left w:val="single" w:sz="4" w:space="0" w:color="auto"/>
              <w:bottom w:val="single" w:sz="4" w:space="0" w:color="auto"/>
              <w:right w:val="single" w:sz="4" w:space="0" w:color="auto"/>
            </w:tcBorders>
            <w:vAlign w:val="center"/>
          </w:tcPr>
          <w:p w:rsidR="00262781" w:rsidRDefault="00262781" w:rsidP="00262781">
            <w:pPr>
              <w:rPr>
                <w:sz w:val="24"/>
                <w:szCs w:val="24"/>
              </w:rPr>
            </w:pPr>
            <w:r w:rsidRPr="00262781">
              <w:rPr>
                <w:sz w:val="24"/>
              </w:rPr>
              <w:t>545</w:t>
            </w:r>
            <w:r>
              <w:rPr>
                <w:sz w:val="24"/>
              </w:rPr>
              <w:t> </w:t>
            </w:r>
            <w:r w:rsidRPr="00262781">
              <w:rPr>
                <w:sz w:val="24"/>
              </w:rPr>
              <w:t>999</w:t>
            </w:r>
            <w:r>
              <w:rPr>
                <w:sz w:val="24"/>
              </w:rPr>
              <w:t>,</w:t>
            </w:r>
            <w:r w:rsidRPr="00262781">
              <w:rPr>
                <w:sz w:val="24"/>
              </w:rPr>
              <w:t>82</w:t>
            </w:r>
          </w:p>
        </w:tc>
      </w:tr>
      <w:tr w:rsidR="00262781"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262781" w:rsidRPr="00517725" w:rsidRDefault="00262781"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262781" w:rsidRPr="00517725" w:rsidRDefault="00262781"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262781" w:rsidRPr="00517725" w:rsidRDefault="00262781" w:rsidP="00262781">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w:t>
            </w:r>
            <w:r>
              <w:rPr>
                <w:sz w:val="24"/>
                <w:szCs w:val="24"/>
              </w:rPr>
              <w:t>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262781" w:rsidRPr="009E4C17" w:rsidRDefault="00262781" w:rsidP="00262781">
            <w:pPr>
              <w:jc w:val="both"/>
              <w:rPr>
                <w:sz w:val="24"/>
                <w:szCs w:val="24"/>
              </w:rPr>
            </w:pPr>
            <w:r w:rsidRPr="00252F61">
              <w:rPr>
                <w:sz w:val="24"/>
                <w:szCs w:val="24"/>
              </w:rPr>
              <w:t xml:space="preserve">Обоснование начальной (максимальной) цены </w:t>
            </w:r>
            <w:r>
              <w:rPr>
                <w:sz w:val="24"/>
                <w:szCs w:val="24"/>
              </w:rPr>
              <w:t xml:space="preserve">контракта представлено в </w:t>
            </w:r>
            <w:r w:rsidRPr="00252F61">
              <w:rPr>
                <w:sz w:val="24"/>
                <w:szCs w:val="24"/>
              </w:rPr>
              <w:t xml:space="preserve">части III «Техническая часть» документации об </w:t>
            </w:r>
            <w:r>
              <w:rPr>
                <w:sz w:val="24"/>
                <w:szCs w:val="24"/>
              </w:rPr>
              <w:t xml:space="preserve">открытом </w:t>
            </w:r>
            <w:r w:rsidRPr="00252F61">
              <w:rPr>
                <w:sz w:val="24"/>
                <w:szCs w:val="24"/>
              </w:rPr>
              <w:t>аукционе в электронной форме</w:t>
            </w:r>
          </w:p>
        </w:tc>
      </w:tr>
      <w:tr w:rsidR="00262781"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62781" w:rsidRPr="00517725" w:rsidRDefault="00262781"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62781" w:rsidRPr="00517725" w:rsidRDefault="00262781" w:rsidP="00B80DE0">
            <w:pPr>
              <w:pStyle w:val="Web"/>
              <w:spacing w:before="0" w:beforeAutospacing="0" w:after="0" w:afterAutospacing="0"/>
            </w:pPr>
            <w:r w:rsidRPr="00517725">
              <w:t>Пункт</w:t>
            </w:r>
          </w:p>
          <w:p w:rsidR="00262781" w:rsidRPr="00517725" w:rsidRDefault="00262781"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62781" w:rsidRPr="00517725" w:rsidRDefault="00262781" w:rsidP="009208A7">
            <w:pPr>
              <w:ind w:right="-102"/>
              <w:rPr>
                <w:sz w:val="24"/>
                <w:szCs w:val="24"/>
              </w:rPr>
            </w:pPr>
            <w:r w:rsidRPr="00517725">
              <w:rPr>
                <w:sz w:val="24"/>
                <w:szCs w:val="24"/>
              </w:rPr>
              <w:t xml:space="preserve">Сведения о валюте, используемой для формирования и расчетов с </w:t>
            </w:r>
            <w:r>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62781" w:rsidRPr="00517725" w:rsidRDefault="00262781" w:rsidP="00B80DE0">
            <w:pPr>
              <w:rPr>
                <w:sz w:val="24"/>
                <w:szCs w:val="24"/>
              </w:rPr>
            </w:pPr>
            <w:r w:rsidRPr="00517725">
              <w:rPr>
                <w:caps/>
                <w:sz w:val="24"/>
                <w:szCs w:val="24"/>
              </w:rPr>
              <w:t>р</w:t>
            </w:r>
            <w:r w:rsidRPr="00517725">
              <w:rPr>
                <w:sz w:val="24"/>
                <w:szCs w:val="24"/>
              </w:rPr>
              <w:t>оссийский рубль</w:t>
            </w:r>
          </w:p>
        </w:tc>
      </w:tr>
      <w:tr w:rsidR="00262781"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62781" w:rsidRPr="00517725" w:rsidRDefault="00262781"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62781" w:rsidRPr="00517725" w:rsidRDefault="00262781" w:rsidP="00B80DE0">
            <w:pPr>
              <w:pStyle w:val="Web"/>
              <w:spacing w:before="0" w:beforeAutospacing="0" w:after="0" w:afterAutospacing="0"/>
            </w:pPr>
            <w:r w:rsidRPr="00517725">
              <w:t>Пункт</w:t>
            </w:r>
          </w:p>
          <w:p w:rsidR="00262781" w:rsidRPr="00517725" w:rsidRDefault="00262781"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62781" w:rsidRPr="00517725" w:rsidRDefault="00262781" w:rsidP="00706D0C">
            <w:pPr>
              <w:rPr>
                <w:sz w:val="24"/>
                <w:szCs w:val="24"/>
              </w:rPr>
            </w:pPr>
            <w:r w:rsidRPr="00517725">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00706D0C">
              <w:rPr>
                <w:sz w:val="24"/>
                <w:szCs w:val="24"/>
              </w:rPr>
              <w:t>контракта</w:t>
            </w:r>
          </w:p>
        </w:tc>
        <w:tc>
          <w:tcPr>
            <w:tcW w:w="3164" w:type="pct"/>
            <w:tcBorders>
              <w:top w:val="single" w:sz="4" w:space="0" w:color="auto"/>
              <w:left w:val="single" w:sz="4" w:space="0" w:color="auto"/>
              <w:bottom w:val="single" w:sz="4" w:space="0" w:color="auto"/>
              <w:right w:val="single" w:sz="4" w:space="0" w:color="auto"/>
            </w:tcBorders>
          </w:tcPr>
          <w:p w:rsidR="00262781" w:rsidRPr="00517725" w:rsidRDefault="00262781" w:rsidP="00B80DE0">
            <w:pPr>
              <w:rPr>
                <w:sz w:val="24"/>
                <w:szCs w:val="24"/>
              </w:rPr>
            </w:pPr>
            <w:r w:rsidRPr="00517725">
              <w:rPr>
                <w:sz w:val="24"/>
                <w:szCs w:val="24"/>
              </w:rPr>
              <w:t>Не предусмотрен</w:t>
            </w:r>
          </w:p>
          <w:p w:rsidR="00262781" w:rsidRPr="00517725" w:rsidRDefault="00262781" w:rsidP="00B80DE0">
            <w:pPr>
              <w:rPr>
                <w:sz w:val="24"/>
                <w:szCs w:val="24"/>
              </w:rPr>
            </w:pPr>
          </w:p>
        </w:tc>
      </w:tr>
    </w:tbl>
    <w:p w:rsidR="009C1160" w:rsidRDefault="009C1160" w:rsidP="00B80DE0">
      <w:pPr>
        <w:jc w:val="center"/>
        <w:rPr>
          <w:sz w:val="24"/>
          <w:szCs w:val="24"/>
        </w:rPr>
        <w:sectPr w:rsidR="009C1160" w:rsidSect="00F81B4B">
          <w:footerReference w:type="even" r:id="rId16"/>
          <w:footerReference w:type="default" r:id="rId17"/>
          <w:pgSz w:w="11906" w:h="16838"/>
          <w:pgMar w:top="851" w:right="709" w:bottom="851" w:left="1701" w:header="709" w:footer="709" w:gutter="0"/>
          <w:pgNumType w:start="1"/>
          <w:cols w:space="708"/>
          <w:titlePg/>
          <w:docGrid w:linePitch="360"/>
        </w:sectPr>
      </w:pP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262781">
            <w:pPr>
              <w:pStyle w:val="Web"/>
              <w:spacing w:before="0" w:beforeAutospacing="0" w:after="0" w:afterAutospacing="0"/>
            </w:pPr>
            <w:r w:rsidRPr="00517725">
              <w:t xml:space="preserve">Порядок формирования  и возможность изменения цены </w:t>
            </w:r>
            <w:r w:rsidR="00262781">
              <w:t>контракта</w:t>
            </w:r>
          </w:p>
        </w:tc>
        <w:tc>
          <w:tcPr>
            <w:tcW w:w="3164" w:type="pct"/>
            <w:tcBorders>
              <w:top w:val="single" w:sz="4" w:space="0" w:color="auto"/>
              <w:left w:val="single" w:sz="4" w:space="0" w:color="auto"/>
              <w:bottom w:val="single" w:sz="4" w:space="0" w:color="auto"/>
              <w:right w:val="single" w:sz="4" w:space="0" w:color="auto"/>
            </w:tcBorders>
          </w:tcPr>
          <w:p w:rsidR="00262781" w:rsidRPr="00DE0982" w:rsidRDefault="00262781" w:rsidP="00262781">
            <w:pPr>
              <w:jc w:val="both"/>
              <w:outlineLvl w:val="1"/>
              <w:rPr>
                <w:sz w:val="24"/>
                <w:szCs w:val="24"/>
              </w:rPr>
            </w:pPr>
            <w:r w:rsidRPr="00F72726">
              <w:rPr>
                <w:sz w:val="24"/>
                <w:szCs w:val="24"/>
              </w:rPr>
              <w:t>Цена контракта включает в себя все расходы, связанные с исполнением контракта</w:t>
            </w:r>
            <w:r>
              <w:rPr>
                <w:sz w:val="24"/>
                <w:szCs w:val="24"/>
              </w:rPr>
              <w:t>,</w:t>
            </w:r>
            <w:r w:rsidRPr="00F72726">
              <w:rPr>
                <w:sz w:val="24"/>
                <w:szCs w:val="24"/>
              </w:rPr>
              <w:t xml:space="preserve"> в </w:t>
            </w:r>
            <w:proofErr w:type="spellStart"/>
            <w:r w:rsidRPr="00F72726">
              <w:rPr>
                <w:sz w:val="24"/>
                <w:szCs w:val="24"/>
              </w:rPr>
              <w:t>т.ч</w:t>
            </w:r>
            <w:proofErr w:type="spellEnd"/>
            <w:r w:rsidRPr="00F72726">
              <w:rPr>
                <w:sz w:val="24"/>
                <w:szCs w:val="24"/>
              </w:rPr>
              <w:t xml:space="preserve">. стоимость товара,  </w:t>
            </w:r>
            <w:r w:rsidRPr="00FF331A">
              <w:rPr>
                <w:sz w:val="24"/>
                <w:szCs w:val="24"/>
              </w:rPr>
              <w:t>расходы на доставку, разгрузку, сборку Товара на месте и установку</w:t>
            </w:r>
            <w:r>
              <w:rPr>
                <w:sz w:val="24"/>
                <w:szCs w:val="24"/>
              </w:rPr>
              <w:t xml:space="preserve">, </w:t>
            </w:r>
            <w:r w:rsidRPr="00F72726">
              <w:rPr>
                <w:sz w:val="24"/>
                <w:szCs w:val="24"/>
              </w:rPr>
              <w:t xml:space="preserve">расходы </w:t>
            </w:r>
            <w:r>
              <w:rPr>
                <w:sz w:val="24"/>
                <w:szCs w:val="24"/>
              </w:rPr>
              <w:t xml:space="preserve">на упаковку,  перевозку, страхование, уплату таможенных пошлин, налогов (в том числе </w:t>
            </w:r>
            <w:r w:rsidRPr="00E2090E">
              <w:rPr>
                <w:sz w:val="24"/>
                <w:szCs w:val="24"/>
              </w:rPr>
              <w:t>НДС</w:t>
            </w:r>
            <w:r w:rsidRPr="00DE0982">
              <w:rPr>
                <w:rStyle w:val="aff"/>
              </w:rPr>
              <w:footnoteReference w:id="1"/>
            </w:r>
            <w:r>
              <w:rPr>
                <w:sz w:val="24"/>
                <w:szCs w:val="24"/>
              </w:rPr>
              <w:t>), сборов и других обязательных платежей</w:t>
            </w:r>
            <w:r w:rsidRPr="00FF331A">
              <w:rPr>
                <w:sz w:val="24"/>
                <w:szCs w:val="24"/>
              </w:rPr>
              <w:t>.</w:t>
            </w:r>
          </w:p>
          <w:p w:rsidR="00C040D9" w:rsidRPr="00DE0982" w:rsidRDefault="00C040D9" w:rsidP="00262781">
            <w:pPr>
              <w:jc w:val="both"/>
              <w:outlineLvl w:val="1"/>
              <w:rPr>
                <w:sz w:val="16"/>
                <w:szCs w:val="16"/>
              </w:rPr>
            </w:pPr>
          </w:p>
          <w:p w:rsidR="006E01E3" w:rsidRPr="00DE0982" w:rsidRDefault="00F85820" w:rsidP="00262781">
            <w:pPr>
              <w:pStyle w:val="ae"/>
              <w:spacing w:after="0"/>
              <w:jc w:val="both"/>
              <w:rPr>
                <w:sz w:val="24"/>
                <w:szCs w:val="24"/>
              </w:rPr>
            </w:pPr>
            <w:r w:rsidRPr="00F85820">
              <w:rPr>
                <w:sz w:val="24"/>
                <w:szCs w:val="24"/>
              </w:rPr>
              <w:t xml:space="preserve">Цена настоящего </w:t>
            </w:r>
            <w:r w:rsidR="00706D0C">
              <w:rPr>
                <w:sz w:val="24"/>
                <w:szCs w:val="24"/>
              </w:rPr>
              <w:t>муниципального контракта</w:t>
            </w:r>
            <w:r w:rsidRPr="00F85820">
              <w:rPr>
                <w:sz w:val="24"/>
                <w:szCs w:val="24"/>
              </w:rPr>
              <w:t xml:space="preserve"> является твердой и не может изменяться в ходе его исполнения за исключением случ</w:t>
            </w:r>
            <w:r w:rsidR="003252C0">
              <w:rPr>
                <w:sz w:val="24"/>
                <w:szCs w:val="24"/>
              </w:rPr>
              <w:t>а</w:t>
            </w:r>
            <w:r w:rsidR="00D310C6">
              <w:rPr>
                <w:sz w:val="24"/>
                <w:szCs w:val="24"/>
              </w:rPr>
              <w:t>ев</w:t>
            </w:r>
            <w:r w:rsidRPr="00F85820">
              <w:rPr>
                <w:sz w:val="24"/>
                <w:szCs w:val="24"/>
              </w:rPr>
              <w:t>, предусмотренн</w:t>
            </w:r>
            <w:r w:rsidR="005D6012">
              <w:rPr>
                <w:sz w:val="24"/>
                <w:szCs w:val="24"/>
              </w:rPr>
              <w:t>ых</w:t>
            </w:r>
            <w:r w:rsidRPr="00F85820">
              <w:rPr>
                <w:sz w:val="24"/>
                <w:szCs w:val="24"/>
              </w:rPr>
              <w:t xml:space="preserve"> законодательством РФ. </w:t>
            </w:r>
          </w:p>
          <w:p w:rsidR="006D3DA6" w:rsidRPr="00DE0982" w:rsidRDefault="00F85820" w:rsidP="00262781">
            <w:pPr>
              <w:pStyle w:val="ae"/>
              <w:spacing w:after="0"/>
              <w:jc w:val="both"/>
              <w:rPr>
                <w:sz w:val="24"/>
                <w:szCs w:val="24"/>
              </w:rPr>
            </w:pPr>
            <w:r w:rsidRPr="00F85820">
              <w:rPr>
                <w:sz w:val="24"/>
                <w:szCs w:val="24"/>
              </w:rPr>
              <w:t xml:space="preserve">Цена </w:t>
            </w:r>
            <w:r w:rsidR="00706D0C">
              <w:rPr>
                <w:sz w:val="24"/>
                <w:szCs w:val="24"/>
              </w:rPr>
              <w:t>муниципального контракта</w:t>
            </w:r>
            <w:r w:rsidR="00C040D9">
              <w:rPr>
                <w:sz w:val="24"/>
                <w:szCs w:val="24"/>
              </w:rPr>
              <w:t xml:space="preserve"> на поставку товаров </w:t>
            </w:r>
            <w:r w:rsidRPr="00F85820">
              <w:rPr>
                <w:sz w:val="24"/>
                <w:szCs w:val="24"/>
              </w:rPr>
              <w:t xml:space="preserve">может быть снижена по соглашению сторон без изменения предусмотренных </w:t>
            </w:r>
            <w:r w:rsidR="00706D0C">
              <w:rPr>
                <w:sz w:val="24"/>
                <w:szCs w:val="24"/>
              </w:rPr>
              <w:t>муниципальным контрактом</w:t>
            </w:r>
            <w:r w:rsidR="00706D0C" w:rsidRPr="00F85820">
              <w:rPr>
                <w:sz w:val="24"/>
                <w:szCs w:val="24"/>
              </w:rPr>
              <w:t xml:space="preserve"> </w:t>
            </w:r>
            <w:r w:rsidRPr="00F85820">
              <w:rPr>
                <w:sz w:val="24"/>
                <w:szCs w:val="24"/>
              </w:rPr>
              <w:t xml:space="preserve">на поставку товаров количества товаров и иных условий </w:t>
            </w:r>
            <w:r w:rsidR="00C040D9" w:rsidRPr="00C040D9">
              <w:rPr>
                <w:sz w:val="24"/>
                <w:szCs w:val="24"/>
              </w:rPr>
              <w:t xml:space="preserve"> </w:t>
            </w:r>
            <w:r w:rsidRPr="00F85820">
              <w:rPr>
                <w:sz w:val="24"/>
                <w:szCs w:val="24"/>
              </w:rPr>
              <w:t xml:space="preserve">исполнения </w:t>
            </w:r>
            <w:r w:rsidR="00706D0C">
              <w:rPr>
                <w:sz w:val="24"/>
                <w:szCs w:val="24"/>
              </w:rPr>
              <w:t>муниципального контракта</w:t>
            </w:r>
            <w:r w:rsidRPr="00F85820">
              <w:rPr>
                <w:sz w:val="24"/>
                <w:szCs w:val="24"/>
              </w:rPr>
              <w:t xml:space="preserve"> на поставку товаров. </w:t>
            </w:r>
            <w:r w:rsidR="00706D0C">
              <w:rPr>
                <w:sz w:val="24"/>
                <w:szCs w:val="24"/>
              </w:rPr>
              <w:t>Заказчик по согласованию с П</w:t>
            </w:r>
            <w:r w:rsidR="00706D0C" w:rsidRPr="0079251E">
              <w:rPr>
                <w:sz w:val="24"/>
                <w:szCs w:val="24"/>
              </w:rPr>
              <w:t xml:space="preserve">оставщиком вправе увеличить количество поставляемого товара на сумму, не превышающую разницы между ценой </w:t>
            </w:r>
            <w:r w:rsidR="00706D0C">
              <w:rPr>
                <w:sz w:val="24"/>
                <w:szCs w:val="24"/>
              </w:rPr>
              <w:t>контракта</w:t>
            </w:r>
            <w:r w:rsidR="00706D0C" w:rsidRPr="0079251E">
              <w:rPr>
                <w:sz w:val="24"/>
                <w:szCs w:val="24"/>
              </w:rPr>
              <w:t xml:space="preserve">, предложенной участником, и начальной (максимальной) ценой </w:t>
            </w:r>
            <w:r w:rsidR="00706D0C">
              <w:rPr>
                <w:sz w:val="24"/>
                <w:szCs w:val="24"/>
              </w:rPr>
              <w:t>контракта.</w:t>
            </w:r>
          </w:p>
          <w:p w:rsidR="00C040D9" w:rsidRPr="00DE0982" w:rsidRDefault="00C040D9" w:rsidP="00262781">
            <w:pPr>
              <w:pStyle w:val="ae"/>
              <w:spacing w:after="0"/>
              <w:jc w:val="both"/>
              <w:rPr>
                <w:sz w:val="16"/>
                <w:szCs w:val="16"/>
              </w:rPr>
            </w:pPr>
          </w:p>
          <w:p w:rsidR="004E7159" w:rsidRPr="00F85820" w:rsidRDefault="00706D0C" w:rsidP="00D310C6">
            <w:pPr>
              <w:pStyle w:val="ae"/>
              <w:spacing w:after="0"/>
              <w:jc w:val="both"/>
              <w:rPr>
                <w:sz w:val="24"/>
                <w:szCs w:val="24"/>
              </w:rPr>
            </w:pPr>
            <w:r>
              <w:rPr>
                <w:sz w:val="24"/>
                <w:szCs w:val="24"/>
              </w:rPr>
              <w:t>З</w:t>
            </w:r>
            <w:r w:rsidRPr="009551DC">
              <w:rPr>
                <w:sz w:val="24"/>
                <w:szCs w:val="24"/>
              </w:rPr>
              <w:t xml:space="preserve">аказчик по согласованию с Поставщиком в ходе исполнения контракта  вправе изменить не  более чем на </w:t>
            </w:r>
            <w:r w:rsidRPr="009551DC">
              <w:rPr>
                <w:sz w:val="24"/>
                <w:szCs w:val="24"/>
              </w:rPr>
              <w:lastRenderedPageBreak/>
              <w:t xml:space="preserve">10 % количество всех предусмотренных </w:t>
            </w:r>
            <w:r>
              <w:rPr>
                <w:sz w:val="24"/>
                <w:szCs w:val="24"/>
              </w:rPr>
              <w:t>контрактом</w:t>
            </w:r>
            <w:r w:rsidRPr="009551DC">
              <w:rPr>
                <w:sz w:val="24"/>
                <w:szCs w:val="24"/>
              </w:rPr>
              <w:t xml:space="preserve"> товаров при изменении потребности в товарах, на поставку которых заключен </w:t>
            </w:r>
            <w:r>
              <w:rPr>
                <w:sz w:val="24"/>
                <w:szCs w:val="24"/>
              </w:rPr>
              <w:t>контракт</w:t>
            </w:r>
            <w:r w:rsidRPr="009551DC">
              <w:rPr>
                <w:sz w:val="24"/>
                <w:szCs w:val="24"/>
              </w:rPr>
              <w:t xml:space="preserve">. </w:t>
            </w:r>
            <w:proofErr w:type="gramStart"/>
            <w:r w:rsidRPr="009551DC">
              <w:rPr>
                <w:sz w:val="24"/>
                <w:szCs w:val="24"/>
              </w:rPr>
              <w:t xml:space="preserve">При поставке дополнительного количества таких товаров заказчик по согласованию с Поставщиком вправе изменить первоначальную цену </w:t>
            </w:r>
            <w:r>
              <w:rPr>
                <w:sz w:val="24"/>
                <w:szCs w:val="24"/>
              </w:rPr>
              <w:t>контракта</w:t>
            </w:r>
            <w:r w:rsidRPr="009551DC">
              <w:rPr>
                <w:sz w:val="24"/>
                <w:szCs w:val="24"/>
              </w:rPr>
              <w:t xml:space="preserve">  пропорционально количеству таких товаров, но не более чем на 10 % такой цены </w:t>
            </w:r>
            <w:r>
              <w:rPr>
                <w:sz w:val="24"/>
                <w:szCs w:val="24"/>
              </w:rPr>
              <w:t>контракта</w:t>
            </w:r>
            <w:r w:rsidRPr="009551DC">
              <w:rPr>
                <w:sz w:val="24"/>
                <w:szCs w:val="24"/>
              </w:rPr>
              <w:t xml:space="preserve">, а при внесении соответствующих изменений в </w:t>
            </w:r>
            <w:r>
              <w:rPr>
                <w:sz w:val="24"/>
                <w:szCs w:val="24"/>
              </w:rPr>
              <w:t>контракт</w:t>
            </w:r>
            <w:r w:rsidRPr="009551DC">
              <w:rPr>
                <w:sz w:val="24"/>
                <w:szCs w:val="24"/>
              </w:rPr>
              <w:t xml:space="preserve"> в связи с сокращением потребности в поставке таких товаров, заказчик обязан изменить цену</w:t>
            </w:r>
            <w:r w:rsidRPr="0036667F">
              <w:rPr>
                <w:sz w:val="24"/>
                <w:szCs w:val="24"/>
              </w:rPr>
              <w:t xml:space="preserve"> </w:t>
            </w:r>
            <w:r>
              <w:rPr>
                <w:sz w:val="24"/>
                <w:szCs w:val="24"/>
              </w:rPr>
              <w:t>контракта</w:t>
            </w:r>
            <w:r w:rsidRPr="0036667F">
              <w:rPr>
                <w:sz w:val="24"/>
                <w:szCs w:val="24"/>
              </w:rPr>
              <w:t xml:space="preserve"> указанным образом</w:t>
            </w:r>
            <w:r>
              <w:rPr>
                <w:sz w:val="24"/>
                <w:szCs w:val="24"/>
              </w:rPr>
              <w:t>.</w:t>
            </w:r>
            <w:proofErr w:type="gramEnd"/>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w:t>
            </w:r>
            <w:r w:rsidR="00706D0C">
              <w:rPr>
                <w:szCs w:val="24"/>
              </w:rPr>
              <w:t>контракта</w:t>
            </w:r>
            <w:r w:rsidRPr="00517725">
              <w:rPr>
                <w:szCs w:val="24"/>
              </w:rPr>
              <w:t>.</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DB4054" w:rsidRPr="00DE0A23" w:rsidRDefault="00706D0C" w:rsidP="00706D0C">
            <w:pPr>
              <w:pStyle w:val="ConsPlusNormal"/>
              <w:ind w:firstLine="0"/>
              <w:rPr>
                <w:rFonts w:ascii="Times New Roman" w:hAnsi="Times New Roman" w:cs="Times New Roman"/>
                <w:sz w:val="24"/>
                <w:szCs w:val="24"/>
              </w:rPr>
            </w:pPr>
            <w:r>
              <w:rPr>
                <w:rFonts w:ascii="Times New Roman" w:hAnsi="Times New Roman" w:cs="Times New Roman"/>
                <w:sz w:val="24"/>
                <w:szCs w:val="24"/>
              </w:rPr>
              <w:t>Б</w:t>
            </w:r>
            <w:r w:rsidR="00DE0A23" w:rsidRPr="00DE0A23">
              <w:rPr>
                <w:rFonts w:ascii="Times New Roman" w:hAnsi="Times New Roman" w:cs="Times New Roman"/>
                <w:sz w:val="24"/>
                <w:szCs w:val="24"/>
              </w:rPr>
              <w:t xml:space="preserve">юджет г. Иваново </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706D0C" w:rsidRDefault="00706D0C" w:rsidP="003D4AF7">
            <w:pPr>
              <w:pStyle w:val="ConsPlusNormal"/>
              <w:keepNext/>
              <w:widowControl/>
              <w:ind w:firstLine="0"/>
              <w:jc w:val="both"/>
              <w:rPr>
                <w:rFonts w:ascii="Times New Roman" w:hAnsi="Times New Roman" w:cs="Times New Roman"/>
                <w:sz w:val="24"/>
                <w:szCs w:val="24"/>
              </w:rPr>
            </w:pPr>
            <w:r w:rsidRPr="00706D0C">
              <w:rPr>
                <w:rFonts w:ascii="Times New Roman" w:hAnsi="Times New Roman" w:cs="Times New Roman"/>
                <w:spacing w:val="-1"/>
                <w:sz w:val="24"/>
                <w:szCs w:val="24"/>
              </w:rPr>
              <w:t xml:space="preserve">Оплата по контракту производится в форме безналичного расчета путем перечисления денежных средств на расчетный счет Поставщика. Расчет по контракту производится в течение 10 (десяти) рабочих дней </w:t>
            </w:r>
            <w:r w:rsidRPr="00706D0C">
              <w:rPr>
                <w:rFonts w:ascii="Times New Roman" w:hAnsi="Times New Roman" w:cs="Times New Roman"/>
                <w:sz w:val="24"/>
                <w:szCs w:val="24"/>
              </w:rPr>
              <w:t>после поставки товара Поставщиком и подписания  акта приема-передачи товара надлежаще уполномоченными представителями сторон, на основании товарно-транспортной накладной и счета-фактуры.</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002E3B6C" w:rsidRPr="00642A49">
              <w:rPr>
                <w:sz w:val="24"/>
                <w:szCs w:val="24"/>
              </w:rPr>
              <w:lastRenderedPageBreak/>
              <w:t>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lastRenderedPageBreak/>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4" w:type="pct"/>
            <w:tcBorders>
              <w:top w:val="single" w:sz="4" w:space="0" w:color="auto"/>
              <w:left w:val="single" w:sz="4" w:space="0" w:color="auto"/>
              <w:bottom w:val="single" w:sz="4" w:space="0" w:color="auto"/>
              <w:right w:val="single" w:sz="4" w:space="0" w:color="auto"/>
            </w:tcBorders>
          </w:tcPr>
          <w:p w:rsidR="002E3B6C" w:rsidRPr="00C13B4A"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w:t>
            </w:r>
            <w:r w:rsidRPr="00C13B4A">
              <w:t xml:space="preserve">должна состоять </w:t>
            </w:r>
            <w:r w:rsidRPr="00C13B4A">
              <w:rPr>
                <w:b/>
              </w:rPr>
              <w:t>из двух частей</w:t>
            </w:r>
            <w:r w:rsidRPr="00C13B4A">
              <w:t>.</w:t>
            </w:r>
          </w:p>
          <w:p w:rsidR="00C13B4A" w:rsidRPr="00C13B4A" w:rsidRDefault="0001197E" w:rsidP="00DE423B">
            <w:pPr>
              <w:widowControl/>
              <w:jc w:val="both"/>
              <w:rPr>
                <w:sz w:val="24"/>
                <w:szCs w:val="24"/>
              </w:rPr>
            </w:pPr>
            <w:r w:rsidRPr="00C13B4A">
              <w:rPr>
                <w:b/>
                <w:sz w:val="24"/>
                <w:szCs w:val="24"/>
              </w:rPr>
              <w:t xml:space="preserve">Первая </w:t>
            </w:r>
            <w:r w:rsidRPr="00C13B4A">
              <w:rPr>
                <w:sz w:val="24"/>
                <w:szCs w:val="24"/>
              </w:rPr>
              <w:t>часть заявки на участие в аукционе должна</w:t>
            </w:r>
            <w:r w:rsidR="00104D76" w:rsidRPr="00C13B4A">
              <w:rPr>
                <w:sz w:val="24"/>
                <w:szCs w:val="24"/>
              </w:rPr>
              <w:t xml:space="preserve"> содержать</w:t>
            </w:r>
            <w:r w:rsidR="00C13B4A">
              <w:rPr>
                <w:sz w:val="24"/>
                <w:szCs w:val="24"/>
              </w:rPr>
              <w:t>:</w:t>
            </w:r>
          </w:p>
          <w:p w:rsidR="00C13B4A" w:rsidRDefault="00C13B4A" w:rsidP="00C13B4A">
            <w:pPr>
              <w:widowControl/>
              <w:jc w:val="both"/>
              <w:rPr>
                <w:b/>
                <w:bCs/>
                <w:sz w:val="28"/>
                <w:szCs w:val="28"/>
              </w:rPr>
            </w:pPr>
            <w:proofErr w:type="gramStart"/>
            <w:r w:rsidRPr="00C13B4A">
              <w:rPr>
                <w:sz w:val="24"/>
                <w:szCs w:val="24"/>
              </w:rPr>
              <w:t>-</w:t>
            </w:r>
            <w:r w:rsidR="0001197E" w:rsidRPr="00C13B4A">
              <w:rPr>
                <w:sz w:val="24"/>
                <w:szCs w:val="24"/>
              </w:rPr>
              <w:t xml:space="preserve"> </w:t>
            </w:r>
            <w:r w:rsidRPr="00622177">
              <w:rPr>
                <w:bCs/>
                <w:sz w:val="24"/>
                <w:szCs w:val="28"/>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01197E" w:rsidRDefault="0001197E" w:rsidP="0001197E">
            <w:pPr>
              <w:jc w:val="both"/>
              <w:rPr>
                <w:i/>
                <w:sz w:val="24"/>
                <w:szCs w:val="24"/>
              </w:rPr>
            </w:pPr>
            <w:r w:rsidRPr="00517725">
              <w:rPr>
                <w:i/>
                <w:sz w:val="24"/>
                <w:szCs w:val="24"/>
              </w:rPr>
              <w:t xml:space="preserve">Примечание: первую часть заявки рекомендуется представить по Форме № 1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r w:rsidR="00CA035C">
              <w:rPr>
                <w:sz w:val="24"/>
                <w:szCs w:val="24"/>
              </w:rPr>
              <w:t xml:space="preserve"> </w:t>
            </w:r>
            <w:r w:rsidR="00993F5B" w:rsidRPr="006B5B43">
              <w:rPr>
                <w:bCs/>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5722C6" w:rsidRPr="007036FA">
              <w:rPr>
                <w:sz w:val="24"/>
                <w:szCs w:val="24"/>
              </w:rPr>
              <w:t>;</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934B60">
              <w:rPr>
                <w:sz w:val="24"/>
                <w:szCs w:val="24"/>
              </w:rPr>
              <w:t>муниципального контракта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934B60">
              <w:rPr>
                <w:sz w:val="24"/>
                <w:szCs w:val="24"/>
              </w:rPr>
              <w:t>муниципального контракта</w:t>
            </w:r>
            <w:r w:rsidR="00934B60" w:rsidRPr="00F85820">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w:t>
            </w:r>
            <w:r w:rsidR="005722C6" w:rsidRPr="00517725">
              <w:rPr>
                <w:sz w:val="24"/>
                <w:szCs w:val="24"/>
              </w:rPr>
              <w:lastRenderedPageBreak/>
              <w:t xml:space="preserve">Предоставление указанного решения не требуется в случае, если начальная (максимальная) цена </w:t>
            </w:r>
            <w:r w:rsidR="00934B60">
              <w:rPr>
                <w:sz w:val="24"/>
                <w:szCs w:val="24"/>
              </w:rPr>
              <w:t>муниципального контракта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Размер обеспечения заявок на участие в аукционе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BF7A0C" w:rsidP="00B80DE0">
            <w:pPr>
              <w:jc w:val="both"/>
              <w:rPr>
                <w:sz w:val="24"/>
                <w:szCs w:val="24"/>
              </w:rPr>
            </w:pPr>
            <w:r>
              <w:rPr>
                <w:sz w:val="24"/>
                <w:szCs w:val="24"/>
              </w:rPr>
              <w:t>2</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 xml:space="preserve">гражданско-правового </w:t>
            </w:r>
            <w:r w:rsidR="00934B60">
              <w:rPr>
                <w:sz w:val="24"/>
                <w:szCs w:val="24"/>
              </w:rPr>
              <w:t>контракта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AE5D44">
              <w:rPr>
                <w:sz w:val="24"/>
                <w:szCs w:val="24"/>
              </w:rPr>
              <w:t xml:space="preserve">доставления разъяснений: </w:t>
            </w:r>
            <w:r w:rsidR="00D070EF">
              <w:rPr>
                <w:sz w:val="24"/>
                <w:szCs w:val="24"/>
                <w:lang w:val="en-US"/>
              </w:rPr>
              <w:t>05</w:t>
            </w:r>
            <w:r w:rsidR="005D45A3">
              <w:rPr>
                <w:sz w:val="24"/>
                <w:szCs w:val="24"/>
              </w:rPr>
              <w:t>.</w:t>
            </w:r>
            <w:r w:rsidR="00D070EF">
              <w:rPr>
                <w:sz w:val="24"/>
                <w:szCs w:val="24"/>
                <w:lang w:val="en-US"/>
              </w:rPr>
              <w:t>09</w:t>
            </w:r>
            <w:r w:rsidR="00DE0982">
              <w:rPr>
                <w:sz w:val="24"/>
                <w:szCs w:val="24"/>
              </w:rPr>
              <w:t xml:space="preserve">. </w:t>
            </w:r>
            <w:r w:rsidR="005D45A3">
              <w:rPr>
                <w:sz w:val="24"/>
                <w:szCs w:val="24"/>
              </w:rPr>
              <w:t>2012</w:t>
            </w:r>
          </w:p>
          <w:p w:rsidR="00874C69" w:rsidRDefault="00874C69" w:rsidP="00844F1B">
            <w:pPr>
              <w:jc w:val="both"/>
              <w:rPr>
                <w:sz w:val="24"/>
                <w:szCs w:val="24"/>
              </w:rPr>
            </w:pPr>
          </w:p>
          <w:p w:rsidR="00B35056" w:rsidRPr="00163AB0" w:rsidRDefault="00B35056" w:rsidP="00FA7793">
            <w:pPr>
              <w:jc w:val="both"/>
              <w:rPr>
                <w:sz w:val="24"/>
                <w:szCs w:val="24"/>
              </w:rPr>
            </w:pPr>
            <w:r w:rsidRPr="00163AB0">
              <w:rPr>
                <w:sz w:val="24"/>
                <w:szCs w:val="24"/>
              </w:rPr>
              <w:t xml:space="preserve">Окончание предоставления </w:t>
            </w:r>
            <w:r w:rsidR="00AE5D44">
              <w:rPr>
                <w:sz w:val="24"/>
                <w:szCs w:val="24"/>
              </w:rPr>
              <w:t xml:space="preserve">разъяснений: </w:t>
            </w:r>
            <w:r w:rsidR="00D070EF" w:rsidRPr="00D070EF">
              <w:rPr>
                <w:sz w:val="24"/>
                <w:szCs w:val="24"/>
              </w:rPr>
              <w:t>09</w:t>
            </w:r>
            <w:r w:rsidR="005D45A3">
              <w:rPr>
                <w:sz w:val="24"/>
                <w:szCs w:val="24"/>
              </w:rPr>
              <w:t>.</w:t>
            </w:r>
            <w:r w:rsidR="00D070EF">
              <w:rPr>
                <w:sz w:val="24"/>
                <w:szCs w:val="24"/>
                <w:lang w:val="en-US"/>
              </w:rPr>
              <w:t>09</w:t>
            </w:r>
            <w:r w:rsidR="00DE0982">
              <w:rPr>
                <w:sz w:val="24"/>
                <w:szCs w:val="24"/>
              </w:rPr>
              <w:t>.</w:t>
            </w:r>
            <w:r w:rsidR="005D45A3">
              <w:rPr>
                <w:sz w:val="24"/>
                <w:szCs w:val="24"/>
              </w:rPr>
              <w:t>2012</w:t>
            </w:r>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D070EF" w:rsidP="00844F1B">
            <w:pPr>
              <w:pStyle w:val="Web"/>
              <w:spacing w:before="0" w:beforeAutospacing="0" w:after="0" w:afterAutospacing="0"/>
              <w:jc w:val="both"/>
              <w:rPr>
                <w:bCs/>
              </w:rPr>
            </w:pPr>
            <w:r w:rsidRPr="00D070EF">
              <w:t>13</w:t>
            </w:r>
            <w:r w:rsidR="005D45A3">
              <w:t>.</w:t>
            </w:r>
            <w:r w:rsidRPr="00D070EF">
              <w:t>09</w:t>
            </w:r>
            <w:r w:rsidR="00DE0982">
              <w:t xml:space="preserve">. </w:t>
            </w:r>
            <w:r w:rsidR="005D45A3">
              <w:t xml:space="preserve">2012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lastRenderedPageBreak/>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0C75C3" w:rsidRPr="00163AB0" w:rsidRDefault="003E42D5" w:rsidP="000C75C3">
            <w:pPr>
              <w:jc w:val="both"/>
              <w:rPr>
                <w:sz w:val="24"/>
                <w:szCs w:val="24"/>
              </w:rPr>
            </w:pPr>
            <w:r>
              <w:rPr>
                <w:sz w:val="24"/>
                <w:szCs w:val="24"/>
                <w:lang w:val="en-US"/>
              </w:rPr>
              <w:t>14</w:t>
            </w:r>
            <w:r w:rsidR="005D45A3">
              <w:rPr>
                <w:sz w:val="24"/>
                <w:szCs w:val="24"/>
              </w:rPr>
              <w:t>.</w:t>
            </w:r>
            <w:r>
              <w:rPr>
                <w:sz w:val="24"/>
                <w:szCs w:val="24"/>
                <w:lang w:val="en-US"/>
              </w:rPr>
              <w:t>09</w:t>
            </w:r>
            <w:r w:rsidR="00970CD8">
              <w:rPr>
                <w:sz w:val="24"/>
                <w:szCs w:val="24"/>
              </w:rPr>
              <w:t>.</w:t>
            </w:r>
            <w:r w:rsidR="005D45A3">
              <w:rPr>
                <w:sz w:val="24"/>
                <w:szCs w:val="24"/>
              </w:rPr>
              <w:t>2012</w:t>
            </w:r>
          </w:p>
          <w:p w:rsidR="00B35056" w:rsidRPr="00163AB0" w:rsidRDefault="00B35056" w:rsidP="00844F1B">
            <w:pPr>
              <w:pStyle w:val="Web"/>
              <w:spacing w:before="0" w:beforeAutospacing="0" w:after="0" w:afterAutospacing="0"/>
            </w:pPr>
            <w:bookmarkStart w:id="0" w:name="_GoBack"/>
            <w:bookmarkEnd w:id="0"/>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3E42D5" w:rsidP="00DB4FFD">
            <w:pPr>
              <w:jc w:val="both"/>
              <w:rPr>
                <w:sz w:val="24"/>
                <w:szCs w:val="24"/>
              </w:rPr>
            </w:pPr>
            <w:r>
              <w:rPr>
                <w:sz w:val="24"/>
                <w:szCs w:val="24"/>
                <w:lang w:val="en-US"/>
              </w:rPr>
              <w:t>17</w:t>
            </w:r>
            <w:r w:rsidR="005D45A3">
              <w:rPr>
                <w:sz w:val="24"/>
                <w:szCs w:val="24"/>
              </w:rPr>
              <w:t>.</w:t>
            </w:r>
            <w:r>
              <w:rPr>
                <w:sz w:val="24"/>
                <w:szCs w:val="24"/>
                <w:lang w:val="en-US"/>
              </w:rPr>
              <w:t>09</w:t>
            </w:r>
            <w:r w:rsidR="00DE0982">
              <w:rPr>
                <w:sz w:val="24"/>
                <w:szCs w:val="24"/>
              </w:rPr>
              <w:t xml:space="preserve">. </w:t>
            </w:r>
            <w:r w:rsidR="005D45A3">
              <w:rPr>
                <w:sz w:val="24"/>
                <w:szCs w:val="24"/>
              </w:rPr>
              <w:t>2012</w:t>
            </w:r>
          </w:p>
        </w:tc>
      </w:tr>
      <w:tr w:rsidR="000C7CED" w:rsidRPr="00517725" w:rsidTr="00146EE0">
        <w:trPr>
          <w:trHeight w:val="23"/>
          <w:jc w:val="center"/>
        </w:trPr>
        <w:tc>
          <w:tcPr>
            <w:tcW w:w="272" w:type="pct"/>
            <w:tcBorders>
              <w:top w:val="single" w:sz="4" w:space="0" w:color="auto"/>
              <w:left w:val="single" w:sz="4" w:space="0" w:color="auto"/>
              <w:bottom w:val="single" w:sz="4" w:space="0" w:color="auto"/>
              <w:right w:val="single" w:sz="4" w:space="0" w:color="auto"/>
            </w:tcBorders>
          </w:tcPr>
          <w:p w:rsidR="000C7CED" w:rsidRPr="00F12374" w:rsidRDefault="000C7CED" w:rsidP="003D0555">
            <w:pPr>
              <w:jc w:val="center"/>
              <w:rPr>
                <w:sz w:val="24"/>
                <w:szCs w:val="24"/>
              </w:rPr>
            </w:pPr>
            <w:r>
              <w:rPr>
                <w:sz w:val="24"/>
                <w:szCs w:val="24"/>
              </w:rPr>
              <w:t>24</w:t>
            </w:r>
          </w:p>
          <w:p w:rsidR="000C7CED" w:rsidRPr="00F12374" w:rsidRDefault="000C7CED"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0C7CED" w:rsidRDefault="000C7CED" w:rsidP="003D0555">
            <w:pPr>
              <w:rPr>
                <w:sz w:val="24"/>
                <w:szCs w:val="24"/>
              </w:rPr>
            </w:pPr>
            <w:r>
              <w:rPr>
                <w:sz w:val="24"/>
                <w:szCs w:val="24"/>
              </w:rPr>
              <w:t>Пункт 6</w:t>
            </w:r>
            <w:r w:rsidRPr="00F50DDC">
              <w:rPr>
                <w:sz w:val="24"/>
                <w:szCs w:val="24"/>
              </w:rPr>
              <w:t>.2</w:t>
            </w:r>
            <w:r>
              <w:rPr>
                <w:sz w:val="24"/>
                <w:szCs w:val="24"/>
              </w:rPr>
              <w:t>.4,</w:t>
            </w:r>
          </w:p>
          <w:p w:rsidR="000C7CED" w:rsidRPr="00F50DDC" w:rsidRDefault="000C7CED" w:rsidP="00104D76">
            <w:pPr>
              <w:rPr>
                <w:sz w:val="24"/>
                <w:szCs w:val="24"/>
              </w:rPr>
            </w:pPr>
            <w:r>
              <w:rPr>
                <w:sz w:val="24"/>
                <w:szCs w:val="24"/>
              </w:rPr>
              <w:t>6.2.</w:t>
            </w:r>
            <w:r w:rsidR="00104D76">
              <w:rPr>
                <w:sz w:val="24"/>
                <w:szCs w:val="24"/>
              </w:rPr>
              <w:t>7</w:t>
            </w:r>
            <w:r>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262781">
            <w:pPr>
              <w:ind w:left="-57" w:right="-108"/>
              <w:rPr>
                <w:sz w:val="23"/>
                <w:szCs w:val="23"/>
              </w:rPr>
            </w:pPr>
            <w:r w:rsidRPr="002B728B">
              <w:rPr>
                <w:sz w:val="23"/>
                <w:szCs w:val="23"/>
              </w:rPr>
              <w:t xml:space="preserve">Размер обеспечения исполнения обязательств по </w:t>
            </w:r>
            <w:r w:rsidR="00262781">
              <w:rPr>
                <w:sz w:val="23"/>
                <w:szCs w:val="23"/>
              </w:rPr>
              <w:t>контракту</w:t>
            </w:r>
          </w:p>
        </w:tc>
        <w:tc>
          <w:tcPr>
            <w:tcW w:w="3164" w:type="pct"/>
            <w:tcBorders>
              <w:top w:val="single" w:sz="4" w:space="0" w:color="auto"/>
              <w:left w:val="single" w:sz="4" w:space="0" w:color="auto"/>
              <w:bottom w:val="single" w:sz="4" w:space="0" w:color="auto"/>
              <w:right w:val="single" w:sz="4" w:space="0" w:color="auto"/>
            </w:tcBorders>
          </w:tcPr>
          <w:p w:rsidR="000C7CED" w:rsidRPr="00CC3509" w:rsidRDefault="00CC3509" w:rsidP="00934B60">
            <w:pPr>
              <w:pStyle w:val="4"/>
              <w:numPr>
                <w:ilvl w:val="0"/>
                <w:numId w:val="0"/>
              </w:numPr>
              <w:spacing w:before="0" w:after="0"/>
              <w:jc w:val="left"/>
              <w:rPr>
                <w:rFonts w:ascii="Times New Roman" w:hAnsi="Times New Roman"/>
                <w:b w:val="0"/>
                <w:szCs w:val="24"/>
              </w:rPr>
            </w:pPr>
            <w:r w:rsidRPr="00CC3509">
              <w:rPr>
                <w:rFonts w:ascii="Times New Roman" w:hAnsi="Times New Roman"/>
                <w:b w:val="0"/>
                <w:szCs w:val="24"/>
              </w:rPr>
              <w:t xml:space="preserve">Обеспечение исполнения </w:t>
            </w:r>
            <w:r w:rsidR="00934B60">
              <w:rPr>
                <w:rFonts w:ascii="Times New Roman" w:hAnsi="Times New Roman"/>
                <w:b w:val="0"/>
                <w:szCs w:val="24"/>
              </w:rPr>
              <w:t>контракта</w:t>
            </w:r>
            <w:r w:rsidRPr="00CC3509">
              <w:rPr>
                <w:rFonts w:ascii="Times New Roman" w:hAnsi="Times New Roman"/>
                <w:b w:val="0"/>
                <w:szCs w:val="24"/>
              </w:rPr>
              <w:t xml:space="preserve"> не предусмотрено</w:t>
            </w:r>
          </w:p>
        </w:tc>
      </w:tr>
    </w:tbl>
    <w:p w:rsidR="00B35E3D" w:rsidRDefault="00B35E3D" w:rsidP="00F81B4B">
      <w:pPr>
        <w:rPr>
          <w:b/>
          <w:sz w:val="28"/>
          <w:szCs w:val="28"/>
        </w:rPr>
        <w:sectPr w:rsidR="00B35E3D" w:rsidSect="004D3E82">
          <w:footnotePr>
            <w:numFmt w:val="chicago"/>
          </w:footnotePr>
          <w:type w:val="continuous"/>
          <w:pgSz w:w="11906" w:h="16838"/>
          <w:pgMar w:top="851" w:right="709" w:bottom="851" w:left="1701" w:header="709" w:footer="709" w:gutter="0"/>
          <w:cols w:space="708"/>
          <w:titlePg/>
          <w:docGrid w:linePitch="360"/>
        </w:sect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4A0D31" w:rsidRDefault="004A0D31"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4A2571" w:rsidRDefault="004A2571"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502EE5" w:rsidRDefault="00502EE5" w:rsidP="00B35E3D">
      <w:pPr>
        <w:jc w:val="center"/>
        <w:rPr>
          <w:b/>
          <w:sz w:val="28"/>
          <w:szCs w:val="28"/>
        </w:r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w:t>
      </w:r>
      <w:r w:rsidR="00D85DE2">
        <w:rPr>
          <w:b/>
          <w:bCs/>
          <w:sz w:val="24"/>
          <w:szCs w:val="24"/>
        </w:rPr>
        <w:t xml:space="preserve"> ОТКРЫТОМ</w:t>
      </w:r>
      <w:r w:rsidRPr="00517725">
        <w:rPr>
          <w:b/>
          <w:bCs/>
          <w:sz w:val="24"/>
          <w:szCs w:val="24"/>
        </w:rPr>
        <w:t xml:space="preserve"> АУКЦИОНЕ В ЭЛЕКТРОННОЙ ФОРМЕ</w:t>
      </w:r>
      <w:r>
        <w:rPr>
          <w:b/>
          <w:bCs/>
          <w:sz w:val="24"/>
          <w:szCs w:val="24"/>
        </w:rPr>
        <w:t xml:space="preserve"> </w:t>
      </w:r>
    </w:p>
    <w:p w:rsidR="00456F00" w:rsidRPr="00517725" w:rsidRDefault="00B35E3D" w:rsidP="00456F00">
      <w:pPr>
        <w:jc w:val="center"/>
        <w:rPr>
          <w:sz w:val="24"/>
          <w:szCs w:val="24"/>
        </w:rPr>
      </w:pPr>
      <w:r w:rsidRPr="00BC4F8A">
        <w:rPr>
          <w:iCs/>
          <w:sz w:val="24"/>
          <w:szCs w:val="22"/>
        </w:rPr>
        <w:t xml:space="preserve">на право заключения </w:t>
      </w:r>
      <w:r w:rsidR="00934B60">
        <w:rPr>
          <w:sz w:val="24"/>
          <w:szCs w:val="24"/>
        </w:rPr>
        <w:t>муниципального контракта</w:t>
      </w:r>
      <w:r w:rsidR="00934B60" w:rsidRPr="00F85820">
        <w:rPr>
          <w:sz w:val="24"/>
          <w:szCs w:val="24"/>
        </w:rPr>
        <w:t xml:space="preserve"> </w:t>
      </w:r>
      <w:r w:rsidR="00104D76" w:rsidRPr="00BC4F8A">
        <w:rPr>
          <w:i/>
          <w:sz w:val="24"/>
          <w:szCs w:val="24"/>
        </w:rPr>
        <w:t xml:space="preserve">на поставку </w:t>
      </w:r>
      <w:r w:rsidR="00BC4F8A" w:rsidRPr="00BC4F8A">
        <w:rPr>
          <w:i/>
          <w:sz w:val="24"/>
          <w:szCs w:val="24"/>
        </w:rPr>
        <w:t>мебели.</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1.</w:t>
      </w:r>
      <w:r w:rsidR="00B35E3D"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sidR="00934B60">
        <w:rPr>
          <w:sz w:val="24"/>
          <w:szCs w:val="24"/>
        </w:rPr>
        <w:t>муниципального контракта</w:t>
      </w:r>
      <w:r w:rsidR="00B35E3D" w:rsidRPr="007751CB">
        <w:rPr>
          <w:sz w:val="24"/>
          <w:szCs w:val="24"/>
        </w:rPr>
        <w:t xml:space="preserve"> </w:t>
      </w:r>
      <w:r w:rsidR="00B35E3D" w:rsidRPr="008608F6">
        <w:rPr>
          <w:sz w:val="24"/>
          <w:szCs w:val="24"/>
        </w:rPr>
        <w:t>будет объявлена в ходе проведения аукциона.</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2.</w:t>
      </w:r>
      <w:r w:rsidR="00B35E3D"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Pr="002C3EF7"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Pr="002C3EF7">
        <w:rPr>
          <w:sz w:val="24"/>
          <w:szCs w:val="24"/>
        </w:rPr>
        <w:t xml:space="preserve">3. </w:t>
      </w:r>
      <w:r w:rsidR="00B35E3D" w:rsidRPr="002C3EF7">
        <w:rPr>
          <w:sz w:val="24"/>
          <w:szCs w:val="24"/>
        </w:rPr>
        <w:t>Функциональные характеристики (потребительские свойства) и качественные характеристики предлагаемого к поставке товара:</w:t>
      </w:r>
      <w:r w:rsidR="00B35E3D" w:rsidRPr="002C3EF7">
        <w:rPr>
          <w:b/>
          <w:sz w:val="24"/>
          <w:szCs w:val="24"/>
        </w:rPr>
        <w:t xml:space="preserve"> </w:t>
      </w:r>
    </w:p>
    <w:p w:rsidR="00B6478A" w:rsidRDefault="00B6478A" w:rsidP="009552A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72"/>
        <w:gridCol w:w="3450"/>
        <w:gridCol w:w="1382"/>
      </w:tblGrid>
      <w:tr w:rsidR="003045DF" w:rsidRPr="003045DF" w:rsidTr="003045DF">
        <w:tc>
          <w:tcPr>
            <w:tcW w:w="1008" w:type="dxa"/>
            <w:shd w:val="clear" w:color="auto" w:fill="auto"/>
          </w:tcPr>
          <w:p w:rsidR="003045DF" w:rsidRPr="003045DF" w:rsidRDefault="003045DF" w:rsidP="00262781">
            <w:pPr>
              <w:widowControl/>
              <w:tabs>
                <w:tab w:val="left" w:pos="851"/>
              </w:tabs>
              <w:suppressAutoHyphens/>
              <w:autoSpaceDE/>
              <w:autoSpaceDN/>
              <w:adjustRightInd/>
              <w:jc w:val="center"/>
              <w:rPr>
                <w:rFonts w:eastAsia="Arial"/>
                <w:b/>
                <w:szCs w:val="24"/>
              </w:rPr>
            </w:pPr>
            <w:r w:rsidRPr="003045DF">
              <w:rPr>
                <w:rFonts w:eastAsia="Arial"/>
                <w:b/>
                <w:szCs w:val="24"/>
              </w:rPr>
              <w:t xml:space="preserve">№ </w:t>
            </w:r>
            <w:proofErr w:type="gramStart"/>
            <w:r w:rsidRPr="003045DF">
              <w:rPr>
                <w:rFonts w:eastAsia="Arial"/>
                <w:b/>
                <w:szCs w:val="24"/>
              </w:rPr>
              <w:t>п</w:t>
            </w:r>
            <w:proofErr w:type="gramEnd"/>
            <w:r w:rsidRPr="003045DF">
              <w:rPr>
                <w:rFonts w:eastAsia="Arial"/>
                <w:b/>
                <w:szCs w:val="24"/>
              </w:rPr>
              <w:t>/п</w:t>
            </w:r>
          </w:p>
        </w:tc>
        <w:tc>
          <w:tcPr>
            <w:tcW w:w="3872" w:type="dxa"/>
            <w:shd w:val="clear" w:color="auto" w:fill="auto"/>
          </w:tcPr>
          <w:p w:rsidR="003045DF" w:rsidRPr="003045DF" w:rsidRDefault="003045DF" w:rsidP="00262781">
            <w:pPr>
              <w:widowControl/>
              <w:tabs>
                <w:tab w:val="left" w:pos="851"/>
              </w:tabs>
              <w:suppressAutoHyphens/>
              <w:autoSpaceDE/>
              <w:autoSpaceDN/>
              <w:adjustRightInd/>
              <w:jc w:val="center"/>
              <w:rPr>
                <w:rFonts w:eastAsia="Arial"/>
                <w:b/>
                <w:szCs w:val="24"/>
              </w:rPr>
            </w:pPr>
            <w:r w:rsidRPr="003045DF">
              <w:rPr>
                <w:rFonts w:eastAsia="Arial"/>
                <w:b/>
                <w:szCs w:val="24"/>
              </w:rPr>
              <w:t>Наименование товара, товарный знак (его словесное обозначение) при наличии</w:t>
            </w:r>
          </w:p>
        </w:tc>
        <w:tc>
          <w:tcPr>
            <w:tcW w:w="3450" w:type="dxa"/>
            <w:shd w:val="clear" w:color="auto" w:fill="auto"/>
          </w:tcPr>
          <w:p w:rsidR="003045DF" w:rsidRPr="003045DF" w:rsidRDefault="003045DF" w:rsidP="00262781">
            <w:pPr>
              <w:widowControl/>
              <w:tabs>
                <w:tab w:val="left" w:pos="851"/>
              </w:tabs>
              <w:suppressAutoHyphens/>
              <w:autoSpaceDE/>
              <w:autoSpaceDN/>
              <w:adjustRightInd/>
              <w:jc w:val="center"/>
              <w:rPr>
                <w:rFonts w:eastAsia="Arial"/>
                <w:b/>
                <w:szCs w:val="24"/>
              </w:rPr>
            </w:pPr>
            <w:r w:rsidRPr="003045DF">
              <w:rPr>
                <w:rFonts w:eastAsia="Arial"/>
                <w:b/>
                <w:szCs w:val="24"/>
              </w:rPr>
              <w:t>Характеристики товара</w:t>
            </w:r>
          </w:p>
        </w:tc>
        <w:tc>
          <w:tcPr>
            <w:tcW w:w="1382" w:type="dxa"/>
            <w:shd w:val="clear" w:color="auto" w:fill="auto"/>
          </w:tcPr>
          <w:p w:rsidR="003045DF" w:rsidRPr="003045DF" w:rsidRDefault="003045DF" w:rsidP="003045DF">
            <w:pPr>
              <w:widowControl/>
              <w:tabs>
                <w:tab w:val="left" w:pos="851"/>
              </w:tabs>
              <w:suppressAutoHyphens/>
              <w:autoSpaceDE/>
              <w:autoSpaceDN/>
              <w:adjustRightInd/>
              <w:jc w:val="center"/>
              <w:rPr>
                <w:rFonts w:eastAsia="Arial"/>
                <w:b/>
                <w:szCs w:val="24"/>
              </w:rPr>
            </w:pPr>
            <w:r w:rsidRPr="003045DF">
              <w:rPr>
                <w:rFonts w:eastAsia="Arial"/>
                <w:b/>
                <w:szCs w:val="24"/>
              </w:rPr>
              <w:t>Количество</w:t>
            </w:r>
          </w:p>
        </w:tc>
      </w:tr>
      <w:tr w:rsidR="003045DF" w:rsidRPr="003045DF" w:rsidTr="003045DF">
        <w:tc>
          <w:tcPr>
            <w:tcW w:w="1008" w:type="dxa"/>
            <w:shd w:val="clear" w:color="auto" w:fill="auto"/>
          </w:tcPr>
          <w:p w:rsidR="003045DF" w:rsidRPr="003045DF" w:rsidRDefault="003045DF" w:rsidP="00262781">
            <w:pPr>
              <w:widowControl/>
              <w:tabs>
                <w:tab w:val="left" w:pos="851"/>
              </w:tabs>
              <w:suppressAutoHyphens/>
              <w:autoSpaceDE/>
              <w:autoSpaceDN/>
              <w:adjustRightInd/>
              <w:jc w:val="center"/>
              <w:rPr>
                <w:rFonts w:eastAsia="Arial"/>
                <w:szCs w:val="24"/>
              </w:rPr>
            </w:pPr>
            <w:r w:rsidRPr="003045DF">
              <w:rPr>
                <w:rFonts w:eastAsia="Arial"/>
                <w:szCs w:val="24"/>
              </w:rPr>
              <w:t>1</w:t>
            </w:r>
          </w:p>
        </w:tc>
        <w:tc>
          <w:tcPr>
            <w:tcW w:w="3872" w:type="dxa"/>
            <w:shd w:val="clear" w:color="auto" w:fill="auto"/>
          </w:tcPr>
          <w:p w:rsidR="003045DF" w:rsidRPr="003045DF" w:rsidRDefault="003045DF" w:rsidP="00262781">
            <w:pPr>
              <w:widowControl/>
              <w:tabs>
                <w:tab w:val="left" w:pos="851"/>
              </w:tabs>
              <w:suppressAutoHyphens/>
              <w:autoSpaceDE/>
              <w:autoSpaceDN/>
              <w:adjustRightInd/>
              <w:jc w:val="both"/>
              <w:rPr>
                <w:rFonts w:eastAsia="Arial"/>
                <w:szCs w:val="24"/>
              </w:rPr>
            </w:pPr>
          </w:p>
        </w:tc>
        <w:tc>
          <w:tcPr>
            <w:tcW w:w="3450" w:type="dxa"/>
            <w:shd w:val="clear" w:color="auto" w:fill="auto"/>
          </w:tcPr>
          <w:p w:rsidR="003045DF" w:rsidRPr="003045DF" w:rsidRDefault="003045DF" w:rsidP="00262781">
            <w:pPr>
              <w:widowControl/>
              <w:tabs>
                <w:tab w:val="left" w:pos="851"/>
              </w:tabs>
              <w:suppressAutoHyphens/>
              <w:autoSpaceDE/>
              <w:autoSpaceDN/>
              <w:adjustRightInd/>
              <w:jc w:val="both"/>
              <w:rPr>
                <w:rFonts w:eastAsia="Arial"/>
                <w:szCs w:val="24"/>
              </w:rPr>
            </w:pPr>
          </w:p>
        </w:tc>
        <w:tc>
          <w:tcPr>
            <w:tcW w:w="1382" w:type="dxa"/>
            <w:shd w:val="clear" w:color="auto" w:fill="auto"/>
          </w:tcPr>
          <w:p w:rsidR="003045DF" w:rsidRPr="003045DF" w:rsidRDefault="003045DF" w:rsidP="00262781">
            <w:pPr>
              <w:widowControl/>
              <w:tabs>
                <w:tab w:val="left" w:pos="851"/>
              </w:tabs>
              <w:suppressAutoHyphens/>
              <w:autoSpaceDE/>
              <w:autoSpaceDN/>
              <w:adjustRightInd/>
              <w:jc w:val="both"/>
              <w:rPr>
                <w:rFonts w:eastAsia="Arial"/>
                <w:szCs w:val="24"/>
              </w:rPr>
            </w:pPr>
          </w:p>
        </w:tc>
      </w:tr>
      <w:tr w:rsidR="003045DF" w:rsidRPr="003045DF" w:rsidTr="003045DF">
        <w:tc>
          <w:tcPr>
            <w:tcW w:w="1008" w:type="dxa"/>
            <w:shd w:val="clear" w:color="auto" w:fill="auto"/>
          </w:tcPr>
          <w:p w:rsidR="003045DF" w:rsidRPr="003045DF" w:rsidRDefault="003045DF" w:rsidP="00262781">
            <w:pPr>
              <w:widowControl/>
              <w:tabs>
                <w:tab w:val="left" w:pos="851"/>
              </w:tabs>
              <w:suppressAutoHyphens/>
              <w:autoSpaceDE/>
              <w:autoSpaceDN/>
              <w:adjustRightInd/>
              <w:jc w:val="center"/>
              <w:rPr>
                <w:rFonts w:eastAsia="Arial"/>
                <w:szCs w:val="24"/>
              </w:rPr>
            </w:pPr>
            <w:r w:rsidRPr="003045DF">
              <w:rPr>
                <w:rFonts w:eastAsia="Arial"/>
                <w:szCs w:val="24"/>
              </w:rPr>
              <w:t>…</w:t>
            </w:r>
          </w:p>
        </w:tc>
        <w:tc>
          <w:tcPr>
            <w:tcW w:w="3872" w:type="dxa"/>
            <w:shd w:val="clear" w:color="auto" w:fill="auto"/>
          </w:tcPr>
          <w:p w:rsidR="003045DF" w:rsidRPr="003045DF" w:rsidRDefault="003045DF" w:rsidP="00262781">
            <w:pPr>
              <w:widowControl/>
              <w:tabs>
                <w:tab w:val="left" w:pos="851"/>
              </w:tabs>
              <w:suppressAutoHyphens/>
              <w:autoSpaceDE/>
              <w:autoSpaceDN/>
              <w:adjustRightInd/>
              <w:jc w:val="both"/>
              <w:rPr>
                <w:rFonts w:eastAsia="Arial"/>
                <w:szCs w:val="24"/>
              </w:rPr>
            </w:pPr>
          </w:p>
        </w:tc>
        <w:tc>
          <w:tcPr>
            <w:tcW w:w="3450" w:type="dxa"/>
            <w:shd w:val="clear" w:color="auto" w:fill="auto"/>
          </w:tcPr>
          <w:p w:rsidR="003045DF" w:rsidRPr="003045DF" w:rsidRDefault="003045DF" w:rsidP="00262781">
            <w:pPr>
              <w:widowControl/>
              <w:tabs>
                <w:tab w:val="left" w:pos="851"/>
              </w:tabs>
              <w:suppressAutoHyphens/>
              <w:autoSpaceDE/>
              <w:autoSpaceDN/>
              <w:adjustRightInd/>
              <w:jc w:val="both"/>
              <w:rPr>
                <w:rFonts w:eastAsia="Arial"/>
                <w:szCs w:val="24"/>
              </w:rPr>
            </w:pPr>
          </w:p>
        </w:tc>
        <w:tc>
          <w:tcPr>
            <w:tcW w:w="1382" w:type="dxa"/>
            <w:shd w:val="clear" w:color="auto" w:fill="auto"/>
          </w:tcPr>
          <w:p w:rsidR="003045DF" w:rsidRPr="003045DF" w:rsidRDefault="003045DF" w:rsidP="00262781">
            <w:pPr>
              <w:widowControl/>
              <w:tabs>
                <w:tab w:val="left" w:pos="851"/>
              </w:tabs>
              <w:suppressAutoHyphens/>
              <w:autoSpaceDE/>
              <w:autoSpaceDN/>
              <w:adjustRightInd/>
              <w:jc w:val="both"/>
              <w:rPr>
                <w:rFonts w:eastAsia="Arial"/>
                <w:szCs w:val="24"/>
              </w:rPr>
            </w:pPr>
          </w:p>
        </w:tc>
      </w:tr>
    </w:tbl>
    <w:p w:rsidR="00917B0E" w:rsidRDefault="00917B0E" w:rsidP="00B35E3D">
      <w:pPr>
        <w:rPr>
          <w:b/>
          <w:sz w:val="28"/>
          <w:szCs w:val="28"/>
        </w:rPr>
      </w:pPr>
    </w:p>
    <w:p w:rsidR="00781D99" w:rsidRPr="00781D99" w:rsidRDefault="00781D99" w:rsidP="00781D99">
      <w:pPr>
        <w:jc w:val="both"/>
        <w:rPr>
          <w:sz w:val="32"/>
          <w:szCs w:val="24"/>
        </w:rPr>
      </w:pPr>
    </w:p>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5066B2" w:rsidRDefault="005066B2" w:rsidP="00B35E3D">
      <w:pPr>
        <w:rPr>
          <w:b/>
          <w:sz w:val="28"/>
          <w:szCs w:val="28"/>
        </w:rPr>
      </w:pPr>
    </w:p>
    <w:p w:rsidR="00EC0E7F" w:rsidRDefault="00EC0E7F" w:rsidP="00B35E3D">
      <w:pPr>
        <w:rPr>
          <w:b/>
          <w:sz w:val="28"/>
          <w:szCs w:val="28"/>
        </w:rPr>
      </w:pPr>
    </w:p>
    <w:p w:rsidR="00293487" w:rsidRDefault="00293487" w:rsidP="00B35E3D">
      <w:pPr>
        <w:rPr>
          <w:b/>
          <w:sz w:val="28"/>
          <w:szCs w:val="28"/>
        </w:rPr>
      </w:pPr>
    </w:p>
    <w:p w:rsidR="00293487" w:rsidRDefault="00293487"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211EC8" w:rsidRDefault="00211EC8" w:rsidP="00B35E3D">
      <w:pPr>
        <w:rPr>
          <w:b/>
          <w:sz w:val="28"/>
          <w:szCs w:val="28"/>
        </w:rPr>
      </w:pPr>
    </w:p>
    <w:p w:rsidR="003045DF" w:rsidRDefault="003045DF" w:rsidP="00B35E3D">
      <w:pPr>
        <w:rPr>
          <w:b/>
          <w:sz w:val="28"/>
          <w:szCs w:val="28"/>
        </w:rPr>
      </w:pPr>
    </w:p>
    <w:p w:rsidR="00211EC8" w:rsidRDefault="00211EC8" w:rsidP="00B35E3D">
      <w:pPr>
        <w:rPr>
          <w:b/>
          <w:sz w:val="28"/>
          <w:szCs w:val="28"/>
        </w:rPr>
      </w:pPr>
    </w:p>
    <w:p w:rsidR="00A53DF5" w:rsidRDefault="00A53DF5" w:rsidP="00B35E3D">
      <w:pPr>
        <w:rPr>
          <w:b/>
          <w:sz w:val="28"/>
          <w:szCs w:val="28"/>
        </w:rPr>
      </w:pPr>
    </w:p>
    <w:p w:rsidR="00A53DF5" w:rsidRDefault="00A53DF5"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lastRenderedPageBreak/>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 xml:space="preserve">ВТОРАЯ ЧАСТЬ ЗАЯВКИ НА УЧАСТИЕ В </w:t>
      </w:r>
      <w:r w:rsidR="004A2945">
        <w:rPr>
          <w:b/>
          <w:bCs/>
          <w:sz w:val="24"/>
          <w:szCs w:val="24"/>
        </w:rPr>
        <w:t xml:space="preserve">ОТКРЫТОМ </w:t>
      </w:r>
      <w:r w:rsidRPr="00517725">
        <w:rPr>
          <w:b/>
          <w:bCs/>
          <w:sz w:val="24"/>
          <w:szCs w:val="24"/>
        </w:rPr>
        <w:t>АУКЦИОНЕ</w:t>
      </w:r>
      <w:r w:rsidR="00527FD5" w:rsidRPr="00517725">
        <w:rPr>
          <w:b/>
          <w:bCs/>
          <w:sz w:val="24"/>
          <w:szCs w:val="24"/>
        </w:rPr>
        <w:t xml:space="preserve"> В ЭЛЕКТРОННОЙ ФОРМЕ</w:t>
      </w:r>
    </w:p>
    <w:p w:rsidR="008252DF" w:rsidRDefault="00F82977" w:rsidP="000C3F5D">
      <w:pPr>
        <w:jc w:val="center"/>
        <w:rPr>
          <w:i/>
          <w:sz w:val="24"/>
          <w:szCs w:val="24"/>
        </w:rPr>
      </w:pPr>
      <w:r w:rsidRPr="001B6D8D">
        <w:rPr>
          <w:iCs/>
          <w:sz w:val="24"/>
          <w:szCs w:val="22"/>
        </w:rPr>
        <w:t xml:space="preserve">на право заключения </w:t>
      </w:r>
      <w:r w:rsidR="001325C3">
        <w:rPr>
          <w:sz w:val="24"/>
          <w:szCs w:val="24"/>
        </w:rPr>
        <w:t>муниципального контракта</w:t>
      </w:r>
      <w:r w:rsidR="001325C3" w:rsidRPr="00F85820">
        <w:rPr>
          <w:sz w:val="24"/>
          <w:szCs w:val="24"/>
        </w:rPr>
        <w:t xml:space="preserve"> </w:t>
      </w:r>
      <w:r w:rsidR="00B47037" w:rsidRPr="00104D76">
        <w:rPr>
          <w:i/>
          <w:sz w:val="24"/>
          <w:szCs w:val="24"/>
        </w:rPr>
        <w:t xml:space="preserve">на поставку </w:t>
      </w:r>
      <w:r w:rsidR="00293487">
        <w:rPr>
          <w:i/>
          <w:sz w:val="24"/>
          <w:szCs w:val="24"/>
        </w:rPr>
        <w:t>мебели</w:t>
      </w:r>
      <w:r w:rsidR="000C3F5D" w:rsidRPr="000C3F5D">
        <w:rPr>
          <w:i/>
          <w:sz w:val="24"/>
          <w:szCs w:val="24"/>
        </w:rPr>
        <w:t>.</w:t>
      </w:r>
    </w:p>
    <w:p w:rsidR="001B6D8D" w:rsidRPr="00D9309F" w:rsidRDefault="001B6D8D" w:rsidP="000C3F5D">
      <w:pPr>
        <w:jc w:val="center"/>
        <w:rPr>
          <w:sz w:val="16"/>
          <w:szCs w:val="24"/>
        </w:rPr>
      </w:pP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934B60">
        <w:rPr>
          <w:sz w:val="24"/>
          <w:szCs w:val="24"/>
        </w:rPr>
        <w:t>муниципального контракта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D9309F">
      <w:pPr>
        <w:widowControl/>
        <w:autoSpaceDE/>
        <w:autoSpaceDN/>
        <w:adjustRightInd/>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D9309F">
      <w:pPr>
        <w:widowControl/>
        <w:autoSpaceDE/>
        <w:autoSpaceDN/>
        <w:adjustRightInd/>
        <w:spacing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D9309F">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5727"/>
        <w:gridCol w:w="3542"/>
      </w:tblGrid>
      <w:tr w:rsidR="00942CB6"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r w:rsidR="00D9309F" w:rsidRPr="006B5B43">
              <w:rPr>
                <w:bCs/>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Pr>
        <w:rPr>
          <w:b/>
          <w:sz w:val="24"/>
          <w:szCs w:val="24"/>
        </w:rPr>
      </w:pPr>
      <w:r>
        <w:rPr>
          <w:sz w:val="24"/>
          <w:szCs w:val="24"/>
        </w:rPr>
        <w:t>Заверяю правильность всех указанных данных.</w:t>
      </w:r>
    </w:p>
    <w:p w:rsidR="00942CB6" w:rsidRPr="00D9309F" w:rsidRDefault="00942CB6" w:rsidP="00942CB6">
      <w:pPr>
        <w:rPr>
          <w:sz w:val="16"/>
        </w:rPr>
      </w:pPr>
    </w:p>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19"/>
        <w:gridCol w:w="3540"/>
      </w:tblGrid>
      <w:tr w:rsidR="0091632E" w:rsidRPr="0091632E"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95058F">
        <w:trPr>
          <w:trHeight w:val="842"/>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95058F">
        <w:trPr>
          <w:cantSplit/>
          <w:trHeight w:val="416"/>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95058F">
        <w:trPr>
          <w:cantSplit/>
          <w:trHeight w:val="34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6B5B43" w:rsidRDefault="0091632E" w:rsidP="006B5B43">
            <w:pPr>
              <w:widowControl/>
              <w:jc w:val="both"/>
              <w:rPr>
                <w:bCs/>
                <w:sz w:val="24"/>
                <w:szCs w:val="24"/>
              </w:rPr>
            </w:pPr>
            <w:r w:rsidRPr="006B5B43">
              <w:rPr>
                <w:sz w:val="24"/>
                <w:szCs w:val="24"/>
              </w:rPr>
              <w:t>ИНН участника размещения заказа</w:t>
            </w:r>
            <w:r w:rsidR="006B5B43" w:rsidRPr="006B5B43">
              <w:rPr>
                <w:sz w:val="24"/>
                <w:szCs w:val="24"/>
              </w:rPr>
              <w:t xml:space="preserve"> </w:t>
            </w:r>
            <w:r w:rsidR="006B5B43" w:rsidRPr="006B5B43">
              <w:rPr>
                <w:bCs/>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91632E" w:rsidRPr="0091632E" w:rsidRDefault="0091632E" w:rsidP="003D0555">
            <w:pPr>
              <w:rPr>
                <w:sz w:val="24"/>
                <w:szCs w:val="24"/>
              </w:rPr>
            </w:pPr>
          </w:p>
        </w:tc>
      </w:tr>
    </w:tbl>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4E5EFA" w:rsidRDefault="00C45FFB" w:rsidP="004B57C8">
      <w:pPr>
        <w:jc w:val="both"/>
        <w:rPr>
          <w:i/>
          <w:sz w:val="24"/>
          <w:szCs w:val="24"/>
        </w:rPr>
      </w:pPr>
      <w:r>
        <w:rPr>
          <w:spacing w:val="11"/>
          <w:sz w:val="24"/>
          <w:szCs w:val="24"/>
        </w:rPr>
        <w:tab/>
        <w:t xml:space="preserve">Прошу Вас разъяснить следующие положения </w:t>
      </w:r>
      <w:r>
        <w:rPr>
          <w:spacing w:val="-1"/>
          <w:sz w:val="24"/>
          <w:szCs w:val="24"/>
        </w:rPr>
        <w:t xml:space="preserve">документации об открытом аукционе в электронной </w:t>
      </w:r>
      <w:r w:rsidRPr="001325C3">
        <w:rPr>
          <w:spacing w:val="-1"/>
          <w:sz w:val="24"/>
          <w:szCs w:val="24"/>
        </w:rPr>
        <w:t>форме</w:t>
      </w:r>
      <w:r w:rsidR="00BD3E96" w:rsidRPr="001325C3">
        <w:rPr>
          <w:spacing w:val="-1"/>
          <w:sz w:val="24"/>
          <w:szCs w:val="24"/>
        </w:rPr>
        <w:t xml:space="preserve"> </w:t>
      </w:r>
      <w:r w:rsidR="00F82977" w:rsidRPr="001325C3">
        <w:rPr>
          <w:iCs/>
          <w:sz w:val="24"/>
          <w:szCs w:val="22"/>
        </w:rPr>
        <w:t>на право заключения</w:t>
      </w:r>
      <w:r w:rsidR="00F82977" w:rsidRPr="00517725">
        <w:rPr>
          <w:i/>
          <w:iCs/>
          <w:sz w:val="24"/>
          <w:szCs w:val="22"/>
        </w:rPr>
        <w:t xml:space="preserve"> </w:t>
      </w:r>
      <w:r w:rsidR="001325C3">
        <w:rPr>
          <w:sz w:val="24"/>
          <w:szCs w:val="24"/>
        </w:rPr>
        <w:t>муниципального контракта</w:t>
      </w:r>
      <w:r w:rsidR="001325C3" w:rsidRPr="00F85820">
        <w:rPr>
          <w:sz w:val="24"/>
          <w:szCs w:val="24"/>
        </w:rPr>
        <w:t xml:space="preserve"> </w:t>
      </w:r>
      <w:r w:rsidR="00B47037" w:rsidRPr="00104D76">
        <w:rPr>
          <w:i/>
          <w:sz w:val="24"/>
          <w:szCs w:val="24"/>
        </w:rPr>
        <w:t xml:space="preserve">на поставку </w:t>
      </w:r>
      <w:r w:rsidR="00293487">
        <w:rPr>
          <w:i/>
          <w:sz w:val="24"/>
          <w:szCs w:val="24"/>
        </w:rPr>
        <w:t xml:space="preserve"> мебели.</w:t>
      </w:r>
    </w:p>
    <w:p w:rsidR="00104D76" w:rsidRDefault="00104D76" w:rsidP="004B57C8">
      <w:pPr>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AC234C" w:rsidRPr="00B067E7" w:rsidRDefault="00AC234C" w:rsidP="00B80DE0">
      <w:pPr>
        <w:widowControl/>
        <w:jc w:val="center"/>
        <w:rPr>
          <w:rFonts w:eastAsia="SimSun"/>
          <w:b/>
          <w:caps/>
          <w:sz w:val="28"/>
          <w:szCs w:val="28"/>
        </w:rPr>
      </w:pPr>
      <w:r w:rsidRPr="009F4FA9">
        <w:rPr>
          <w:rFonts w:eastAsia="SimSun"/>
          <w:b/>
          <w:caps/>
          <w:sz w:val="28"/>
          <w:szCs w:val="28"/>
        </w:rPr>
        <w:lastRenderedPageBreak/>
        <w:t xml:space="preserve">Часть </w:t>
      </w:r>
      <w:r w:rsidRPr="009F4FA9">
        <w:rPr>
          <w:rFonts w:eastAsia="SimSun"/>
          <w:b/>
          <w:caps/>
          <w:sz w:val="28"/>
          <w:szCs w:val="28"/>
          <w:lang w:val="en-US"/>
        </w:rPr>
        <w:t>II</w:t>
      </w:r>
    </w:p>
    <w:p w:rsidR="00D95B5E" w:rsidRPr="00B067E7" w:rsidRDefault="00D95B5E" w:rsidP="00B80DE0">
      <w:pPr>
        <w:widowControl/>
        <w:jc w:val="center"/>
        <w:rPr>
          <w:rFonts w:eastAsia="SimSun"/>
          <w:b/>
          <w:caps/>
          <w:sz w:val="16"/>
          <w:szCs w:val="28"/>
        </w:rPr>
      </w:pPr>
    </w:p>
    <w:p w:rsidR="00AC234C" w:rsidRPr="00517725" w:rsidRDefault="00AC234C" w:rsidP="00B80DE0">
      <w:pPr>
        <w:pStyle w:val="ae"/>
        <w:spacing w:after="0"/>
        <w:jc w:val="center"/>
        <w:rPr>
          <w:b/>
          <w:caps/>
          <w:sz w:val="28"/>
          <w:szCs w:val="28"/>
        </w:rPr>
      </w:pPr>
      <w:r w:rsidRPr="00B067E7">
        <w:rPr>
          <w:b/>
          <w:caps/>
          <w:sz w:val="28"/>
          <w:szCs w:val="28"/>
        </w:rPr>
        <w:t xml:space="preserve">Проект </w:t>
      </w:r>
      <w:r w:rsidR="003F6F3D">
        <w:rPr>
          <w:b/>
          <w:caps/>
          <w:sz w:val="28"/>
          <w:szCs w:val="28"/>
        </w:rPr>
        <w:t>МУНИЦИПАЛЬНОГО КОНТРАКТА</w:t>
      </w:r>
    </w:p>
    <w:p w:rsidR="009E387A" w:rsidRPr="00D83EB8" w:rsidRDefault="009E387A" w:rsidP="009E387A">
      <w:pPr>
        <w:ind w:firstLine="567"/>
        <w:jc w:val="right"/>
        <w:rPr>
          <w:b/>
          <w:sz w:val="24"/>
          <w:szCs w:val="24"/>
        </w:rPr>
      </w:pPr>
      <w:r w:rsidRPr="00D83EB8">
        <w:rPr>
          <w:b/>
          <w:sz w:val="24"/>
          <w:szCs w:val="24"/>
        </w:rPr>
        <w:t>ПРОЕКТ</w:t>
      </w:r>
    </w:p>
    <w:p w:rsidR="00564314" w:rsidRPr="00564314" w:rsidRDefault="00744CB7" w:rsidP="00564314">
      <w:pPr>
        <w:ind w:firstLine="709"/>
        <w:jc w:val="center"/>
        <w:rPr>
          <w:b/>
          <w:sz w:val="24"/>
          <w:szCs w:val="24"/>
        </w:rPr>
      </w:pPr>
      <w:r w:rsidRPr="000335F7">
        <w:rPr>
          <w:b/>
          <w:sz w:val="28"/>
          <w:szCs w:val="28"/>
        </w:rPr>
        <w:t xml:space="preserve"> </w:t>
      </w:r>
      <w:r w:rsidR="003F6F3D">
        <w:rPr>
          <w:b/>
          <w:sz w:val="24"/>
          <w:szCs w:val="24"/>
        </w:rPr>
        <w:t>Муниципальный контракт</w:t>
      </w:r>
      <w:r w:rsidR="00564314" w:rsidRPr="00564314">
        <w:rPr>
          <w:b/>
          <w:sz w:val="24"/>
          <w:szCs w:val="24"/>
        </w:rPr>
        <w:t xml:space="preserve">  № ____</w:t>
      </w:r>
    </w:p>
    <w:p w:rsidR="00564314" w:rsidRPr="00621D7C" w:rsidRDefault="00564314" w:rsidP="00564314">
      <w:pPr>
        <w:pStyle w:val="ConsNonformat"/>
        <w:widowControl/>
        <w:ind w:firstLine="709"/>
        <w:jc w:val="both"/>
        <w:rPr>
          <w:rFonts w:ascii="Times New Roman" w:hAnsi="Times New Roman" w:cs="Times New Roman"/>
          <w:szCs w:val="24"/>
        </w:rPr>
      </w:pPr>
    </w:p>
    <w:p w:rsidR="00564314" w:rsidRPr="003D6CC8" w:rsidRDefault="00564314" w:rsidP="00564314">
      <w:pPr>
        <w:pStyle w:val="ConsNormal"/>
        <w:widowControl/>
        <w:ind w:firstLine="709"/>
        <w:jc w:val="both"/>
        <w:rPr>
          <w:rFonts w:ascii="Times New Roman" w:hAnsi="Times New Roman" w:cs="Times New Roman"/>
          <w:i/>
          <w:sz w:val="16"/>
          <w:szCs w:val="24"/>
        </w:rPr>
      </w:pPr>
      <w:r w:rsidRPr="00564314">
        <w:rPr>
          <w:rFonts w:ascii="Times New Roman" w:hAnsi="Times New Roman" w:cs="Times New Roman"/>
          <w:sz w:val="24"/>
          <w:szCs w:val="24"/>
        </w:rPr>
        <w:t>г. Иваново</w:t>
      </w:r>
      <w:r w:rsidRPr="00564314">
        <w:rPr>
          <w:rFonts w:ascii="Times New Roman" w:hAnsi="Times New Roman" w:cs="Times New Roman"/>
          <w:i/>
          <w:sz w:val="24"/>
          <w:szCs w:val="24"/>
        </w:rPr>
        <w:t xml:space="preserve"> </w:t>
      </w:r>
      <w:r w:rsidRPr="00564314">
        <w:rPr>
          <w:rFonts w:ascii="Times New Roman" w:hAnsi="Times New Roman" w:cs="Times New Roman"/>
          <w:sz w:val="24"/>
          <w:szCs w:val="24"/>
        </w:rPr>
        <w:t>«____»________2012 г.</w:t>
      </w:r>
      <w:r w:rsidRPr="00564314">
        <w:rPr>
          <w:rFonts w:ascii="Times New Roman" w:hAnsi="Times New Roman" w:cs="Times New Roman"/>
          <w:i/>
          <w:sz w:val="24"/>
          <w:szCs w:val="24"/>
        </w:rPr>
        <w:br/>
      </w:r>
    </w:p>
    <w:p w:rsidR="003F6F3D" w:rsidRDefault="003F6F3D" w:rsidP="003F6F3D">
      <w:pPr>
        <w:pStyle w:val="af2"/>
        <w:spacing w:after="0"/>
        <w:ind w:left="0" w:firstLine="708"/>
        <w:jc w:val="both"/>
        <w:rPr>
          <w:sz w:val="24"/>
          <w:szCs w:val="24"/>
        </w:rPr>
      </w:pPr>
      <w:r w:rsidRPr="002A1C8E">
        <w:rPr>
          <w:sz w:val="24"/>
          <w:szCs w:val="24"/>
        </w:rPr>
        <w:t>Ивановский городской комитет по управлению имуществом</w:t>
      </w:r>
      <w:r w:rsidRPr="0036667F">
        <w:rPr>
          <w:sz w:val="24"/>
          <w:szCs w:val="24"/>
        </w:rPr>
        <w:t>, именуем</w:t>
      </w:r>
      <w:r>
        <w:rPr>
          <w:sz w:val="24"/>
          <w:szCs w:val="24"/>
        </w:rPr>
        <w:t>ый</w:t>
      </w:r>
      <w:r w:rsidRPr="0036667F">
        <w:rPr>
          <w:sz w:val="24"/>
          <w:szCs w:val="24"/>
        </w:rPr>
        <w:t xml:space="preserve"> в дальнейшем «Заказчик», в лице </w:t>
      </w:r>
      <w:r w:rsidRPr="002A1C8E">
        <w:rPr>
          <w:sz w:val="24"/>
          <w:szCs w:val="24"/>
        </w:rPr>
        <w:t xml:space="preserve">председателя комитета </w:t>
      </w:r>
      <w:proofErr w:type="spellStart"/>
      <w:r w:rsidRPr="002A1C8E">
        <w:rPr>
          <w:sz w:val="24"/>
          <w:szCs w:val="24"/>
        </w:rPr>
        <w:t>Бусовой</w:t>
      </w:r>
      <w:proofErr w:type="spellEnd"/>
      <w:r w:rsidRPr="002A1C8E">
        <w:rPr>
          <w:sz w:val="24"/>
          <w:szCs w:val="24"/>
        </w:rPr>
        <w:t xml:space="preserve"> Н</w:t>
      </w:r>
      <w:r>
        <w:rPr>
          <w:sz w:val="24"/>
          <w:szCs w:val="24"/>
        </w:rPr>
        <w:t xml:space="preserve">аталии </w:t>
      </w:r>
      <w:r w:rsidRPr="002A1C8E">
        <w:rPr>
          <w:sz w:val="24"/>
          <w:szCs w:val="24"/>
        </w:rPr>
        <w:t>Л</w:t>
      </w:r>
      <w:r>
        <w:rPr>
          <w:sz w:val="24"/>
          <w:szCs w:val="24"/>
        </w:rPr>
        <w:t xml:space="preserve">еонидовны, действующего на основании </w:t>
      </w:r>
      <w:r w:rsidRPr="002A1C8E">
        <w:rPr>
          <w:sz w:val="24"/>
          <w:szCs w:val="24"/>
        </w:rPr>
        <w:t>Положения об Ивановском городском комитете по управлению имуществом, с одной стороны</w:t>
      </w:r>
      <w:r>
        <w:rPr>
          <w:sz w:val="24"/>
          <w:szCs w:val="24"/>
        </w:rPr>
        <w:t>, и</w:t>
      </w:r>
      <w:r w:rsidRPr="0036667F">
        <w:rPr>
          <w:sz w:val="24"/>
          <w:szCs w:val="24"/>
        </w:rPr>
        <w:t xml:space="preserve"> _______________________________________________</w:t>
      </w:r>
      <w:proofErr w:type="gramStart"/>
      <w:r w:rsidRPr="0036667F">
        <w:rPr>
          <w:sz w:val="24"/>
          <w:szCs w:val="24"/>
        </w:rPr>
        <w:t xml:space="preserve"> ,</w:t>
      </w:r>
      <w:proofErr w:type="gramEnd"/>
      <w:r w:rsidRPr="0036667F">
        <w:rPr>
          <w:sz w:val="24"/>
          <w:szCs w:val="24"/>
        </w:rPr>
        <w:t xml:space="preserve"> именуемое в дальнейшем «Поставщик», в лице ______________________________________________ , действующего на основании ________________, с другой стороны, именуемые в дальнейшем «Стороны», руководствуясь протоколом ______________________№ ____    от ___________________________ заключили настоящий </w:t>
      </w:r>
      <w:r>
        <w:rPr>
          <w:sz w:val="24"/>
          <w:szCs w:val="24"/>
        </w:rPr>
        <w:t>Муниципальный к</w:t>
      </w:r>
      <w:r w:rsidRPr="00BC6C5C">
        <w:rPr>
          <w:sz w:val="24"/>
          <w:szCs w:val="24"/>
        </w:rPr>
        <w:t>онтракт</w:t>
      </w:r>
      <w:r>
        <w:rPr>
          <w:sz w:val="24"/>
          <w:szCs w:val="24"/>
        </w:rPr>
        <w:t xml:space="preserve"> на поставку товаров для муниципальных нужд (далее – Контракт)</w:t>
      </w:r>
      <w:r w:rsidRPr="00BC6C5C">
        <w:rPr>
          <w:sz w:val="24"/>
          <w:szCs w:val="24"/>
        </w:rPr>
        <w:t xml:space="preserve"> о нижеследующем</w:t>
      </w:r>
      <w:r w:rsidRPr="0036667F">
        <w:rPr>
          <w:sz w:val="24"/>
          <w:szCs w:val="24"/>
        </w:rPr>
        <w:t xml:space="preserve">: </w:t>
      </w:r>
    </w:p>
    <w:p w:rsidR="003F6F3D" w:rsidRPr="002F4A56" w:rsidRDefault="003F6F3D" w:rsidP="003F6F3D">
      <w:pPr>
        <w:pStyle w:val="af2"/>
        <w:spacing w:after="0"/>
        <w:ind w:left="0" w:firstLine="708"/>
        <w:jc w:val="both"/>
        <w:rPr>
          <w:sz w:val="24"/>
          <w:szCs w:val="24"/>
        </w:rPr>
      </w:pPr>
    </w:p>
    <w:p w:rsidR="003F6F3D" w:rsidRPr="0036667F" w:rsidRDefault="003F6F3D" w:rsidP="003F6F3D">
      <w:pPr>
        <w:jc w:val="center"/>
        <w:rPr>
          <w:b/>
          <w:sz w:val="24"/>
          <w:szCs w:val="24"/>
        </w:rPr>
      </w:pPr>
      <w:r w:rsidRPr="0036667F">
        <w:rPr>
          <w:b/>
          <w:sz w:val="24"/>
          <w:szCs w:val="24"/>
        </w:rPr>
        <w:t xml:space="preserve">1. Предмет </w:t>
      </w:r>
      <w:r>
        <w:rPr>
          <w:b/>
          <w:sz w:val="24"/>
          <w:szCs w:val="24"/>
        </w:rPr>
        <w:t>Контракта</w:t>
      </w:r>
    </w:p>
    <w:p w:rsidR="003F6F3D" w:rsidRPr="0036667F" w:rsidRDefault="003F6F3D" w:rsidP="003F6F3D">
      <w:pPr>
        <w:jc w:val="both"/>
        <w:rPr>
          <w:sz w:val="24"/>
          <w:szCs w:val="24"/>
        </w:rPr>
      </w:pPr>
      <w:r w:rsidRPr="0036667F">
        <w:rPr>
          <w:sz w:val="24"/>
          <w:szCs w:val="24"/>
        </w:rPr>
        <w:t xml:space="preserve">1.1. По настоящему </w:t>
      </w:r>
      <w:r>
        <w:rPr>
          <w:sz w:val="24"/>
          <w:szCs w:val="24"/>
        </w:rPr>
        <w:t>Контракту</w:t>
      </w:r>
      <w:r w:rsidRPr="0036667F">
        <w:rPr>
          <w:sz w:val="24"/>
          <w:szCs w:val="24"/>
        </w:rPr>
        <w:t xml:space="preserve"> Заказчик поручает, а Поставщик принимает на себя обязательства по поставке мебели в соответствии с</w:t>
      </w:r>
      <w:r>
        <w:rPr>
          <w:sz w:val="24"/>
          <w:szCs w:val="24"/>
        </w:rPr>
        <w:t xml:space="preserve">о спецификацией (Приложение </w:t>
      </w:r>
      <w:r w:rsidRPr="0036667F">
        <w:rPr>
          <w:sz w:val="24"/>
          <w:szCs w:val="24"/>
        </w:rPr>
        <w:t xml:space="preserve">№ 1 к </w:t>
      </w:r>
      <w:r>
        <w:rPr>
          <w:sz w:val="24"/>
          <w:szCs w:val="24"/>
        </w:rPr>
        <w:t>контракту</w:t>
      </w:r>
      <w:r w:rsidRPr="0036667F">
        <w:rPr>
          <w:sz w:val="24"/>
          <w:szCs w:val="24"/>
        </w:rPr>
        <w:t>), именуемой в дальнейшем Товар.</w:t>
      </w:r>
    </w:p>
    <w:p w:rsidR="003F6F3D" w:rsidRPr="0036667F" w:rsidRDefault="003F6F3D" w:rsidP="003F6F3D">
      <w:pPr>
        <w:jc w:val="both"/>
        <w:rPr>
          <w:sz w:val="24"/>
          <w:szCs w:val="24"/>
        </w:rPr>
      </w:pPr>
      <w:r w:rsidRPr="0036667F">
        <w:rPr>
          <w:sz w:val="24"/>
          <w:szCs w:val="24"/>
        </w:rPr>
        <w:t xml:space="preserve">1.2. Заказчик обязуется обеспечить оплату поставленного Товара в </w:t>
      </w:r>
      <w:proofErr w:type="gramStart"/>
      <w:r w:rsidRPr="0036667F">
        <w:rPr>
          <w:sz w:val="24"/>
          <w:szCs w:val="24"/>
        </w:rPr>
        <w:t>установленных</w:t>
      </w:r>
      <w:proofErr w:type="gramEnd"/>
      <w:r w:rsidRPr="0036667F">
        <w:rPr>
          <w:sz w:val="24"/>
          <w:szCs w:val="24"/>
        </w:rPr>
        <w:t xml:space="preserve"> </w:t>
      </w:r>
      <w:r>
        <w:rPr>
          <w:sz w:val="24"/>
          <w:szCs w:val="24"/>
        </w:rPr>
        <w:t>Контрактом</w:t>
      </w:r>
      <w:r w:rsidRPr="0036667F">
        <w:rPr>
          <w:sz w:val="24"/>
          <w:szCs w:val="24"/>
        </w:rPr>
        <w:t xml:space="preserve"> порядке, форме и размере.</w:t>
      </w:r>
    </w:p>
    <w:p w:rsidR="00DB4DBB" w:rsidRDefault="00DB4DBB" w:rsidP="00DB4DBB">
      <w:pPr>
        <w:jc w:val="center"/>
        <w:rPr>
          <w:b/>
          <w:sz w:val="24"/>
          <w:szCs w:val="24"/>
        </w:rPr>
      </w:pPr>
    </w:p>
    <w:p w:rsidR="003F6F3D" w:rsidRPr="0036667F" w:rsidRDefault="003F6F3D" w:rsidP="00DB4DBB">
      <w:pPr>
        <w:jc w:val="center"/>
        <w:rPr>
          <w:b/>
          <w:sz w:val="24"/>
          <w:szCs w:val="24"/>
        </w:rPr>
      </w:pPr>
      <w:r w:rsidRPr="0036667F">
        <w:rPr>
          <w:b/>
          <w:sz w:val="24"/>
          <w:szCs w:val="24"/>
        </w:rPr>
        <w:t xml:space="preserve">2. Цена </w:t>
      </w:r>
      <w:r>
        <w:rPr>
          <w:b/>
          <w:sz w:val="24"/>
          <w:szCs w:val="24"/>
        </w:rPr>
        <w:t>Контракта</w:t>
      </w:r>
      <w:r w:rsidRPr="0036667F">
        <w:rPr>
          <w:b/>
          <w:sz w:val="24"/>
          <w:szCs w:val="24"/>
        </w:rPr>
        <w:t xml:space="preserve"> и порядок расчетов</w:t>
      </w:r>
    </w:p>
    <w:p w:rsidR="003F6F3D" w:rsidRPr="0036667F" w:rsidRDefault="003F6F3D" w:rsidP="003F6F3D">
      <w:pPr>
        <w:pStyle w:val="WW-"/>
        <w:jc w:val="both"/>
      </w:pPr>
      <w:r w:rsidRPr="0036667F">
        <w:t xml:space="preserve">2.1. Цена настоящего </w:t>
      </w:r>
      <w:r>
        <w:t>Контракта</w:t>
      </w:r>
      <w:r w:rsidRPr="0036667F">
        <w:t xml:space="preserve"> составляет  ______________________________ рублей, в </w:t>
      </w:r>
      <w:proofErr w:type="spellStart"/>
      <w:r w:rsidRPr="0036667F">
        <w:t>т.ч</w:t>
      </w:r>
      <w:proofErr w:type="spellEnd"/>
      <w:r w:rsidRPr="0036667F">
        <w:t xml:space="preserve">. </w:t>
      </w:r>
      <w:r w:rsidRPr="00E2090E">
        <w:rPr>
          <w:rFonts w:eastAsia="Times New Roman"/>
          <w:lang w:eastAsia="ru-RU"/>
        </w:rPr>
        <w:t>НДС</w:t>
      </w:r>
      <w:r w:rsidRPr="00DE0982">
        <w:rPr>
          <w:rStyle w:val="aff"/>
        </w:rPr>
        <w:footnoteReference w:customMarkFollows="1" w:id="2"/>
        <w:t>*</w:t>
      </w:r>
      <w:r w:rsidRPr="0036667F">
        <w:t xml:space="preserve">_________________________________  рублей.  </w:t>
      </w:r>
    </w:p>
    <w:p w:rsidR="003F6F3D" w:rsidRPr="00FF331A" w:rsidRDefault="003F6F3D" w:rsidP="003F6F3D">
      <w:pPr>
        <w:jc w:val="both"/>
        <w:outlineLvl w:val="1"/>
        <w:rPr>
          <w:sz w:val="24"/>
          <w:szCs w:val="24"/>
        </w:rPr>
      </w:pPr>
      <w:r w:rsidRPr="00F72726">
        <w:rPr>
          <w:sz w:val="24"/>
          <w:szCs w:val="24"/>
        </w:rPr>
        <w:t>Цена контракта включает в себя все расходы, связанные с исполнением контракта</w:t>
      </w:r>
      <w:r>
        <w:rPr>
          <w:sz w:val="24"/>
          <w:szCs w:val="24"/>
        </w:rPr>
        <w:t>,</w:t>
      </w:r>
      <w:r w:rsidRPr="00F72726">
        <w:rPr>
          <w:sz w:val="24"/>
          <w:szCs w:val="24"/>
        </w:rPr>
        <w:t xml:space="preserve"> в </w:t>
      </w:r>
      <w:proofErr w:type="spellStart"/>
      <w:r w:rsidRPr="00F72726">
        <w:rPr>
          <w:sz w:val="24"/>
          <w:szCs w:val="24"/>
        </w:rPr>
        <w:t>т.ч</w:t>
      </w:r>
      <w:proofErr w:type="spellEnd"/>
      <w:r w:rsidRPr="00F72726">
        <w:rPr>
          <w:sz w:val="24"/>
          <w:szCs w:val="24"/>
        </w:rPr>
        <w:t xml:space="preserve">. стоимость товара,  </w:t>
      </w:r>
      <w:r w:rsidRPr="00FF331A">
        <w:rPr>
          <w:sz w:val="24"/>
          <w:szCs w:val="24"/>
        </w:rPr>
        <w:t>расходы на доставку, разгрузку, сборку Товара на месте и установку</w:t>
      </w:r>
      <w:r>
        <w:rPr>
          <w:sz w:val="24"/>
          <w:szCs w:val="24"/>
        </w:rPr>
        <w:t xml:space="preserve">, </w:t>
      </w:r>
      <w:r w:rsidRPr="00F72726">
        <w:rPr>
          <w:sz w:val="24"/>
          <w:szCs w:val="24"/>
        </w:rPr>
        <w:t xml:space="preserve">расходы </w:t>
      </w:r>
      <w:r>
        <w:rPr>
          <w:sz w:val="24"/>
          <w:szCs w:val="24"/>
        </w:rPr>
        <w:t xml:space="preserve">на упаковку,  перевозку, страхование, уплату таможенных пошлин, налогов (в том числе </w:t>
      </w:r>
      <w:r w:rsidRPr="00E2090E">
        <w:rPr>
          <w:sz w:val="24"/>
          <w:szCs w:val="24"/>
        </w:rPr>
        <w:t>НДС</w:t>
      </w:r>
      <w:r w:rsidRPr="00DE0982">
        <w:rPr>
          <w:rStyle w:val="aff"/>
        </w:rPr>
        <w:footnoteReference w:customMarkFollows="1" w:id="3"/>
        <w:t>*</w:t>
      </w:r>
      <w:r>
        <w:rPr>
          <w:sz w:val="24"/>
          <w:szCs w:val="24"/>
        </w:rPr>
        <w:t>), сборов и других обязательных платежей</w:t>
      </w:r>
      <w:r w:rsidRPr="00FF331A">
        <w:rPr>
          <w:sz w:val="24"/>
          <w:szCs w:val="24"/>
        </w:rPr>
        <w:t>.</w:t>
      </w:r>
    </w:p>
    <w:p w:rsidR="003F6F3D" w:rsidRPr="009551DC" w:rsidRDefault="003F6F3D" w:rsidP="003F6F3D">
      <w:pPr>
        <w:jc w:val="both"/>
        <w:rPr>
          <w:sz w:val="24"/>
          <w:szCs w:val="24"/>
        </w:rPr>
      </w:pPr>
      <w:r w:rsidRPr="0036667F">
        <w:rPr>
          <w:sz w:val="24"/>
          <w:szCs w:val="24"/>
        </w:rPr>
        <w:t>2.2.</w:t>
      </w:r>
      <w:r w:rsidR="00DB4DBB">
        <w:rPr>
          <w:sz w:val="24"/>
          <w:szCs w:val="24"/>
        </w:rPr>
        <w:t xml:space="preserve"> </w:t>
      </w:r>
      <w:r w:rsidRPr="0036667F">
        <w:rPr>
          <w:sz w:val="24"/>
          <w:szCs w:val="24"/>
        </w:rPr>
        <w:t xml:space="preserve">Цена </w:t>
      </w:r>
      <w:r w:rsidRPr="009551DC">
        <w:rPr>
          <w:sz w:val="24"/>
          <w:szCs w:val="24"/>
        </w:rPr>
        <w:t>контракта является твердой и не может изменяться в ходе его исполнения за исключением случаев, предусмотренных д</w:t>
      </w:r>
      <w:r>
        <w:rPr>
          <w:sz w:val="24"/>
          <w:szCs w:val="24"/>
        </w:rPr>
        <w:t>ействующим законодательством РФ.</w:t>
      </w:r>
    </w:p>
    <w:p w:rsidR="003F6F3D" w:rsidRPr="009551DC" w:rsidRDefault="003F6F3D" w:rsidP="003F6F3D">
      <w:pPr>
        <w:jc w:val="both"/>
        <w:rPr>
          <w:sz w:val="24"/>
          <w:szCs w:val="24"/>
        </w:rPr>
      </w:pPr>
      <w:r>
        <w:rPr>
          <w:sz w:val="24"/>
          <w:szCs w:val="24"/>
        </w:rPr>
        <w:t>2.2.1. Ц</w:t>
      </w:r>
      <w:r w:rsidRPr="009551DC">
        <w:rPr>
          <w:sz w:val="24"/>
          <w:szCs w:val="24"/>
        </w:rPr>
        <w:t xml:space="preserve">ена контракта </w:t>
      </w:r>
      <w:r w:rsidRPr="009551DC">
        <w:rPr>
          <w:spacing w:val="1"/>
          <w:sz w:val="24"/>
          <w:szCs w:val="24"/>
        </w:rPr>
        <w:t>может</w:t>
      </w:r>
      <w:r w:rsidRPr="009551DC">
        <w:rPr>
          <w:sz w:val="24"/>
          <w:szCs w:val="24"/>
        </w:rPr>
        <w:t xml:space="preserve"> быть снижена по соглашению сто</w:t>
      </w:r>
      <w:r>
        <w:rPr>
          <w:sz w:val="24"/>
          <w:szCs w:val="24"/>
        </w:rPr>
        <w:t xml:space="preserve">рон без </w:t>
      </w:r>
      <w:proofErr w:type="gramStart"/>
      <w:r>
        <w:rPr>
          <w:sz w:val="24"/>
          <w:szCs w:val="24"/>
        </w:rPr>
        <w:t>изменения</w:t>
      </w:r>
      <w:proofErr w:type="gramEnd"/>
      <w:r>
        <w:rPr>
          <w:sz w:val="24"/>
          <w:szCs w:val="24"/>
        </w:rPr>
        <w:t xml:space="preserve"> предусмотренного</w:t>
      </w:r>
      <w:r w:rsidRPr="009551DC">
        <w:rPr>
          <w:sz w:val="24"/>
          <w:szCs w:val="24"/>
        </w:rPr>
        <w:t xml:space="preserve"> контрактом количества товара и иных условий исполнения контракта.</w:t>
      </w:r>
    </w:p>
    <w:p w:rsidR="003F6F3D" w:rsidRDefault="003F6F3D" w:rsidP="003F6F3D">
      <w:pPr>
        <w:jc w:val="both"/>
        <w:rPr>
          <w:sz w:val="24"/>
          <w:szCs w:val="24"/>
        </w:rPr>
      </w:pPr>
      <w:r>
        <w:rPr>
          <w:sz w:val="24"/>
          <w:szCs w:val="24"/>
        </w:rPr>
        <w:t>2.2.2. З</w:t>
      </w:r>
      <w:r w:rsidRPr="009551DC">
        <w:rPr>
          <w:sz w:val="24"/>
          <w:szCs w:val="24"/>
        </w:rPr>
        <w:t xml:space="preserve">аказчик по согласованию с Поставщиком в ходе исполнения контракта  вправе изменить не  более чем на 10 % количество всех предусмотренных </w:t>
      </w:r>
      <w:r>
        <w:rPr>
          <w:sz w:val="24"/>
          <w:szCs w:val="24"/>
        </w:rPr>
        <w:t>контрактом</w:t>
      </w:r>
      <w:r w:rsidRPr="009551DC">
        <w:rPr>
          <w:sz w:val="24"/>
          <w:szCs w:val="24"/>
        </w:rPr>
        <w:t xml:space="preserve"> товаров при изменении потребности в товарах, на поставку которых заключен </w:t>
      </w:r>
      <w:r>
        <w:rPr>
          <w:sz w:val="24"/>
          <w:szCs w:val="24"/>
        </w:rPr>
        <w:t>контракт</w:t>
      </w:r>
      <w:r w:rsidRPr="009551DC">
        <w:rPr>
          <w:sz w:val="24"/>
          <w:szCs w:val="24"/>
        </w:rPr>
        <w:t xml:space="preserve">. </w:t>
      </w:r>
      <w:proofErr w:type="gramStart"/>
      <w:r w:rsidRPr="009551DC">
        <w:rPr>
          <w:sz w:val="24"/>
          <w:szCs w:val="24"/>
        </w:rPr>
        <w:t xml:space="preserve">При поставке дополнительного количества таких товаров заказчик по согласованию с Поставщиком вправе изменить первоначальную цену </w:t>
      </w:r>
      <w:r>
        <w:rPr>
          <w:sz w:val="24"/>
          <w:szCs w:val="24"/>
        </w:rPr>
        <w:t>контракта</w:t>
      </w:r>
      <w:r w:rsidRPr="009551DC">
        <w:rPr>
          <w:sz w:val="24"/>
          <w:szCs w:val="24"/>
        </w:rPr>
        <w:t xml:space="preserve">  пропорционально количеству таких товаров, но не более чем на 10 % такой цены </w:t>
      </w:r>
      <w:r>
        <w:rPr>
          <w:sz w:val="24"/>
          <w:szCs w:val="24"/>
        </w:rPr>
        <w:t>контракта</w:t>
      </w:r>
      <w:r w:rsidRPr="009551DC">
        <w:rPr>
          <w:sz w:val="24"/>
          <w:szCs w:val="24"/>
        </w:rPr>
        <w:t xml:space="preserve">, а при внесении соответствующих изменений в </w:t>
      </w:r>
      <w:r>
        <w:rPr>
          <w:sz w:val="24"/>
          <w:szCs w:val="24"/>
        </w:rPr>
        <w:t>контракт</w:t>
      </w:r>
      <w:r w:rsidRPr="009551DC">
        <w:rPr>
          <w:sz w:val="24"/>
          <w:szCs w:val="24"/>
        </w:rPr>
        <w:t xml:space="preserve"> в связи с сокращением потребности в поставке таких товаров, заказчик обязан изменить цену</w:t>
      </w:r>
      <w:r w:rsidRPr="0036667F">
        <w:rPr>
          <w:sz w:val="24"/>
          <w:szCs w:val="24"/>
        </w:rPr>
        <w:t xml:space="preserve"> </w:t>
      </w:r>
      <w:r>
        <w:rPr>
          <w:sz w:val="24"/>
          <w:szCs w:val="24"/>
        </w:rPr>
        <w:t>контракта</w:t>
      </w:r>
      <w:r w:rsidRPr="0036667F">
        <w:rPr>
          <w:sz w:val="24"/>
          <w:szCs w:val="24"/>
        </w:rPr>
        <w:t xml:space="preserve"> указанным образом.</w:t>
      </w:r>
      <w:proofErr w:type="gramEnd"/>
    </w:p>
    <w:p w:rsidR="003F6F3D" w:rsidRPr="0036667F" w:rsidRDefault="003F6F3D" w:rsidP="003F6F3D">
      <w:pPr>
        <w:jc w:val="both"/>
        <w:rPr>
          <w:sz w:val="24"/>
          <w:szCs w:val="24"/>
        </w:rPr>
      </w:pPr>
      <w:r>
        <w:rPr>
          <w:sz w:val="24"/>
          <w:szCs w:val="24"/>
        </w:rPr>
        <w:t>2.2.3. Заказчик по согласованию с П</w:t>
      </w:r>
      <w:r w:rsidRPr="0079251E">
        <w:rPr>
          <w:sz w:val="24"/>
          <w:szCs w:val="24"/>
        </w:rPr>
        <w:t xml:space="preserve">оставщиком вправе увеличить количество поставляемого товара на сумму, не превышающую разницы между ценой </w:t>
      </w:r>
      <w:r>
        <w:rPr>
          <w:sz w:val="24"/>
          <w:szCs w:val="24"/>
        </w:rPr>
        <w:t>контракта</w:t>
      </w:r>
      <w:r w:rsidRPr="0079251E">
        <w:rPr>
          <w:sz w:val="24"/>
          <w:szCs w:val="24"/>
        </w:rPr>
        <w:t xml:space="preserve">, предложенной участником, и начальной (максимальной) ценой </w:t>
      </w:r>
      <w:r>
        <w:rPr>
          <w:sz w:val="24"/>
          <w:szCs w:val="24"/>
        </w:rPr>
        <w:t>контракта.</w:t>
      </w:r>
    </w:p>
    <w:p w:rsidR="003F6F3D" w:rsidRPr="00E84B17" w:rsidRDefault="003F6F3D" w:rsidP="003F6F3D">
      <w:pPr>
        <w:jc w:val="both"/>
        <w:rPr>
          <w:sz w:val="24"/>
          <w:szCs w:val="24"/>
        </w:rPr>
      </w:pPr>
      <w:r w:rsidRPr="0036667F">
        <w:rPr>
          <w:sz w:val="24"/>
          <w:szCs w:val="24"/>
        </w:rPr>
        <w:t xml:space="preserve">2.3. </w:t>
      </w:r>
      <w:r w:rsidRPr="00F72726">
        <w:rPr>
          <w:spacing w:val="-1"/>
          <w:sz w:val="24"/>
          <w:szCs w:val="24"/>
        </w:rPr>
        <w:t>Оплата по контракту производится в форме безналичного расчета путем перечисления денежных средст</w:t>
      </w:r>
      <w:r>
        <w:rPr>
          <w:spacing w:val="-1"/>
          <w:sz w:val="24"/>
          <w:szCs w:val="24"/>
        </w:rPr>
        <w:t>в на расчетный счет Поставщика. Расчет по контракту производится</w:t>
      </w:r>
      <w:r w:rsidRPr="00C500CE">
        <w:rPr>
          <w:spacing w:val="-1"/>
          <w:sz w:val="24"/>
          <w:szCs w:val="24"/>
        </w:rPr>
        <w:t xml:space="preserve"> </w:t>
      </w:r>
      <w:r>
        <w:rPr>
          <w:spacing w:val="-1"/>
          <w:sz w:val="24"/>
          <w:szCs w:val="24"/>
        </w:rPr>
        <w:t xml:space="preserve">в течение 10 (десяти) рабочих дней </w:t>
      </w:r>
      <w:r w:rsidRPr="00F72726">
        <w:rPr>
          <w:sz w:val="24"/>
          <w:szCs w:val="24"/>
        </w:rPr>
        <w:t>после поставки товара</w:t>
      </w:r>
      <w:r>
        <w:rPr>
          <w:sz w:val="24"/>
          <w:szCs w:val="24"/>
        </w:rPr>
        <w:t xml:space="preserve"> Поставщиком и подписания </w:t>
      </w:r>
      <w:r w:rsidRPr="00F72726">
        <w:rPr>
          <w:sz w:val="24"/>
          <w:szCs w:val="24"/>
        </w:rPr>
        <w:t xml:space="preserve"> </w:t>
      </w:r>
      <w:r>
        <w:rPr>
          <w:sz w:val="24"/>
          <w:szCs w:val="24"/>
        </w:rPr>
        <w:t xml:space="preserve">акта приема-передачи товара надлежаще уполномоченными представителями сторон, на </w:t>
      </w:r>
      <w:r>
        <w:rPr>
          <w:sz w:val="24"/>
          <w:szCs w:val="24"/>
        </w:rPr>
        <w:lastRenderedPageBreak/>
        <w:t>основании товарно-транспортной накладной</w:t>
      </w:r>
      <w:r w:rsidRPr="00287F67">
        <w:rPr>
          <w:sz w:val="24"/>
          <w:szCs w:val="24"/>
        </w:rPr>
        <w:t xml:space="preserve"> </w:t>
      </w:r>
      <w:r>
        <w:rPr>
          <w:sz w:val="24"/>
          <w:szCs w:val="24"/>
        </w:rPr>
        <w:t>и счета-фактуры.</w:t>
      </w:r>
      <w:r w:rsidRPr="00F72726">
        <w:rPr>
          <w:sz w:val="24"/>
          <w:szCs w:val="24"/>
        </w:rPr>
        <w:t xml:space="preserve">  </w:t>
      </w:r>
    </w:p>
    <w:p w:rsidR="003F6F3D" w:rsidRDefault="003F6F3D" w:rsidP="003F6F3D">
      <w:pPr>
        <w:jc w:val="both"/>
        <w:rPr>
          <w:sz w:val="24"/>
          <w:szCs w:val="24"/>
        </w:rPr>
      </w:pPr>
      <w:r w:rsidRPr="00E84B17">
        <w:rPr>
          <w:sz w:val="24"/>
          <w:szCs w:val="24"/>
        </w:rPr>
        <w:t>2.4. Оплата производится за счет средств бюджета города Иванова.</w:t>
      </w:r>
    </w:p>
    <w:p w:rsidR="00DB4DBB" w:rsidRDefault="00DB4DBB" w:rsidP="00DB4DBB">
      <w:pPr>
        <w:jc w:val="center"/>
        <w:rPr>
          <w:b/>
          <w:sz w:val="24"/>
          <w:szCs w:val="24"/>
        </w:rPr>
      </w:pPr>
    </w:p>
    <w:p w:rsidR="003F6F3D" w:rsidRPr="00E84B17" w:rsidRDefault="003F6F3D" w:rsidP="00DB4DBB">
      <w:pPr>
        <w:jc w:val="center"/>
        <w:rPr>
          <w:b/>
          <w:sz w:val="24"/>
          <w:szCs w:val="24"/>
        </w:rPr>
      </w:pPr>
      <w:r w:rsidRPr="00E84B17">
        <w:rPr>
          <w:b/>
          <w:sz w:val="24"/>
          <w:szCs w:val="24"/>
        </w:rPr>
        <w:t>3. Сроки и условия поставки</w:t>
      </w:r>
    </w:p>
    <w:p w:rsidR="003F6F3D" w:rsidRDefault="003F6F3D" w:rsidP="003F6F3D">
      <w:pPr>
        <w:jc w:val="both"/>
        <w:rPr>
          <w:sz w:val="24"/>
          <w:szCs w:val="24"/>
        </w:rPr>
      </w:pPr>
      <w:r w:rsidRPr="0036667F">
        <w:rPr>
          <w:sz w:val="24"/>
          <w:szCs w:val="24"/>
        </w:rPr>
        <w:t xml:space="preserve">3.1. Товар должен быть поставлен в течение </w:t>
      </w:r>
      <w:r>
        <w:rPr>
          <w:sz w:val="24"/>
          <w:szCs w:val="24"/>
        </w:rPr>
        <w:t>10 (десяти) рабочих дней</w:t>
      </w:r>
      <w:r w:rsidRPr="0036667F">
        <w:rPr>
          <w:sz w:val="24"/>
          <w:szCs w:val="24"/>
        </w:rPr>
        <w:t xml:space="preserve"> с момента подписания </w:t>
      </w:r>
      <w:r>
        <w:rPr>
          <w:sz w:val="24"/>
          <w:szCs w:val="24"/>
        </w:rPr>
        <w:t>контракта</w:t>
      </w:r>
      <w:r w:rsidRPr="0036667F">
        <w:rPr>
          <w:sz w:val="24"/>
          <w:szCs w:val="24"/>
        </w:rPr>
        <w:t>.</w:t>
      </w:r>
    </w:p>
    <w:p w:rsidR="003F6F3D" w:rsidRPr="0036667F" w:rsidRDefault="003F6F3D" w:rsidP="003F6F3D">
      <w:pPr>
        <w:jc w:val="both"/>
        <w:rPr>
          <w:sz w:val="24"/>
          <w:szCs w:val="24"/>
        </w:rPr>
      </w:pPr>
      <w:r>
        <w:rPr>
          <w:sz w:val="24"/>
          <w:szCs w:val="24"/>
        </w:rPr>
        <w:t>3.2. Поставка Товара осуществляется по следующему адресу: г.</w:t>
      </w:r>
      <w:r w:rsidR="006D5B85">
        <w:rPr>
          <w:sz w:val="24"/>
          <w:szCs w:val="24"/>
        </w:rPr>
        <w:t xml:space="preserve"> </w:t>
      </w:r>
      <w:r>
        <w:rPr>
          <w:sz w:val="24"/>
          <w:szCs w:val="24"/>
        </w:rPr>
        <w:t>Иваново, ул.</w:t>
      </w:r>
      <w:r w:rsidR="006D5B85">
        <w:rPr>
          <w:sz w:val="24"/>
          <w:szCs w:val="24"/>
        </w:rPr>
        <w:t xml:space="preserve"> </w:t>
      </w:r>
      <w:r>
        <w:rPr>
          <w:sz w:val="24"/>
          <w:szCs w:val="24"/>
        </w:rPr>
        <w:t>Колотилова, д.25.</w:t>
      </w:r>
    </w:p>
    <w:p w:rsidR="003F6F3D" w:rsidRPr="0036667F" w:rsidRDefault="003F6F3D" w:rsidP="003F6F3D">
      <w:pPr>
        <w:ind w:left="567" w:hanging="567"/>
        <w:jc w:val="both"/>
        <w:rPr>
          <w:sz w:val="24"/>
          <w:szCs w:val="24"/>
        </w:rPr>
      </w:pPr>
      <w:r w:rsidRPr="0036667F">
        <w:rPr>
          <w:sz w:val="24"/>
          <w:szCs w:val="24"/>
        </w:rPr>
        <w:t>3.</w:t>
      </w:r>
      <w:r>
        <w:rPr>
          <w:sz w:val="24"/>
          <w:szCs w:val="24"/>
        </w:rPr>
        <w:t>3</w:t>
      </w:r>
      <w:r w:rsidRPr="0036667F">
        <w:rPr>
          <w:sz w:val="24"/>
          <w:szCs w:val="24"/>
        </w:rPr>
        <w:t>. По согласованию с Заказчиком возможна досрочная поставка Товара.</w:t>
      </w:r>
    </w:p>
    <w:p w:rsidR="003F6F3D" w:rsidRPr="0036667F" w:rsidRDefault="003F6F3D" w:rsidP="003F6F3D">
      <w:pPr>
        <w:jc w:val="both"/>
        <w:rPr>
          <w:sz w:val="24"/>
          <w:szCs w:val="24"/>
        </w:rPr>
      </w:pPr>
      <w:r>
        <w:rPr>
          <w:sz w:val="24"/>
          <w:szCs w:val="24"/>
        </w:rPr>
        <w:t>3.4</w:t>
      </w:r>
      <w:r w:rsidRPr="0036667F">
        <w:rPr>
          <w:sz w:val="24"/>
          <w:szCs w:val="24"/>
        </w:rPr>
        <w:t>. Поставка Товара осуществляется за счет средств Поставщика. Риск утраты или порчи Товара в процессе его поставки несет Поставщик.</w:t>
      </w:r>
    </w:p>
    <w:p w:rsidR="003F6F3D" w:rsidRPr="0036667F" w:rsidRDefault="003F6F3D" w:rsidP="003F6F3D">
      <w:pPr>
        <w:jc w:val="both"/>
        <w:rPr>
          <w:sz w:val="24"/>
          <w:szCs w:val="24"/>
        </w:rPr>
      </w:pPr>
      <w:r>
        <w:rPr>
          <w:sz w:val="24"/>
          <w:szCs w:val="24"/>
        </w:rPr>
        <w:t>3.5</w:t>
      </w:r>
      <w:r w:rsidRPr="0036667F">
        <w:rPr>
          <w:sz w:val="24"/>
          <w:szCs w:val="24"/>
        </w:rPr>
        <w:t>. Товар должен по качеству и комплектности соответствовать техническим нормам, указанным в спецификации.</w:t>
      </w:r>
    </w:p>
    <w:p w:rsidR="003F6F3D" w:rsidRPr="0036667F" w:rsidRDefault="003F6F3D" w:rsidP="003F6F3D">
      <w:pPr>
        <w:jc w:val="both"/>
        <w:rPr>
          <w:sz w:val="24"/>
          <w:szCs w:val="24"/>
        </w:rPr>
      </w:pPr>
      <w:r w:rsidRPr="0036667F">
        <w:rPr>
          <w:sz w:val="24"/>
          <w:szCs w:val="24"/>
        </w:rPr>
        <w:t>3.</w:t>
      </w:r>
      <w:r>
        <w:rPr>
          <w:sz w:val="24"/>
          <w:szCs w:val="24"/>
        </w:rPr>
        <w:t>6</w:t>
      </w:r>
      <w:r w:rsidRPr="0036667F">
        <w:rPr>
          <w:sz w:val="24"/>
          <w:szCs w:val="24"/>
        </w:rPr>
        <w:t>. Товар поставляется со всей необходимой технической документацией. Качество товара должно быть подтверждено сертификатами соответствия (качества).</w:t>
      </w:r>
    </w:p>
    <w:p w:rsidR="003F6F3D" w:rsidRPr="0036667F" w:rsidRDefault="003F6F3D" w:rsidP="003F6F3D">
      <w:pPr>
        <w:jc w:val="both"/>
        <w:rPr>
          <w:sz w:val="24"/>
          <w:szCs w:val="24"/>
        </w:rPr>
      </w:pPr>
      <w:r w:rsidRPr="0036667F">
        <w:rPr>
          <w:sz w:val="24"/>
          <w:szCs w:val="24"/>
        </w:rPr>
        <w:t>3.</w:t>
      </w:r>
      <w:r>
        <w:rPr>
          <w:sz w:val="24"/>
          <w:szCs w:val="24"/>
        </w:rPr>
        <w:t>7</w:t>
      </w:r>
      <w:r w:rsidRPr="0036667F">
        <w:rPr>
          <w:sz w:val="24"/>
          <w:szCs w:val="24"/>
        </w:rPr>
        <w:t xml:space="preserve">. Упаковка и маркировка Товара должны соответствовать требованиям ГОСТа, импортный Товар – международным стандартам. </w:t>
      </w:r>
    </w:p>
    <w:p w:rsidR="003F6F3D" w:rsidRPr="0036667F" w:rsidRDefault="003F6F3D" w:rsidP="003F6F3D">
      <w:pPr>
        <w:jc w:val="both"/>
        <w:rPr>
          <w:sz w:val="24"/>
          <w:szCs w:val="24"/>
        </w:rPr>
      </w:pPr>
      <w:r w:rsidRPr="0036667F">
        <w:rPr>
          <w:sz w:val="24"/>
          <w:szCs w:val="24"/>
        </w:rPr>
        <w:t>3.</w:t>
      </w:r>
      <w:r>
        <w:rPr>
          <w:sz w:val="24"/>
          <w:szCs w:val="24"/>
        </w:rPr>
        <w:t>8</w:t>
      </w:r>
      <w:r w:rsidRPr="0036667F">
        <w:rPr>
          <w:sz w:val="24"/>
          <w:szCs w:val="24"/>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3F6F3D" w:rsidRPr="0036667F" w:rsidRDefault="003F6F3D" w:rsidP="003F6F3D">
      <w:pPr>
        <w:jc w:val="both"/>
        <w:rPr>
          <w:sz w:val="24"/>
          <w:szCs w:val="24"/>
        </w:rPr>
      </w:pPr>
      <w:r>
        <w:rPr>
          <w:sz w:val="24"/>
          <w:szCs w:val="24"/>
        </w:rPr>
        <w:t>3.9</w:t>
      </w:r>
      <w:r w:rsidRPr="0036667F">
        <w:rPr>
          <w:sz w:val="24"/>
          <w:szCs w:val="24"/>
        </w:rPr>
        <w:t>. Упаковка должна обеспечивать сохранность Товара при транспортировке и погрузо-разгрузочных работах к месту доставки.</w:t>
      </w:r>
    </w:p>
    <w:p w:rsidR="003F6F3D" w:rsidRPr="0036667F" w:rsidRDefault="003F6F3D" w:rsidP="003F6F3D">
      <w:pPr>
        <w:jc w:val="both"/>
        <w:rPr>
          <w:sz w:val="24"/>
          <w:szCs w:val="24"/>
        </w:rPr>
      </w:pPr>
      <w:r>
        <w:rPr>
          <w:sz w:val="24"/>
          <w:szCs w:val="24"/>
        </w:rPr>
        <w:t>3.10</w:t>
      </w:r>
      <w:r w:rsidRPr="0036667F">
        <w:rPr>
          <w:sz w:val="24"/>
          <w:szCs w:val="24"/>
        </w:rPr>
        <w:t xml:space="preserve">. При поставке Товара сторонами оформляется акт приема-сдачи  Товара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w:t>
      </w:r>
      <w:r>
        <w:rPr>
          <w:sz w:val="24"/>
          <w:szCs w:val="24"/>
        </w:rPr>
        <w:t>контракта</w:t>
      </w:r>
      <w:r w:rsidRPr="0036667F">
        <w:rPr>
          <w:sz w:val="24"/>
          <w:szCs w:val="24"/>
        </w:rPr>
        <w:t xml:space="preserve">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3F6F3D" w:rsidRDefault="003F6F3D" w:rsidP="00EA6004">
      <w:pPr>
        <w:jc w:val="center"/>
        <w:rPr>
          <w:b/>
          <w:sz w:val="24"/>
          <w:szCs w:val="24"/>
        </w:rPr>
      </w:pPr>
    </w:p>
    <w:p w:rsidR="003F6F3D" w:rsidRPr="0036667F" w:rsidRDefault="003F6F3D" w:rsidP="00EA6004">
      <w:pPr>
        <w:jc w:val="center"/>
        <w:rPr>
          <w:b/>
          <w:sz w:val="24"/>
          <w:szCs w:val="24"/>
        </w:rPr>
      </w:pPr>
      <w:r w:rsidRPr="0036667F">
        <w:rPr>
          <w:b/>
          <w:sz w:val="24"/>
          <w:szCs w:val="24"/>
        </w:rPr>
        <w:t>4. Гарантии</w:t>
      </w:r>
    </w:p>
    <w:p w:rsidR="003F6F3D" w:rsidRDefault="003F6F3D" w:rsidP="003F6F3D">
      <w:pPr>
        <w:jc w:val="both"/>
        <w:rPr>
          <w:sz w:val="24"/>
          <w:szCs w:val="24"/>
        </w:rPr>
      </w:pPr>
      <w:r w:rsidRPr="0036667F">
        <w:rPr>
          <w:sz w:val="24"/>
          <w:szCs w:val="24"/>
        </w:rPr>
        <w:t xml:space="preserve">4.1. Поставщик гарантирует, что поставленный по настоящему </w:t>
      </w:r>
      <w:r>
        <w:rPr>
          <w:sz w:val="24"/>
          <w:szCs w:val="24"/>
        </w:rPr>
        <w:t>Контракту</w:t>
      </w:r>
      <w:r w:rsidRPr="0036667F">
        <w:rPr>
          <w:sz w:val="24"/>
          <w:szCs w:val="24"/>
        </w:rPr>
        <w:t xml:space="preserve"> Товар полностью соответствует техническим стандартам, требованиям и спецификации </w:t>
      </w:r>
      <w:r>
        <w:rPr>
          <w:sz w:val="24"/>
          <w:szCs w:val="24"/>
        </w:rPr>
        <w:t>по</w:t>
      </w:r>
      <w:r w:rsidRPr="0036667F">
        <w:rPr>
          <w:sz w:val="24"/>
          <w:szCs w:val="24"/>
        </w:rPr>
        <w:t>ставки Товара.</w:t>
      </w:r>
    </w:p>
    <w:p w:rsidR="003F6F3D" w:rsidRPr="001A1898" w:rsidRDefault="003F6F3D" w:rsidP="003F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Поставщик гарантирует, что Т</w:t>
      </w:r>
      <w:r w:rsidRPr="001A1898">
        <w:rPr>
          <w:rFonts w:ascii="Times New Roman" w:hAnsi="Times New Roman" w:cs="Times New Roman"/>
          <w:sz w:val="24"/>
          <w:szCs w:val="24"/>
        </w:rPr>
        <w:t>овар передается свободным от прав третьих лиц и не является предметом залога, ареста или иного обременения.</w:t>
      </w:r>
    </w:p>
    <w:p w:rsidR="003F6F3D" w:rsidRDefault="003F6F3D" w:rsidP="003F6F3D">
      <w:pPr>
        <w:jc w:val="both"/>
        <w:rPr>
          <w:sz w:val="24"/>
          <w:szCs w:val="24"/>
        </w:rPr>
      </w:pPr>
      <w:r w:rsidRPr="0036667F">
        <w:rPr>
          <w:sz w:val="24"/>
          <w:szCs w:val="24"/>
        </w:rPr>
        <w:t xml:space="preserve">4.3. Гарантийный срок на поставляемый Товар – </w:t>
      </w:r>
      <w:r>
        <w:rPr>
          <w:sz w:val="24"/>
          <w:szCs w:val="24"/>
        </w:rPr>
        <w:t>24</w:t>
      </w:r>
      <w:r w:rsidRPr="0036667F">
        <w:rPr>
          <w:sz w:val="24"/>
          <w:szCs w:val="24"/>
        </w:rPr>
        <w:t xml:space="preserve"> месяц</w:t>
      </w:r>
      <w:r>
        <w:rPr>
          <w:sz w:val="24"/>
          <w:szCs w:val="24"/>
        </w:rPr>
        <w:t>а</w:t>
      </w:r>
      <w:r w:rsidRPr="0036667F">
        <w:rPr>
          <w:sz w:val="24"/>
          <w:szCs w:val="24"/>
        </w:rPr>
        <w:t xml:space="preserve"> с момента подписания акта приема-сдачи Товара.</w:t>
      </w:r>
    </w:p>
    <w:p w:rsidR="003F6F3D" w:rsidRPr="0024710B" w:rsidRDefault="003F6F3D" w:rsidP="003F6F3D">
      <w:pPr>
        <w:jc w:val="both"/>
        <w:rPr>
          <w:sz w:val="24"/>
          <w:szCs w:val="24"/>
        </w:rPr>
      </w:pPr>
      <w:r w:rsidRPr="0024710B">
        <w:rPr>
          <w:sz w:val="24"/>
          <w:szCs w:val="24"/>
        </w:rPr>
        <w:t>4.4. Поставщик несет все расходы по устранению дефектов Товара (замене дефектного Товара), выявленных Заказчиком в течение гарантийного срока.</w:t>
      </w:r>
    </w:p>
    <w:p w:rsidR="003F6F3D" w:rsidRPr="0036667F" w:rsidRDefault="003F6F3D" w:rsidP="003F6F3D">
      <w:pPr>
        <w:jc w:val="both"/>
        <w:rPr>
          <w:sz w:val="24"/>
          <w:szCs w:val="24"/>
        </w:rPr>
      </w:pPr>
      <w:r w:rsidRPr="0036667F">
        <w:rPr>
          <w:sz w:val="24"/>
          <w:szCs w:val="24"/>
        </w:rPr>
        <w:t>4.</w:t>
      </w:r>
      <w:r>
        <w:rPr>
          <w:sz w:val="24"/>
          <w:szCs w:val="24"/>
        </w:rPr>
        <w:t>5</w:t>
      </w:r>
      <w:r w:rsidRPr="0036667F">
        <w:rPr>
          <w:sz w:val="24"/>
          <w:szCs w:val="24"/>
        </w:rPr>
        <w:t>. Гарантии Поставщика не относятся к дефектам, возникшим вследствие неправильной или небрежной эксплуатации Товара Заказчиком.</w:t>
      </w:r>
    </w:p>
    <w:p w:rsidR="003F6F3D" w:rsidRPr="0036667F" w:rsidRDefault="003F6F3D" w:rsidP="00EA6004">
      <w:pPr>
        <w:jc w:val="both"/>
        <w:rPr>
          <w:sz w:val="24"/>
          <w:szCs w:val="24"/>
        </w:rPr>
      </w:pPr>
    </w:p>
    <w:p w:rsidR="003F6F3D" w:rsidRPr="0036667F" w:rsidRDefault="003F6F3D" w:rsidP="00EA6004">
      <w:pPr>
        <w:pStyle w:val="ConsNormal"/>
        <w:widowControl/>
        <w:ind w:firstLine="0"/>
        <w:jc w:val="center"/>
        <w:rPr>
          <w:rFonts w:ascii="Times New Roman" w:hAnsi="Times New Roman" w:cs="Times New Roman"/>
          <w:b/>
          <w:sz w:val="24"/>
          <w:szCs w:val="24"/>
        </w:rPr>
      </w:pPr>
      <w:r w:rsidRPr="0036667F">
        <w:rPr>
          <w:rFonts w:ascii="Times New Roman" w:hAnsi="Times New Roman" w:cs="Times New Roman"/>
          <w:b/>
          <w:sz w:val="24"/>
          <w:szCs w:val="24"/>
        </w:rPr>
        <w:t>5. Ответственность Сторон</w:t>
      </w:r>
    </w:p>
    <w:p w:rsidR="003F6F3D" w:rsidRPr="0075219D" w:rsidRDefault="003F6F3D" w:rsidP="003F6F3D">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5.1. За невыполнение или ненадлежащее исполнение обязательств по настоящему </w:t>
      </w:r>
      <w:r>
        <w:rPr>
          <w:rFonts w:ascii="Times New Roman" w:hAnsi="Times New Roman" w:cs="Times New Roman"/>
          <w:sz w:val="24"/>
          <w:szCs w:val="24"/>
        </w:rPr>
        <w:t>Контракту</w:t>
      </w:r>
      <w:r w:rsidRPr="0036667F">
        <w:rPr>
          <w:rFonts w:ascii="Times New Roman" w:hAnsi="Times New Roman" w:cs="Times New Roman"/>
          <w:sz w:val="24"/>
          <w:szCs w:val="24"/>
        </w:rPr>
        <w:t xml:space="preserve"> Стороны несут ответственность в соответствии с действующим </w:t>
      </w:r>
      <w:r w:rsidRPr="0075219D">
        <w:rPr>
          <w:rFonts w:ascii="Times New Roman" w:hAnsi="Times New Roman" w:cs="Times New Roman"/>
          <w:sz w:val="24"/>
          <w:szCs w:val="24"/>
        </w:rPr>
        <w:t>законодательством РФ.</w:t>
      </w:r>
    </w:p>
    <w:p w:rsidR="003F6F3D" w:rsidRPr="00EA6004" w:rsidRDefault="003F6F3D" w:rsidP="00EA6004">
      <w:pPr>
        <w:pStyle w:val="ConsPlusNormal"/>
        <w:ind w:firstLine="540"/>
        <w:jc w:val="both"/>
      </w:pPr>
      <w:r w:rsidRPr="0075219D">
        <w:rPr>
          <w:rFonts w:ascii="Times New Roman" w:hAnsi="Times New Roman" w:cs="Times New Roman"/>
          <w:sz w:val="24"/>
          <w:szCs w:val="24"/>
        </w:rPr>
        <w:t>5.2. За нарушение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Центрального банка РФ от цены контракта за каждый день просрочки поставки.</w:t>
      </w:r>
      <w:r w:rsidR="00EA6004">
        <w:rPr>
          <w:rFonts w:ascii="Times New Roman" w:hAnsi="Times New Roman" w:cs="Times New Roman"/>
          <w:sz w:val="24"/>
          <w:szCs w:val="24"/>
        </w:rPr>
        <w:t xml:space="preserve"> </w:t>
      </w:r>
    </w:p>
    <w:p w:rsidR="003F6F3D" w:rsidRPr="004152ED" w:rsidRDefault="003F6F3D" w:rsidP="003F6F3D">
      <w:pPr>
        <w:widowControl/>
        <w:jc w:val="both"/>
        <w:rPr>
          <w:sz w:val="24"/>
          <w:szCs w:val="24"/>
        </w:rPr>
      </w:pPr>
      <w:r w:rsidRPr="0075219D">
        <w:rPr>
          <w:sz w:val="24"/>
          <w:szCs w:val="24"/>
        </w:rPr>
        <w:t>5.3. Поставка недостающего Товара осуществляется Поставщиком на основании письменной претензии Заказчика</w:t>
      </w:r>
      <w:r>
        <w:rPr>
          <w:sz w:val="24"/>
          <w:szCs w:val="24"/>
        </w:rPr>
        <w:t xml:space="preserve">. </w:t>
      </w:r>
      <w:r w:rsidRPr="004152ED">
        <w:rPr>
          <w:sz w:val="24"/>
          <w:szCs w:val="24"/>
        </w:rPr>
        <w:t xml:space="preserve">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3F6F3D" w:rsidRPr="004152ED" w:rsidRDefault="003F6F3D" w:rsidP="003F6F3D">
      <w:pPr>
        <w:widowControl/>
        <w:jc w:val="both"/>
        <w:rPr>
          <w:sz w:val="24"/>
          <w:szCs w:val="24"/>
        </w:rPr>
      </w:pPr>
      <w:r>
        <w:rPr>
          <w:sz w:val="24"/>
          <w:szCs w:val="24"/>
        </w:rPr>
        <w:lastRenderedPageBreak/>
        <w:t xml:space="preserve">5.4. </w:t>
      </w:r>
      <w:r w:rsidRPr="004152ED">
        <w:rPr>
          <w:sz w:val="24"/>
          <w:szCs w:val="24"/>
        </w:rPr>
        <w:t>Поставщик, допустивший недопоставку Товара, обязан восполнить недопоставленное количество Товара в течение 10 дней с момента получения претензии Заказчика.</w:t>
      </w:r>
    </w:p>
    <w:p w:rsidR="003F6F3D" w:rsidRPr="0036667F" w:rsidRDefault="003F6F3D" w:rsidP="003F6F3D">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5.5. В случае нарушения при поставке комплектности товаров Поставщик обязан в указанный Заказчиком срок доукомплектовать товары либо заменить их комплектными товарами.  </w:t>
      </w:r>
    </w:p>
    <w:p w:rsidR="003F6F3D" w:rsidRPr="0036667F" w:rsidRDefault="003F6F3D" w:rsidP="003F6F3D">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5.</w:t>
      </w:r>
      <w:r>
        <w:rPr>
          <w:rFonts w:ascii="Times New Roman" w:hAnsi="Times New Roman" w:cs="Times New Roman"/>
          <w:sz w:val="24"/>
          <w:szCs w:val="24"/>
        </w:rPr>
        <w:t>6</w:t>
      </w:r>
      <w:r w:rsidRPr="0036667F">
        <w:rPr>
          <w:rFonts w:ascii="Times New Roman" w:hAnsi="Times New Roman" w:cs="Times New Roman"/>
          <w:sz w:val="24"/>
          <w:szCs w:val="24"/>
        </w:rPr>
        <w:t xml:space="preserve">. При поставке некачественного Товара, выявленного во время его приемки, Поставщик по выбору Заказчика производит его замену товаром, соответствующим </w:t>
      </w:r>
      <w:r>
        <w:rPr>
          <w:rFonts w:ascii="Times New Roman" w:hAnsi="Times New Roman" w:cs="Times New Roman"/>
          <w:sz w:val="24"/>
          <w:szCs w:val="24"/>
        </w:rPr>
        <w:t>Контракту</w:t>
      </w:r>
      <w:r w:rsidRPr="0036667F">
        <w:rPr>
          <w:rFonts w:ascii="Times New Roman" w:hAnsi="Times New Roman" w:cs="Times New Roman"/>
          <w:sz w:val="24"/>
          <w:szCs w:val="24"/>
        </w:rPr>
        <w:t>, или безвозмездное устранение недостатков в срок, указанный  Заказчиком.</w:t>
      </w:r>
    </w:p>
    <w:p w:rsidR="003F6F3D" w:rsidRPr="0036667F" w:rsidRDefault="003F6F3D" w:rsidP="003F6F3D">
      <w:pPr>
        <w:pStyle w:val="af2"/>
        <w:spacing w:after="0"/>
        <w:ind w:left="0"/>
        <w:jc w:val="both"/>
        <w:rPr>
          <w:sz w:val="24"/>
          <w:szCs w:val="24"/>
        </w:rPr>
      </w:pPr>
      <w:r>
        <w:rPr>
          <w:sz w:val="24"/>
          <w:szCs w:val="24"/>
        </w:rPr>
        <w:t>5.7</w:t>
      </w:r>
      <w:r w:rsidRPr="0036667F">
        <w:rPr>
          <w:sz w:val="24"/>
          <w:szCs w:val="24"/>
        </w:rPr>
        <w:t xml:space="preserve">.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 если представитель по истечении указанного срока не явится, Заказчик  вправе составить акт в одностороннем порядке. </w:t>
      </w:r>
    </w:p>
    <w:p w:rsidR="003F6F3D" w:rsidRPr="0036667F" w:rsidRDefault="003F6F3D" w:rsidP="003F6F3D">
      <w:pPr>
        <w:pStyle w:val="af2"/>
        <w:spacing w:after="0"/>
        <w:ind w:left="0"/>
        <w:jc w:val="both"/>
        <w:rPr>
          <w:sz w:val="24"/>
          <w:szCs w:val="24"/>
        </w:rPr>
      </w:pPr>
      <w:r>
        <w:rPr>
          <w:sz w:val="24"/>
          <w:szCs w:val="24"/>
        </w:rPr>
        <w:t>5.8</w:t>
      </w:r>
      <w:r w:rsidRPr="0036667F">
        <w:rPr>
          <w:sz w:val="24"/>
          <w:szCs w:val="24"/>
        </w:rPr>
        <w:t xml:space="preserve">.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 </w:t>
      </w:r>
    </w:p>
    <w:p w:rsidR="003F6F3D" w:rsidRPr="0036667F" w:rsidRDefault="003F6F3D" w:rsidP="003F6F3D">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5.9</w:t>
      </w:r>
      <w:r w:rsidRPr="0036667F">
        <w:rPr>
          <w:rFonts w:ascii="Times New Roman" w:hAnsi="Times New Roman" w:cs="Times New Roman"/>
          <w:sz w:val="24"/>
          <w:szCs w:val="24"/>
        </w:rPr>
        <w:t xml:space="preserve">. В случае полного или частичного невыполнения </w:t>
      </w:r>
      <w:r>
        <w:rPr>
          <w:rFonts w:ascii="Times New Roman" w:hAnsi="Times New Roman" w:cs="Times New Roman"/>
          <w:sz w:val="24"/>
          <w:szCs w:val="24"/>
        </w:rPr>
        <w:t>Контракта</w:t>
      </w:r>
      <w:r w:rsidRPr="0036667F">
        <w:rPr>
          <w:rFonts w:ascii="Times New Roman" w:hAnsi="Times New Roman" w:cs="Times New Roman"/>
          <w:sz w:val="24"/>
          <w:szCs w:val="24"/>
        </w:rPr>
        <w:t xml:space="preserve"> одной из Сторон последняя обязана возместить другой Стороне причиненные в результате этого убытки.</w:t>
      </w:r>
    </w:p>
    <w:p w:rsidR="003F6F3D" w:rsidRDefault="003F6F3D" w:rsidP="003F6F3D">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5.10</w:t>
      </w:r>
      <w:r w:rsidRPr="0036667F">
        <w:rPr>
          <w:rFonts w:ascii="Times New Roman" w:hAnsi="Times New Roman" w:cs="Times New Roman"/>
          <w:sz w:val="24"/>
          <w:szCs w:val="24"/>
        </w:rPr>
        <w:t>. Применение штрафных санкций не освобождает Стороны от выполнения принятых обязательств.</w:t>
      </w:r>
    </w:p>
    <w:p w:rsidR="007C7456" w:rsidRPr="0036667F" w:rsidRDefault="007C7456" w:rsidP="003F6F3D">
      <w:pPr>
        <w:pStyle w:val="ConsNormal"/>
        <w:widowControl/>
        <w:ind w:firstLine="0"/>
        <w:jc w:val="both"/>
        <w:rPr>
          <w:rFonts w:ascii="Times New Roman" w:hAnsi="Times New Roman" w:cs="Times New Roman"/>
          <w:sz w:val="24"/>
          <w:szCs w:val="24"/>
        </w:rPr>
      </w:pPr>
    </w:p>
    <w:p w:rsidR="003F6F3D" w:rsidRPr="0036667F" w:rsidRDefault="003F6F3D" w:rsidP="007C7456">
      <w:pPr>
        <w:pStyle w:val="ConsNormal"/>
        <w:widowControl/>
        <w:ind w:firstLine="0"/>
        <w:jc w:val="center"/>
        <w:rPr>
          <w:rFonts w:ascii="Times New Roman" w:hAnsi="Times New Roman" w:cs="Times New Roman"/>
          <w:b/>
          <w:sz w:val="24"/>
          <w:szCs w:val="24"/>
        </w:rPr>
      </w:pPr>
      <w:r w:rsidRPr="0036667F">
        <w:rPr>
          <w:rFonts w:ascii="Times New Roman" w:hAnsi="Times New Roman" w:cs="Times New Roman"/>
          <w:b/>
          <w:sz w:val="24"/>
          <w:szCs w:val="24"/>
        </w:rPr>
        <w:t>6. Обстоятельства непреодолимой силы</w:t>
      </w:r>
    </w:p>
    <w:p w:rsidR="003F6F3D" w:rsidRPr="0036667F" w:rsidRDefault="003F6F3D" w:rsidP="003F6F3D">
      <w:pPr>
        <w:pStyle w:val="ConsPlusNorma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6.1. Стороны освобождаются от ответственности за полное или частичное неисполнение своих обязательств по настоящему </w:t>
      </w:r>
      <w:r>
        <w:rPr>
          <w:rFonts w:ascii="Times New Roman" w:hAnsi="Times New Roman" w:cs="Times New Roman"/>
          <w:sz w:val="24"/>
          <w:szCs w:val="24"/>
        </w:rPr>
        <w:t>Контракту</w:t>
      </w:r>
      <w:r w:rsidRPr="0036667F">
        <w:rPr>
          <w:rFonts w:ascii="Times New Roman" w:hAnsi="Times New Roman" w:cs="Times New Roman"/>
          <w:sz w:val="24"/>
          <w:szCs w:val="24"/>
        </w:rPr>
        <w:t xml:space="preserve">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w:t>
      </w:r>
      <w:r>
        <w:rPr>
          <w:rFonts w:ascii="Times New Roman" w:hAnsi="Times New Roman" w:cs="Times New Roman"/>
          <w:sz w:val="24"/>
          <w:szCs w:val="24"/>
        </w:rPr>
        <w:t>Контракту</w:t>
      </w:r>
      <w:r w:rsidRPr="0036667F">
        <w:rPr>
          <w:rFonts w:ascii="Times New Roman" w:hAnsi="Times New Roman" w:cs="Times New Roman"/>
          <w:sz w:val="24"/>
          <w:szCs w:val="24"/>
        </w:rPr>
        <w:t>.</w:t>
      </w:r>
    </w:p>
    <w:p w:rsidR="003F6F3D" w:rsidRPr="0036667F" w:rsidRDefault="003F6F3D" w:rsidP="003F6F3D">
      <w:pPr>
        <w:pStyle w:val="ConsPlusNormal"/>
        <w:ind w:firstLine="0"/>
        <w:jc w:val="both"/>
        <w:rPr>
          <w:rFonts w:ascii="Times New Roman" w:hAnsi="Times New Roman" w:cs="Times New Roman"/>
          <w:sz w:val="24"/>
          <w:szCs w:val="24"/>
        </w:rPr>
      </w:pPr>
      <w:r w:rsidRPr="0036667F">
        <w:rPr>
          <w:rFonts w:ascii="Times New Roman" w:hAnsi="Times New Roman" w:cs="Times New Roman"/>
          <w:sz w:val="24"/>
          <w:szCs w:val="24"/>
        </w:rPr>
        <w:t>6.2. При наступлении таких обстоятель</w:t>
      </w:r>
      <w:proofErr w:type="gramStart"/>
      <w:r w:rsidRPr="0036667F">
        <w:rPr>
          <w:rFonts w:ascii="Times New Roman" w:hAnsi="Times New Roman" w:cs="Times New Roman"/>
          <w:sz w:val="24"/>
          <w:szCs w:val="24"/>
        </w:rPr>
        <w:t>ств ср</w:t>
      </w:r>
      <w:proofErr w:type="gramEnd"/>
      <w:r w:rsidRPr="0036667F">
        <w:rPr>
          <w:rFonts w:ascii="Times New Roman" w:hAnsi="Times New Roman" w:cs="Times New Roman"/>
          <w:sz w:val="24"/>
          <w:szCs w:val="24"/>
        </w:rPr>
        <w:t xml:space="preserve">ок исполнения обязательств по настоящему </w:t>
      </w:r>
      <w:r>
        <w:rPr>
          <w:rFonts w:ascii="Times New Roman" w:hAnsi="Times New Roman" w:cs="Times New Roman"/>
          <w:sz w:val="24"/>
          <w:szCs w:val="24"/>
        </w:rPr>
        <w:t>Контракту</w:t>
      </w:r>
      <w:r w:rsidRPr="0036667F">
        <w:rPr>
          <w:rFonts w:ascii="Times New Roman" w:hAnsi="Times New Roman" w:cs="Times New Roman"/>
          <w:sz w:val="24"/>
          <w:szCs w:val="24"/>
        </w:rPr>
        <w:t xml:space="preserve"> отодвигается соразмерно времени действия данных обстоятельств.</w:t>
      </w:r>
    </w:p>
    <w:p w:rsidR="003F6F3D" w:rsidRPr="0036667F" w:rsidRDefault="003F6F3D" w:rsidP="003F6F3D">
      <w:pPr>
        <w:pStyle w:val="ConsPlusNormal"/>
        <w:ind w:firstLine="0"/>
        <w:jc w:val="both"/>
        <w:rPr>
          <w:rFonts w:ascii="Times New Roman" w:hAnsi="Times New Roman" w:cs="Times New Roman"/>
          <w:sz w:val="24"/>
          <w:szCs w:val="24"/>
        </w:rPr>
      </w:pPr>
      <w:r w:rsidRPr="0036667F">
        <w:rPr>
          <w:rFonts w:ascii="Times New Roman" w:hAnsi="Times New Roman" w:cs="Times New Roman"/>
          <w:sz w:val="24"/>
          <w:szCs w:val="24"/>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3F6F3D" w:rsidRDefault="003F6F3D" w:rsidP="003F6F3D">
      <w:pPr>
        <w:pStyle w:val="ConsPlusNorma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6.4. Если обстоятельства, указанные в п. 6.1 настоящего </w:t>
      </w:r>
      <w:r>
        <w:rPr>
          <w:rFonts w:ascii="Times New Roman" w:hAnsi="Times New Roman" w:cs="Times New Roman"/>
          <w:sz w:val="24"/>
          <w:szCs w:val="24"/>
        </w:rPr>
        <w:t>Контракта</w:t>
      </w:r>
      <w:r w:rsidRPr="0036667F">
        <w:rPr>
          <w:rFonts w:ascii="Times New Roman" w:hAnsi="Times New Roman" w:cs="Times New Roman"/>
          <w:sz w:val="24"/>
          <w:szCs w:val="24"/>
        </w:rPr>
        <w:t xml:space="preserve">, будут длиться более двух календарных месяцев </w:t>
      </w:r>
      <w:proofErr w:type="gramStart"/>
      <w:r w:rsidRPr="0036667F">
        <w:rPr>
          <w:rFonts w:ascii="Times New Roman" w:hAnsi="Times New Roman" w:cs="Times New Roman"/>
          <w:sz w:val="24"/>
          <w:szCs w:val="24"/>
        </w:rPr>
        <w:t>с даты</w:t>
      </w:r>
      <w:proofErr w:type="gramEnd"/>
      <w:r w:rsidRPr="0036667F">
        <w:rPr>
          <w:rFonts w:ascii="Times New Roman" w:hAnsi="Times New Roman" w:cs="Times New Roman"/>
          <w:sz w:val="24"/>
          <w:szCs w:val="24"/>
        </w:rPr>
        <w:t xml:space="preserve"> соответствующего уведомления, каждая из Сторон вправе расторгнуть настоящий </w:t>
      </w:r>
      <w:r>
        <w:rPr>
          <w:rFonts w:ascii="Times New Roman" w:hAnsi="Times New Roman" w:cs="Times New Roman"/>
          <w:sz w:val="24"/>
          <w:szCs w:val="24"/>
        </w:rPr>
        <w:t>Контракт</w:t>
      </w:r>
      <w:r w:rsidRPr="0036667F">
        <w:rPr>
          <w:rFonts w:ascii="Times New Roman" w:hAnsi="Times New Roman" w:cs="Times New Roman"/>
          <w:sz w:val="24"/>
          <w:szCs w:val="24"/>
        </w:rPr>
        <w:t xml:space="preserve"> без требования возмещения убытков, понесенных в связи с наступлением таких обстоятельств.</w:t>
      </w:r>
    </w:p>
    <w:p w:rsidR="007C7456" w:rsidRPr="0036667F" w:rsidRDefault="007C7456" w:rsidP="003F6F3D">
      <w:pPr>
        <w:pStyle w:val="ConsPlusNormal"/>
        <w:ind w:firstLine="0"/>
        <w:jc w:val="both"/>
        <w:rPr>
          <w:rFonts w:ascii="Times New Roman" w:hAnsi="Times New Roman" w:cs="Times New Roman"/>
          <w:sz w:val="24"/>
          <w:szCs w:val="24"/>
        </w:rPr>
      </w:pPr>
    </w:p>
    <w:p w:rsidR="003F6F3D" w:rsidRPr="0036667F" w:rsidRDefault="003F6F3D" w:rsidP="007C7456">
      <w:pPr>
        <w:pStyle w:val="ConsNormal"/>
        <w:widowControl/>
        <w:ind w:firstLine="0"/>
        <w:jc w:val="center"/>
        <w:rPr>
          <w:rFonts w:ascii="Times New Roman" w:hAnsi="Times New Roman" w:cs="Times New Roman"/>
          <w:b/>
          <w:sz w:val="24"/>
          <w:szCs w:val="24"/>
        </w:rPr>
      </w:pPr>
      <w:r w:rsidRPr="0036667F">
        <w:rPr>
          <w:rFonts w:ascii="Times New Roman" w:hAnsi="Times New Roman" w:cs="Times New Roman"/>
          <w:b/>
          <w:sz w:val="24"/>
          <w:szCs w:val="24"/>
        </w:rPr>
        <w:t>7. Заключительные положения</w:t>
      </w:r>
    </w:p>
    <w:p w:rsidR="003F6F3D" w:rsidRPr="0036667F" w:rsidRDefault="003F6F3D" w:rsidP="003F6F3D">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7.1. Настоящий </w:t>
      </w:r>
      <w:r>
        <w:rPr>
          <w:rFonts w:ascii="Times New Roman" w:hAnsi="Times New Roman" w:cs="Times New Roman"/>
          <w:sz w:val="24"/>
          <w:szCs w:val="24"/>
        </w:rPr>
        <w:t>Контракт</w:t>
      </w:r>
      <w:r w:rsidRPr="0036667F">
        <w:rPr>
          <w:rFonts w:ascii="Times New Roman" w:hAnsi="Times New Roman" w:cs="Times New Roman"/>
          <w:sz w:val="24"/>
          <w:szCs w:val="24"/>
        </w:rPr>
        <w:t xml:space="preserve"> составлен в двух экземплярах, имеющих одинаковую юридическую силу, по одному для каждой из Сторон.</w:t>
      </w:r>
    </w:p>
    <w:p w:rsidR="003F6F3D" w:rsidRDefault="003F6F3D" w:rsidP="003F6F3D">
      <w:pPr>
        <w:pStyle w:val="ConsNormal"/>
        <w:widowControl/>
        <w:ind w:firstLine="0"/>
        <w:jc w:val="both"/>
        <w:rPr>
          <w:rFonts w:ascii="Times New Roman" w:hAnsi="Times New Roman"/>
          <w:sz w:val="24"/>
          <w:szCs w:val="24"/>
        </w:rPr>
      </w:pPr>
      <w:r w:rsidRPr="0036667F">
        <w:rPr>
          <w:rFonts w:ascii="Times New Roman" w:hAnsi="Times New Roman" w:cs="Times New Roman"/>
          <w:sz w:val="24"/>
          <w:szCs w:val="24"/>
        </w:rPr>
        <w:t xml:space="preserve">7.2. </w:t>
      </w:r>
      <w:r>
        <w:rPr>
          <w:rFonts w:ascii="Times New Roman" w:hAnsi="Times New Roman" w:cs="Times New Roman"/>
          <w:sz w:val="24"/>
          <w:szCs w:val="24"/>
        </w:rPr>
        <w:t>Контра</w:t>
      </w:r>
      <w:proofErr w:type="gramStart"/>
      <w:r>
        <w:rPr>
          <w:rFonts w:ascii="Times New Roman" w:hAnsi="Times New Roman" w:cs="Times New Roman"/>
          <w:sz w:val="24"/>
          <w:szCs w:val="24"/>
        </w:rPr>
        <w:t>кт</w:t>
      </w:r>
      <w:r w:rsidRPr="0036667F">
        <w:rPr>
          <w:rFonts w:ascii="Times New Roman" w:hAnsi="Times New Roman" w:cs="Times New Roman"/>
          <w:sz w:val="24"/>
          <w:szCs w:val="24"/>
        </w:rPr>
        <w:t xml:space="preserve"> вст</w:t>
      </w:r>
      <w:proofErr w:type="gramEnd"/>
      <w:r w:rsidRPr="0036667F">
        <w:rPr>
          <w:rFonts w:ascii="Times New Roman" w:hAnsi="Times New Roman" w:cs="Times New Roman"/>
          <w:sz w:val="24"/>
          <w:szCs w:val="24"/>
        </w:rPr>
        <w:t xml:space="preserve">упает в силу с момента его подписания Сторонами и </w:t>
      </w:r>
      <w:r w:rsidRPr="00F72726">
        <w:rPr>
          <w:rFonts w:ascii="Times New Roman" w:hAnsi="Times New Roman"/>
          <w:sz w:val="24"/>
          <w:szCs w:val="24"/>
        </w:rPr>
        <w:t>действует до полного и надлежащего исполнения Сторонами всех своих обязательств по контракту</w:t>
      </w:r>
      <w:r>
        <w:rPr>
          <w:rFonts w:ascii="Times New Roman" w:hAnsi="Times New Roman"/>
          <w:sz w:val="24"/>
          <w:szCs w:val="24"/>
        </w:rPr>
        <w:t>.</w:t>
      </w:r>
    </w:p>
    <w:p w:rsidR="003F6F3D" w:rsidRPr="0036667F" w:rsidRDefault="003F6F3D" w:rsidP="003F6F3D">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7.3. Любые изменения и дополнения к настоящему </w:t>
      </w:r>
      <w:r>
        <w:rPr>
          <w:rFonts w:ascii="Times New Roman" w:hAnsi="Times New Roman" w:cs="Times New Roman"/>
          <w:sz w:val="24"/>
          <w:szCs w:val="24"/>
        </w:rPr>
        <w:t>Контракту</w:t>
      </w:r>
      <w:r w:rsidRPr="0036667F">
        <w:rPr>
          <w:rFonts w:ascii="Times New Roman" w:hAnsi="Times New Roman" w:cs="Times New Roman"/>
          <w:sz w:val="24"/>
          <w:szCs w:val="24"/>
        </w:rPr>
        <w:t xml:space="preserve">,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w:t>
      </w:r>
      <w:r>
        <w:rPr>
          <w:rFonts w:ascii="Times New Roman" w:hAnsi="Times New Roman" w:cs="Times New Roman"/>
          <w:sz w:val="24"/>
          <w:szCs w:val="24"/>
        </w:rPr>
        <w:t>Контракта</w:t>
      </w:r>
      <w:r w:rsidRPr="0036667F">
        <w:rPr>
          <w:rFonts w:ascii="Times New Roman" w:hAnsi="Times New Roman" w:cs="Times New Roman"/>
          <w:sz w:val="24"/>
          <w:szCs w:val="24"/>
        </w:rPr>
        <w:t>.</w:t>
      </w:r>
    </w:p>
    <w:p w:rsidR="003F6F3D" w:rsidRPr="0036667F" w:rsidRDefault="003F6F3D" w:rsidP="003F6F3D">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7.4. Настоящий </w:t>
      </w:r>
      <w:r>
        <w:rPr>
          <w:rFonts w:ascii="Times New Roman" w:hAnsi="Times New Roman" w:cs="Times New Roman"/>
          <w:sz w:val="24"/>
          <w:szCs w:val="24"/>
        </w:rPr>
        <w:t>Контракт</w:t>
      </w:r>
      <w:r w:rsidRPr="0036667F">
        <w:rPr>
          <w:rFonts w:ascii="Times New Roman" w:hAnsi="Times New Roman" w:cs="Times New Roman"/>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3F6F3D" w:rsidRPr="0036667F" w:rsidRDefault="003F6F3D" w:rsidP="003F6F3D">
      <w:pPr>
        <w:shd w:val="clear" w:color="auto" w:fill="FFFFFF"/>
        <w:tabs>
          <w:tab w:val="left" w:pos="461"/>
        </w:tabs>
        <w:jc w:val="both"/>
        <w:rPr>
          <w:sz w:val="24"/>
          <w:szCs w:val="24"/>
        </w:rPr>
      </w:pPr>
      <w:r w:rsidRPr="0036667F">
        <w:rPr>
          <w:sz w:val="24"/>
          <w:szCs w:val="24"/>
        </w:rPr>
        <w:t xml:space="preserve">7.5. В случае нарушения Поставщиком сроков поставки товаров, установленных пунктом 3.1. настоящего </w:t>
      </w:r>
      <w:r>
        <w:rPr>
          <w:sz w:val="24"/>
          <w:szCs w:val="24"/>
        </w:rPr>
        <w:t>контракта</w:t>
      </w:r>
      <w:r w:rsidRPr="0036667F">
        <w:rPr>
          <w:sz w:val="24"/>
          <w:szCs w:val="24"/>
        </w:rPr>
        <w:t xml:space="preserve">,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3F6F3D" w:rsidRPr="0036667F" w:rsidRDefault="003F6F3D" w:rsidP="003F6F3D">
      <w:pPr>
        <w:shd w:val="clear" w:color="auto" w:fill="FFFFFF"/>
        <w:tabs>
          <w:tab w:val="left" w:pos="461"/>
        </w:tabs>
        <w:jc w:val="both"/>
        <w:rPr>
          <w:sz w:val="24"/>
          <w:szCs w:val="24"/>
        </w:rPr>
      </w:pPr>
      <w:r w:rsidRPr="0036667F">
        <w:rPr>
          <w:sz w:val="24"/>
          <w:szCs w:val="24"/>
        </w:rPr>
        <w:lastRenderedPageBreak/>
        <w:t xml:space="preserve">При наличии указанных обстоятельств Заказчик </w:t>
      </w:r>
      <w:r w:rsidR="00496023">
        <w:rPr>
          <w:sz w:val="24"/>
          <w:szCs w:val="24"/>
        </w:rPr>
        <w:t>направиляет</w:t>
      </w:r>
      <w:r w:rsidRPr="0036667F">
        <w:rPr>
          <w:sz w:val="24"/>
          <w:szCs w:val="24"/>
        </w:rPr>
        <w:t xml:space="preserve"> в адрес Поставщика уведомление о расторжении </w:t>
      </w:r>
      <w:r>
        <w:rPr>
          <w:sz w:val="24"/>
          <w:szCs w:val="24"/>
        </w:rPr>
        <w:t>Контракта</w:t>
      </w:r>
      <w:r w:rsidRPr="0036667F">
        <w:rPr>
          <w:sz w:val="24"/>
          <w:szCs w:val="24"/>
        </w:rPr>
        <w:t xml:space="preserve">. С момента получения Поставщиком соответствующего уведомления настоящий </w:t>
      </w:r>
      <w:r>
        <w:rPr>
          <w:sz w:val="24"/>
          <w:szCs w:val="24"/>
        </w:rPr>
        <w:t>контракт</w:t>
      </w:r>
      <w:r w:rsidRPr="0036667F">
        <w:rPr>
          <w:sz w:val="24"/>
          <w:szCs w:val="24"/>
        </w:rPr>
        <w:t xml:space="preserve"> считается расторгнутым по соглашению сторон</w:t>
      </w:r>
      <w:r w:rsidR="007C7456">
        <w:rPr>
          <w:sz w:val="24"/>
          <w:szCs w:val="24"/>
        </w:rPr>
        <w:t>, в связи с неисполнением или ненадлежащим исполнением Поставщиком своих обязательств по настоящему контракту</w:t>
      </w:r>
      <w:r w:rsidRPr="0036667F">
        <w:rPr>
          <w:sz w:val="24"/>
          <w:szCs w:val="24"/>
        </w:rPr>
        <w:t xml:space="preserve">. </w:t>
      </w:r>
    </w:p>
    <w:p w:rsidR="003F6F3D" w:rsidRPr="0036667F" w:rsidRDefault="003F6F3D" w:rsidP="003F6F3D">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7.6. В случае изменения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какой</w:t>
      </w:r>
      <w:r w:rsidRPr="0036667F">
        <w:rPr>
          <w:rFonts w:ascii="Times New Roman" w:hAnsi="Times New Roman" w:cs="Times New Roman"/>
          <w:sz w:val="24"/>
          <w:szCs w:val="24"/>
        </w:rPr>
        <w:t>-либо</w:t>
      </w:r>
      <w:proofErr w:type="gramEnd"/>
      <w:r w:rsidRPr="0036667F">
        <w:rPr>
          <w:rFonts w:ascii="Times New Roman" w:hAnsi="Times New Roman" w:cs="Times New Roman"/>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w:t>
      </w:r>
      <w:r>
        <w:rPr>
          <w:rFonts w:ascii="Times New Roman" w:hAnsi="Times New Roman" w:cs="Times New Roman"/>
          <w:sz w:val="24"/>
          <w:szCs w:val="24"/>
        </w:rPr>
        <w:t>Контракта</w:t>
      </w:r>
      <w:r w:rsidRPr="0036667F">
        <w:rPr>
          <w:rFonts w:ascii="Times New Roman" w:hAnsi="Times New Roman" w:cs="Times New Roman"/>
          <w:sz w:val="24"/>
          <w:szCs w:val="24"/>
        </w:rPr>
        <w:t>.</w:t>
      </w:r>
    </w:p>
    <w:p w:rsidR="003F6F3D" w:rsidRPr="0036667F" w:rsidRDefault="003F6F3D" w:rsidP="003F6F3D">
      <w:pPr>
        <w:pStyle w:val="ConsNormal"/>
        <w:widowControl/>
        <w:ind w:firstLine="0"/>
        <w:jc w:val="both"/>
        <w:rPr>
          <w:rFonts w:ascii="Times New Roman" w:hAnsi="Times New Roman" w:cs="Times New Roman"/>
          <w:sz w:val="24"/>
          <w:szCs w:val="24"/>
        </w:rPr>
      </w:pPr>
      <w:r w:rsidRPr="0036667F">
        <w:rPr>
          <w:rFonts w:ascii="Times New Roman" w:hAnsi="Times New Roman" w:cs="Times New Roman"/>
          <w:sz w:val="24"/>
          <w:szCs w:val="24"/>
        </w:rPr>
        <w:t xml:space="preserve">7.7. Вопросы, не урегулированные настоящим </w:t>
      </w:r>
      <w:r>
        <w:rPr>
          <w:rFonts w:ascii="Times New Roman" w:hAnsi="Times New Roman" w:cs="Times New Roman"/>
          <w:sz w:val="24"/>
          <w:szCs w:val="24"/>
        </w:rPr>
        <w:t>Контрактом</w:t>
      </w:r>
      <w:r w:rsidRPr="0036667F">
        <w:rPr>
          <w:rFonts w:ascii="Times New Roman" w:hAnsi="Times New Roman" w:cs="Times New Roman"/>
          <w:sz w:val="24"/>
          <w:szCs w:val="24"/>
        </w:rPr>
        <w:t>, разрешаются в соответствии с действующим законодательством Российской Федерации.</w:t>
      </w:r>
    </w:p>
    <w:p w:rsidR="003F6F3D" w:rsidRPr="0036667F" w:rsidRDefault="003F6F3D" w:rsidP="003F6F3D">
      <w:pPr>
        <w:pStyle w:val="ConsNormal"/>
        <w:widowControl/>
        <w:ind w:firstLine="0"/>
        <w:jc w:val="center"/>
        <w:rPr>
          <w:rFonts w:ascii="Times New Roman" w:hAnsi="Times New Roman" w:cs="Times New Roman"/>
          <w:b/>
          <w:sz w:val="24"/>
          <w:szCs w:val="24"/>
        </w:rPr>
      </w:pPr>
    </w:p>
    <w:p w:rsidR="003F6F3D" w:rsidRPr="0036667F" w:rsidRDefault="003F6F3D" w:rsidP="003F6F3D">
      <w:pPr>
        <w:pStyle w:val="ConsNormal"/>
        <w:widowControl/>
        <w:ind w:firstLine="0"/>
        <w:jc w:val="center"/>
        <w:rPr>
          <w:rFonts w:ascii="Times New Roman" w:hAnsi="Times New Roman" w:cs="Times New Roman"/>
          <w:b/>
          <w:sz w:val="24"/>
          <w:szCs w:val="24"/>
        </w:rPr>
      </w:pPr>
      <w:r w:rsidRPr="0036667F">
        <w:rPr>
          <w:rFonts w:ascii="Times New Roman" w:hAnsi="Times New Roman" w:cs="Times New Roman"/>
          <w:b/>
          <w:sz w:val="24"/>
          <w:szCs w:val="24"/>
        </w:rPr>
        <w:t>8. Адреса, реквизиты и подписи Сторон</w:t>
      </w:r>
    </w:p>
    <w:p w:rsidR="003F6F3D" w:rsidRPr="0036667F" w:rsidRDefault="003F6F3D" w:rsidP="003F6F3D">
      <w:pPr>
        <w:pStyle w:val="Con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3F6F3D" w:rsidRPr="0036667F" w:rsidTr="00653EF1">
        <w:tc>
          <w:tcPr>
            <w:tcW w:w="4785" w:type="dxa"/>
          </w:tcPr>
          <w:p w:rsidR="003F6F3D" w:rsidRPr="0036667F" w:rsidRDefault="003F6F3D" w:rsidP="00653EF1">
            <w:pPr>
              <w:pStyle w:val="ConsNormal"/>
              <w:widowControl/>
              <w:spacing w:line="276" w:lineRule="auto"/>
              <w:ind w:firstLine="0"/>
              <w:jc w:val="both"/>
              <w:rPr>
                <w:rFonts w:ascii="Times New Roman" w:eastAsia="Arial" w:hAnsi="Times New Roman" w:cs="Times New Roman"/>
                <w:b/>
                <w:sz w:val="24"/>
                <w:szCs w:val="24"/>
                <w:lang w:eastAsia="ar-SA"/>
              </w:rPr>
            </w:pPr>
            <w:r w:rsidRPr="0036667F">
              <w:rPr>
                <w:rFonts w:ascii="Times New Roman" w:hAnsi="Times New Roman" w:cs="Times New Roman"/>
                <w:b/>
                <w:sz w:val="24"/>
                <w:szCs w:val="24"/>
              </w:rPr>
              <w:t>Заказчик:</w:t>
            </w:r>
          </w:p>
          <w:p w:rsidR="003F6F3D" w:rsidRPr="0024710B" w:rsidRDefault="003F6F3D" w:rsidP="00653EF1">
            <w:pPr>
              <w:tabs>
                <w:tab w:val="center" w:pos="4819"/>
                <w:tab w:val="left" w:pos="4860"/>
              </w:tabs>
              <w:rPr>
                <w:sz w:val="24"/>
                <w:szCs w:val="24"/>
                <w:u w:val="single"/>
              </w:rPr>
            </w:pPr>
            <w:r w:rsidRPr="0024710B">
              <w:rPr>
                <w:sz w:val="24"/>
                <w:szCs w:val="24"/>
                <w:u w:val="single"/>
              </w:rPr>
              <w:t xml:space="preserve">Ивановский городской комитет                                  </w:t>
            </w:r>
          </w:p>
          <w:p w:rsidR="003F6F3D" w:rsidRPr="0024710B" w:rsidRDefault="003F6F3D" w:rsidP="00653EF1">
            <w:pPr>
              <w:tabs>
                <w:tab w:val="left" w:pos="6750"/>
              </w:tabs>
              <w:rPr>
                <w:sz w:val="24"/>
                <w:szCs w:val="24"/>
              </w:rPr>
            </w:pPr>
            <w:r w:rsidRPr="0024710B">
              <w:rPr>
                <w:sz w:val="24"/>
                <w:szCs w:val="24"/>
                <w:u w:val="single"/>
              </w:rPr>
              <w:t xml:space="preserve">по управлению имуществом        </w:t>
            </w:r>
            <w:r w:rsidRPr="0024710B">
              <w:rPr>
                <w:sz w:val="24"/>
                <w:szCs w:val="24"/>
              </w:rPr>
              <w:t xml:space="preserve">                                          </w:t>
            </w:r>
          </w:p>
          <w:p w:rsidR="003F6F3D" w:rsidRPr="0024710B" w:rsidRDefault="003F6F3D" w:rsidP="00653EF1">
            <w:pPr>
              <w:tabs>
                <w:tab w:val="center" w:pos="4819"/>
              </w:tabs>
              <w:rPr>
                <w:sz w:val="24"/>
                <w:szCs w:val="24"/>
              </w:rPr>
            </w:pPr>
            <w:r w:rsidRPr="0024710B">
              <w:rPr>
                <w:sz w:val="24"/>
                <w:szCs w:val="24"/>
              </w:rPr>
              <w:t xml:space="preserve">Адрес: </w:t>
            </w:r>
            <w:smartTag w:uri="urn:schemas-microsoft-com:office:smarttags" w:element="metricconverter">
              <w:smartTagPr>
                <w:attr w:name="ProductID" w:val="153000, г"/>
              </w:smartTagPr>
              <w:r w:rsidRPr="0024710B">
                <w:rPr>
                  <w:sz w:val="24"/>
                  <w:szCs w:val="24"/>
                </w:rPr>
                <w:t xml:space="preserve">153000, </w:t>
              </w:r>
              <w:proofErr w:type="spellStart"/>
              <w:r w:rsidRPr="0024710B">
                <w:rPr>
                  <w:sz w:val="24"/>
                  <w:szCs w:val="24"/>
                </w:rPr>
                <w:t>г</w:t>
              </w:r>
            </w:smartTag>
            <w:proofErr w:type="gramStart"/>
            <w:r w:rsidRPr="0024710B">
              <w:rPr>
                <w:sz w:val="24"/>
                <w:szCs w:val="24"/>
              </w:rPr>
              <w:t>.И</w:t>
            </w:r>
            <w:proofErr w:type="gramEnd"/>
            <w:r w:rsidRPr="0024710B">
              <w:rPr>
                <w:sz w:val="24"/>
                <w:szCs w:val="24"/>
              </w:rPr>
              <w:t>ваново</w:t>
            </w:r>
            <w:proofErr w:type="spellEnd"/>
            <w:r w:rsidRPr="0024710B">
              <w:rPr>
                <w:sz w:val="24"/>
                <w:szCs w:val="24"/>
              </w:rPr>
              <w:t>,</w:t>
            </w:r>
            <w:r w:rsidRPr="0024710B">
              <w:rPr>
                <w:sz w:val="24"/>
                <w:szCs w:val="24"/>
              </w:rPr>
              <w:tab/>
              <w:t xml:space="preserve">                                            </w:t>
            </w:r>
          </w:p>
          <w:p w:rsidR="003F6F3D" w:rsidRPr="0024710B" w:rsidRDefault="003F6F3D" w:rsidP="00653EF1">
            <w:pPr>
              <w:tabs>
                <w:tab w:val="center" w:pos="4819"/>
              </w:tabs>
              <w:rPr>
                <w:sz w:val="24"/>
                <w:szCs w:val="24"/>
              </w:rPr>
            </w:pPr>
            <w:proofErr w:type="spellStart"/>
            <w:r w:rsidRPr="0024710B">
              <w:rPr>
                <w:sz w:val="24"/>
                <w:szCs w:val="24"/>
              </w:rPr>
              <w:t>пл</w:t>
            </w:r>
            <w:proofErr w:type="gramStart"/>
            <w:r w:rsidRPr="0024710B">
              <w:rPr>
                <w:sz w:val="24"/>
                <w:szCs w:val="24"/>
              </w:rPr>
              <w:t>.Р</w:t>
            </w:r>
            <w:proofErr w:type="gramEnd"/>
            <w:r w:rsidRPr="0024710B">
              <w:rPr>
                <w:sz w:val="24"/>
                <w:szCs w:val="24"/>
              </w:rPr>
              <w:t>еволюции</w:t>
            </w:r>
            <w:proofErr w:type="spellEnd"/>
            <w:r w:rsidRPr="0024710B">
              <w:rPr>
                <w:sz w:val="24"/>
                <w:szCs w:val="24"/>
              </w:rPr>
              <w:t>, д.6; тел.: 41-23-08</w:t>
            </w:r>
            <w:r w:rsidRPr="0024710B">
              <w:rPr>
                <w:sz w:val="24"/>
                <w:szCs w:val="24"/>
              </w:rPr>
              <w:tab/>
              <w:t xml:space="preserve">                                </w:t>
            </w:r>
          </w:p>
          <w:p w:rsidR="003F6F3D" w:rsidRPr="0024710B" w:rsidRDefault="003F6F3D" w:rsidP="00653EF1">
            <w:pPr>
              <w:tabs>
                <w:tab w:val="left" w:pos="6750"/>
              </w:tabs>
              <w:rPr>
                <w:sz w:val="24"/>
                <w:szCs w:val="24"/>
              </w:rPr>
            </w:pPr>
            <w:proofErr w:type="gramStart"/>
            <w:r w:rsidRPr="0024710B">
              <w:rPr>
                <w:sz w:val="24"/>
                <w:szCs w:val="24"/>
              </w:rPr>
              <w:t>р</w:t>
            </w:r>
            <w:proofErr w:type="gramEnd"/>
            <w:r w:rsidRPr="0024710B">
              <w:rPr>
                <w:sz w:val="24"/>
                <w:szCs w:val="24"/>
              </w:rPr>
              <w:t xml:space="preserve">/с 4020481080 0000 000054 в ГРКЦГУ                      </w:t>
            </w:r>
          </w:p>
          <w:p w:rsidR="003F6F3D" w:rsidRPr="0024710B" w:rsidRDefault="003F6F3D" w:rsidP="00653EF1">
            <w:pPr>
              <w:tabs>
                <w:tab w:val="left" w:pos="6750"/>
              </w:tabs>
              <w:rPr>
                <w:sz w:val="24"/>
                <w:szCs w:val="24"/>
              </w:rPr>
            </w:pPr>
            <w:r w:rsidRPr="0024710B">
              <w:rPr>
                <w:sz w:val="24"/>
                <w:szCs w:val="24"/>
              </w:rPr>
              <w:t>Банка России по Ивановской области</w:t>
            </w:r>
          </w:p>
          <w:p w:rsidR="003F6F3D" w:rsidRPr="0024710B" w:rsidRDefault="003F6F3D" w:rsidP="00653EF1">
            <w:pPr>
              <w:tabs>
                <w:tab w:val="left" w:pos="6750"/>
              </w:tabs>
              <w:rPr>
                <w:sz w:val="24"/>
                <w:szCs w:val="24"/>
              </w:rPr>
            </w:pPr>
            <w:proofErr w:type="spellStart"/>
            <w:r w:rsidRPr="0024710B">
              <w:rPr>
                <w:sz w:val="24"/>
                <w:szCs w:val="24"/>
              </w:rPr>
              <w:t>г</w:t>
            </w:r>
            <w:proofErr w:type="gramStart"/>
            <w:r w:rsidRPr="0024710B">
              <w:rPr>
                <w:sz w:val="24"/>
                <w:szCs w:val="24"/>
              </w:rPr>
              <w:t>.И</w:t>
            </w:r>
            <w:proofErr w:type="gramEnd"/>
            <w:r w:rsidRPr="0024710B">
              <w:rPr>
                <w:sz w:val="24"/>
                <w:szCs w:val="24"/>
              </w:rPr>
              <w:t>ваново</w:t>
            </w:r>
            <w:proofErr w:type="spellEnd"/>
            <w:r w:rsidRPr="0024710B">
              <w:rPr>
                <w:sz w:val="24"/>
                <w:szCs w:val="24"/>
              </w:rPr>
              <w:t xml:space="preserve">                                </w:t>
            </w:r>
          </w:p>
          <w:p w:rsidR="003F6F3D" w:rsidRPr="0024710B" w:rsidRDefault="003F6F3D" w:rsidP="00653EF1">
            <w:pPr>
              <w:tabs>
                <w:tab w:val="left" w:pos="6750"/>
              </w:tabs>
              <w:jc w:val="both"/>
              <w:rPr>
                <w:sz w:val="24"/>
                <w:szCs w:val="24"/>
              </w:rPr>
            </w:pPr>
            <w:r w:rsidRPr="0024710B">
              <w:rPr>
                <w:sz w:val="24"/>
                <w:szCs w:val="24"/>
              </w:rPr>
              <w:t xml:space="preserve">БИК 042406001                                                                   </w:t>
            </w:r>
          </w:p>
          <w:p w:rsidR="003F6F3D" w:rsidRPr="0024710B" w:rsidRDefault="003F6F3D" w:rsidP="00653EF1">
            <w:pPr>
              <w:pStyle w:val="ConsNormal"/>
              <w:widowControl/>
              <w:spacing w:line="276" w:lineRule="auto"/>
              <w:ind w:firstLine="0"/>
              <w:jc w:val="both"/>
              <w:rPr>
                <w:rFonts w:ascii="Times New Roman" w:hAnsi="Times New Roman" w:cs="Times New Roman"/>
                <w:sz w:val="24"/>
                <w:szCs w:val="24"/>
              </w:rPr>
            </w:pPr>
            <w:r w:rsidRPr="0024710B">
              <w:rPr>
                <w:rFonts w:ascii="Times New Roman" w:hAnsi="Times New Roman" w:cs="Times New Roman"/>
                <w:sz w:val="24"/>
                <w:szCs w:val="24"/>
              </w:rPr>
              <w:t xml:space="preserve">ИНН 3728012631   КПП  370201001       </w:t>
            </w:r>
          </w:p>
          <w:p w:rsidR="003F6F3D" w:rsidRPr="0036667F" w:rsidRDefault="003F6F3D" w:rsidP="00653EF1">
            <w:pPr>
              <w:pStyle w:val="ConsNormal"/>
              <w:widowControl/>
              <w:spacing w:line="276" w:lineRule="auto"/>
              <w:ind w:firstLine="0"/>
              <w:jc w:val="both"/>
              <w:rPr>
                <w:rFonts w:ascii="Times New Roman" w:hAnsi="Times New Roman" w:cs="Times New Roman"/>
                <w:sz w:val="24"/>
                <w:szCs w:val="24"/>
              </w:rPr>
            </w:pPr>
          </w:p>
          <w:p w:rsidR="003F6F3D" w:rsidRPr="0024710B" w:rsidRDefault="003F6F3D" w:rsidP="00653EF1">
            <w:pPr>
              <w:pStyle w:val="ConsNormal"/>
              <w:widowControl/>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От </w:t>
            </w:r>
            <w:r w:rsidRPr="0024710B">
              <w:rPr>
                <w:rFonts w:ascii="Times New Roman" w:hAnsi="Times New Roman" w:cs="Times New Roman"/>
                <w:b/>
                <w:sz w:val="24"/>
                <w:szCs w:val="24"/>
              </w:rPr>
              <w:t>Заказчик</w:t>
            </w:r>
            <w:r>
              <w:rPr>
                <w:rFonts w:ascii="Times New Roman" w:hAnsi="Times New Roman" w:cs="Times New Roman"/>
                <w:b/>
                <w:sz w:val="24"/>
                <w:szCs w:val="24"/>
              </w:rPr>
              <w:t>а:</w:t>
            </w:r>
            <w:r w:rsidRPr="0024710B">
              <w:rPr>
                <w:rFonts w:ascii="Times New Roman" w:hAnsi="Times New Roman" w:cs="Times New Roman"/>
                <w:b/>
                <w:sz w:val="24"/>
                <w:szCs w:val="24"/>
              </w:rPr>
              <w:t xml:space="preserve"> </w:t>
            </w:r>
          </w:p>
          <w:p w:rsidR="003F6F3D" w:rsidRDefault="003F6F3D" w:rsidP="00653EF1">
            <w:pPr>
              <w:pStyle w:val="Con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Ивановского</w:t>
            </w:r>
            <w:proofErr w:type="gramEnd"/>
            <w:r>
              <w:rPr>
                <w:rFonts w:ascii="Times New Roman" w:hAnsi="Times New Roman" w:cs="Times New Roman"/>
                <w:sz w:val="24"/>
                <w:szCs w:val="24"/>
              </w:rPr>
              <w:t xml:space="preserve"> городского</w:t>
            </w:r>
          </w:p>
          <w:p w:rsidR="003F6F3D" w:rsidRDefault="003F6F3D" w:rsidP="00653EF1">
            <w:pPr>
              <w:pStyle w:val="Con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комитета по управлению имуществом</w:t>
            </w:r>
          </w:p>
          <w:p w:rsidR="003F6F3D" w:rsidRPr="0036667F" w:rsidRDefault="003F6F3D" w:rsidP="00653EF1">
            <w:pPr>
              <w:pStyle w:val="ConsNormal"/>
              <w:widowControl/>
              <w:spacing w:line="276" w:lineRule="auto"/>
              <w:ind w:firstLine="0"/>
              <w:jc w:val="both"/>
              <w:rPr>
                <w:rFonts w:ascii="Times New Roman" w:hAnsi="Times New Roman" w:cs="Times New Roman"/>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___________________ /</w:t>
            </w:r>
            <w:r>
              <w:rPr>
                <w:rFonts w:ascii="Times New Roman" w:hAnsi="Times New Roman" w:cs="Times New Roman"/>
                <w:sz w:val="24"/>
                <w:szCs w:val="24"/>
              </w:rPr>
              <w:t xml:space="preserve"> Н.Л. </w:t>
            </w:r>
            <w:proofErr w:type="spellStart"/>
            <w:r>
              <w:rPr>
                <w:rFonts w:ascii="Times New Roman" w:hAnsi="Times New Roman" w:cs="Times New Roman"/>
                <w:sz w:val="24"/>
                <w:szCs w:val="24"/>
              </w:rPr>
              <w:t>Бусова</w:t>
            </w:r>
            <w:proofErr w:type="spellEnd"/>
            <w:r>
              <w:rPr>
                <w:rFonts w:ascii="Times New Roman" w:hAnsi="Times New Roman" w:cs="Times New Roman"/>
                <w:sz w:val="24"/>
                <w:szCs w:val="24"/>
              </w:rPr>
              <w:t>/</w:t>
            </w:r>
          </w:p>
          <w:p w:rsidR="003F6F3D" w:rsidRPr="0036667F" w:rsidRDefault="003F6F3D" w:rsidP="00653EF1">
            <w:pPr>
              <w:pStyle w:val="ConsNormal"/>
              <w:widowControl/>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М.П.</w:t>
            </w:r>
          </w:p>
          <w:p w:rsidR="003F6F3D" w:rsidRPr="0036667F" w:rsidRDefault="003F6F3D" w:rsidP="00653EF1">
            <w:pPr>
              <w:pStyle w:val="ConsNormal"/>
              <w:widowControl/>
              <w:spacing w:line="276" w:lineRule="auto"/>
              <w:ind w:firstLine="0"/>
              <w:jc w:val="both"/>
              <w:rPr>
                <w:rFonts w:ascii="Times New Roman" w:eastAsia="Calibri" w:hAnsi="Times New Roman" w:cs="Times New Roman"/>
                <w:b/>
                <w:sz w:val="24"/>
                <w:szCs w:val="24"/>
                <w:lang w:eastAsia="ar-SA"/>
              </w:rPr>
            </w:pPr>
          </w:p>
        </w:tc>
        <w:tc>
          <w:tcPr>
            <w:tcW w:w="4786" w:type="dxa"/>
          </w:tcPr>
          <w:p w:rsidR="003F6F3D" w:rsidRPr="0036667F" w:rsidRDefault="003F6F3D" w:rsidP="00653EF1">
            <w:pPr>
              <w:pStyle w:val="ConsNormal"/>
              <w:widowControl/>
              <w:spacing w:line="276" w:lineRule="auto"/>
              <w:ind w:firstLine="0"/>
              <w:jc w:val="both"/>
              <w:rPr>
                <w:rFonts w:ascii="Times New Roman" w:eastAsia="Arial" w:hAnsi="Times New Roman" w:cs="Times New Roman"/>
                <w:b/>
                <w:sz w:val="24"/>
                <w:szCs w:val="24"/>
                <w:lang w:eastAsia="ar-SA"/>
              </w:rPr>
            </w:pPr>
            <w:r w:rsidRPr="0036667F">
              <w:rPr>
                <w:rFonts w:ascii="Times New Roman" w:hAnsi="Times New Roman" w:cs="Times New Roman"/>
                <w:b/>
                <w:sz w:val="24"/>
                <w:szCs w:val="24"/>
              </w:rPr>
              <w:t>Поставщик:</w:t>
            </w: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От Поставщика:</w:t>
            </w:r>
          </w:p>
          <w:p w:rsidR="003F6F3D"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Default="003F6F3D" w:rsidP="00653EF1">
            <w:pPr>
              <w:pStyle w:val="ConsNormal"/>
              <w:widowControl/>
              <w:spacing w:line="276" w:lineRule="auto"/>
              <w:ind w:firstLine="0"/>
              <w:jc w:val="both"/>
              <w:rPr>
                <w:rFonts w:ascii="Times New Roman" w:hAnsi="Times New Roman" w:cs="Times New Roman"/>
                <w:b/>
                <w:sz w:val="24"/>
                <w:szCs w:val="24"/>
              </w:rPr>
            </w:pPr>
          </w:p>
          <w:p w:rsidR="003F6F3D" w:rsidRPr="0036667F" w:rsidRDefault="003F6F3D" w:rsidP="00653EF1">
            <w:pPr>
              <w:pStyle w:val="ConsNormal"/>
              <w:widowControl/>
              <w:spacing w:line="276" w:lineRule="auto"/>
              <w:ind w:firstLine="0"/>
              <w:jc w:val="both"/>
              <w:rPr>
                <w:rFonts w:ascii="Times New Roman" w:hAnsi="Times New Roman" w:cs="Times New Roman"/>
                <w:b/>
                <w:sz w:val="24"/>
                <w:szCs w:val="24"/>
              </w:rPr>
            </w:pPr>
            <w:r w:rsidRPr="0036667F">
              <w:rPr>
                <w:rFonts w:ascii="Times New Roman" w:hAnsi="Times New Roman" w:cs="Times New Roman"/>
                <w:b/>
                <w:sz w:val="24"/>
                <w:szCs w:val="24"/>
              </w:rPr>
              <w:t>_______</w:t>
            </w:r>
            <w:r>
              <w:rPr>
                <w:rFonts w:ascii="Times New Roman" w:hAnsi="Times New Roman" w:cs="Times New Roman"/>
                <w:b/>
                <w:sz w:val="24"/>
                <w:szCs w:val="24"/>
              </w:rPr>
              <w:t>______________/______________/</w:t>
            </w:r>
          </w:p>
          <w:p w:rsidR="003F6F3D" w:rsidRPr="0036667F" w:rsidRDefault="003F6F3D" w:rsidP="00653EF1">
            <w:pPr>
              <w:pStyle w:val="ConsNormal"/>
              <w:widowControl/>
              <w:spacing w:line="276" w:lineRule="auto"/>
              <w:ind w:firstLine="0"/>
              <w:jc w:val="both"/>
              <w:rPr>
                <w:rFonts w:ascii="Times New Roman" w:eastAsia="Calibri" w:hAnsi="Times New Roman" w:cs="Times New Roman"/>
                <w:sz w:val="24"/>
                <w:szCs w:val="24"/>
                <w:lang w:eastAsia="ar-SA"/>
              </w:rPr>
            </w:pPr>
            <w:r w:rsidRPr="0036667F">
              <w:rPr>
                <w:rFonts w:ascii="Times New Roman" w:hAnsi="Times New Roman" w:cs="Times New Roman"/>
                <w:b/>
                <w:sz w:val="24"/>
                <w:szCs w:val="24"/>
              </w:rPr>
              <w:t xml:space="preserve"> </w:t>
            </w:r>
            <w:r w:rsidRPr="0036667F">
              <w:rPr>
                <w:rFonts w:ascii="Times New Roman" w:hAnsi="Times New Roman" w:cs="Times New Roman"/>
                <w:sz w:val="24"/>
                <w:szCs w:val="24"/>
              </w:rPr>
              <w:t>М.П.</w:t>
            </w:r>
          </w:p>
        </w:tc>
      </w:tr>
    </w:tbl>
    <w:p w:rsidR="003F6F3D" w:rsidRDefault="003F6F3D" w:rsidP="003F6F3D"/>
    <w:p w:rsidR="003F6F3D" w:rsidRDefault="003F6F3D" w:rsidP="003F6F3D">
      <w:pPr>
        <w:jc w:val="center"/>
      </w:pPr>
    </w:p>
    <w:p w:rsidR="003F6F3D" w:rsidRDefault="003F6F3D" w:rsidP="003F6F3D">
      <w:pPr>
        <w:jc w:val="center"/>
      </w:pPr>
    </w:p>
    <w:p w:rsidR="003F6F3D" w:rsidRDefault="003F6F3D" w:rsidP="003F6F3D">
      <w:pPr>
        <w:jc w:val="center"/>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6C4161" w:rsidRDefault="006C4161"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p>
    <w:p w:rsidR="003F6F3D" w:rsidRDefault="003F6F3D" w:rsidP="003F6F3D">
      <w:pPr>
        <w:pStyle w:val="21"/>
        <w:spacing w:after="0" w:line="240" w:lineRule="auto"/>
        <w:ind w:left="5579"/>
      </w:pPr>
      <w:r>
        <w:lastRenderedPageBreak/>
        <w:t>Приложение №1</w:t>
      </w:r>
    </w:p>
    <w:p w:rsidR="003F6F3D" w:rsidRDefault="003F6F3D" w:rsidP="003F6F3D">
      <w:pPr>
        <w:pStyle w:val="21"/>
        <w:spacing w:after="0" w:line="240" w:lineRule="auto"/>
        <w:ind w:left="5579"/>
      </w:pPr>
      <w:r>
        <w:t xml:space="preserve">к Муниципальному контракту </w:t>
      </w:r>
    </w:p>
    <w:p w:rsidR="003F6F3D" w:rsidRDefault="003F6F3D" w:rsidP="003F6F3D">
      <w:pPr>
        <w:pStyle w:val="21"/>
        <w:spacing w:after="0" w:line="240" w:lineRule="auto"/>
        <w:ind w:left="5579"/>
      </w:pPr>
      <w:r>
        <w:t xml:space="preserve">от ____________ № ______ </w:t>
      </w:r>
    </w:p>
    <w:p w:rsidR="003F6F3D" w:rsidRDefault="003F6F3D" w:rsidP="003F6F3D">
      <w:pPr>
        <w:pStyle w:val="21"/>
        <w:spacing w:after="0" w:line="240" w:lineRule="auto"/>
        <w:ind w:left="5579"/>
      </w:pPr>
      <w:r>
        <w:t>на поставку товаров для муниципальных нужд</w:t>
      </w:r>
    </w:p>
    <w:p w:rsidR="003F6F3D" w:rsidRDefault="003F6F3D" w:rsidP="003F6F3D">
      <w:pPr>
        <w:ind w:left="6840"/>
        <w:rPr>
          <w:bCs/>
        </w:rPr>
      </w:pPr>
    </w:p>
    <w:p w:rsidR="003F6F3D" w:rsidRPr="006C2D69" w:rsidRDefault="003F6F3D" w:rsidP="003F6F3D">
      <w:pPr>
        <w:jc w:val="center"/>
        <w:rPr>
          <w:bCs/>
          <w:sz w:val="24"/>
          <w:szCs w:val="24"/>
        </w:rPr>
      </w:pPr>
      <w:r w:rsidRPr="006C2D69">
        <w:rPr>
          <w:bCs/>
          <w:sz w:val="24"/>
          <w:szCs w:val="24"/>
        </w:rPr>
        <w:t>Спецификация на Товар</w:t>
      </w:r>
    </w:p>
    <w:p w:rsidR="003F6F3D" w:rsidRDefault="003F6F3D" w:rsidP="003F6F3D">
      <w:pPr>
        <w:jc w:val="center"/>
        <w:rPr>
          <w:sz w:val="24"/>
          <w:szCs w:val="24"/>
        </w:rPr>
      </w:pPr>
    </w:p>
    <w:tbl>
      <w:tblPr>
        <w:tblW w:w="9923" w:type="dxa"/>
        <w:tblInd w:w="-34" w:type="dxa"/>
        <w:tblLayout w:type="fixed"/>
        <w:tblLook w:val="00A0" w:firstRow="1" w:lastRow="0" w:firstColumn="1" w:lastColumn="0" w:noHBand="0" w:noVBand="0"/>
      </w:tblPr>
      <w:tblGrid>
        <w:gridCol w:w="709"/>
        <w:gridCol w:w="4962"/>
        <w:gridCol w:w="992"/>
        <w:gridCol w:w="1134"/>
        <w:gridCol w:w="1134"/>
        <w:gridCol w:w="992"/>
      </w:tblGrid>
      <w:tr w:rsidR="003F6F3D" w:rsidRPr="00877031" w:rsidTr="00653EF1">
        <w:trPr>
          <w:trHeight w:val="1334"/>
        </w:trPr>
        <w:tc>
          <w:tcPr>
            <w:tcW w:w="709" w:type="dxa"/>
            <w:tcBorders>
              <w:top w:val="single" w:sz="4" w:space="0" w:color="000000"/>
              <w:left w:val="single" w:sz="4" w:space="0" w:color="000000"/>
              <w:bottom w:val="single" w:sz="4" w:space="0" w:color="000000"/>
              <w:right w:val="nil"/>
            </w:tcBorders>
            <w:vAlign w:val="center"/>
          </w:tcPr>
          <w:p w:rsidR="003F6F3D" w:rsidRPr="00877031" w:rsidRDefault="003F6F3D" w:rsidP="00653EF1">
            <w:pPr>
              <w:snapToGrid w:val="0"/>
              <w:ind w:left="-180" w:right="-121"/>
              <w:jc w:val="center"/>
            </w:pPr>
            <w:r w:rsidRPr="00877031">
              <w:rPr>
                <w:sz w:val="22"/>
                <w:szCs w:val="22"/>
              </w:rPr>
              <w:t xml:space="preserve">№ </w:t>
            </w:r>
            <w:proofErr w:type="gramStart"/>
            <w:r w:rsidRPr="00877031">
              <w:rPr>
                <w:sz w:val="22"/>
                <w:szCs w:val="22"/>
              </w:rPr>
              <w:t>п</w:t>
            </w:r>
            <w:proofErr w:type="gramEnd"/>
            <w:r w:rsidRPr="00877031">
              <w:rPr>
                <w:sz w:val="22"/>
                <w:szCs w:val="22"/>
              </w:rPr>
              <w:t>/п</w:t>
            </w:r>
          </w:p>
        </w:tc>
        <w:tc>
          <w:tcPr>
            <w:tcW w:w="4962" w:type="dxa"/>
            <w:tcBorders>
              <w:top w:val="single" w:sz="4" w:space="0" w:color="000000"/>
              <w:left w:val="single" w:sz="4" w:space="0" w:color="000000"/>
              <w:bottom w:val="single" w:sz="4" w:space="0" w:color="000000"/>
              <w:right w:val="nil"/>
            </w:tcBorders>
            <w:vAlign w:val="center"/>
          </w:tcPr>
          <w:p w:rsidR="003F6F3D" w:rsidRPr="00E10B33" w:rsidRDefault="003F6F3D" w:rsidP="00653EF1">
            <w:pPr>
              <w:snapToGrid w:val="0"/>
              <w:jc w:val="center"/>
              <w:rPr>
                <w:sz w:val="22"/>
                <w:szCs w:val="22"/>
              </w:rPr>
            </w:pPr>
            <w:r w:rsidRPr="00E10B33">
              <w:rPr>
                <w:sz w:val="22"/>
                <w:szCs w:val="22"/>
              </w:rPr>
              <w:t>Наименование поставляемых товаров,</w:t>
            </w:r>
            <w:r w:rsidRPr="00E10B33">
              <w:rPr>
                <w:b/>
                <w:sz w:val="22"/>
                <w:szCs w:val="22"/>
              </w:rPr>
              <w:t xml:space="preserve"> </w:t>
            </w:r>
            <w:r w:rsidRPr="00E10B33">
              <w:rPr>
                <w:sz w:val="22"/>
                <w:szCs w:val="22"/>
              </w:rPr>
              <w:t>товарный знак (его словесное обозначение) (при его наличии), характеристики поставляемых товаров</w:t>
            </w:r>
          </w:p>
        </w:tc>
        <w:tc>
          <w:tcPr>
            <w:tcW w:w="992" w:type="dxa"/>
            <w:tcBorders>
              <w:top w:val="single" w:sz="4" w:space="0" w:color="000000"/>
              <w:left w:val="single" w:sz="4" w:space="0" w:color="000000"/>
              <w:bottom w:val="single" w:sz="4" w:space="0" w:color="000000"/>
              <w:right w:val="nil"/>
            </w:tcBorders>
            <w:vAlign w:val="center"/>
          </w:tcPr>
          <w:p w:rsidR="003F6F3D" w:rsidRPr="00877031" w:rsidRDefault="003F6F3D" w:rsidP="00653EF1">
            <w:pPr>
              <w:snapToGrid w:val="0"/>
              <w:jc w:val="center"/>
            </w:pPr>
            <w:r w:rsidRPr="00877031">
              <w:rPr>
                <w:sz w:val="22"/>
                <w:szCs w:val="22"/>
              </w:rPr>
              <w:t>Ед. изм.</w:t>
            </w:r>
          </w:p>
        </w:tc>
        <w:tc>
          <w:tcPr>
            <w:tcW w:w="1134" w:type="dxa"/>
            <w:tcBorders>
              <w:top w:val="single" w:sz="4" w:space="0" w:color="000000"/>
              <w:left w:val="single" w:sz="4" w:space="0" w:color="000000"/>
              <w:bottom w:val="single" w:sz="4" w:space="0" w:color="000000"/>
              <w:right w:val="nil"/>
            </w:tcBorders>
            <w:vAlign w:val="center"/>
          </w:tcPr>
          <w:p w:rsidR="003F6F3D" w:rsidRPr="00877031" w:rsidRDefault="003F6F3D" w:rsidP="00653EF1">
            <w:pPr>
              <w:snapToGrid w:val="0"/>
              <w:jc w:val="center"/>
            </w:pPr>
            <w:r w:rsidRPr="00877031">
              <w:rPr>
                <w:sz w:val="22"/>
                <w:szCs w:val="22"/>
              </w:rPr>
              <w:t>Количество поставляемых товаров</w:t>
            </w:r>
          </w:p>
        </w:tc>
        <w:tc>
          <w:tcPr>
            <w:tcW w:w="1134" w:type="dxa"/>
            <w:tcBorders>
              <w:top w:val="single" w:sz="4" w:space="0" w:color="000000"/>
              <w:left w:val="single" w:sz="4" w:space="0" w:color="000000"/>
              <w:bottom w:val="single" w:sz="4" w:space="0" w:color="000000"/>
              <w:right w:val="nil"/>
            </w:tcBorders>
            <w:vAlign w:val="center"/>
          </w:tcPr>
          <w:p w:rsidR="003F6F3D" w:rsidRPr="00877031" w:rsidRDefault="003F6F3D" w:rsidP="00653EF1">
            <w:pPr>
              <w:snapToGrid w:val="0"/>
              <w:jc w:val="center"/>
            </w:pPr>
            <w:r w:rsidRPr="00877031">
              <w:rPr>
                <w:sz w:val="22"/>
                <w:szCs w:val="22"/>
              </w:rPr>
              <w:t>Цена за единицу</w:t>
            </w:r>
            <w:r>
              <w:rPr>
                <w:sz w:val="22"/>
                <w:szCs w:val="22"/>
              </w:rPr>
              <w:t>,</w:t>
            </w:r>
            <w:r w:rsidRPr="00877031">
              <w:rPr>
                <w:sz w:val="22"/>
                <w:szCs w:val="22"/>
              </w:rPr>
              <w:t xml:space="preserve"> руб.</w:t>
            </w:r>
          </w:p>
        </w:tc>
        <w:tc>
          <w:tcPr>
            <w:tcW w:w="992" w:type="dxa"/>
            <w:tcBorders>
              <w:top w:val="single" w:sz="4" w:space="0" w:color="000000"/>
              <w:left w:val="single" w:sz="4" w:space="0" w:color="000000"/>
              <w:bottom w:val="single" w:sz="4" w:space="0" w:color="000000"/>
              <w:right w:val="single" w:sz="4" w:space="0" w:color="000000"/>
            </w:tcBorders>
            <w:vAlign w:val="center"/>
          </w:tcPr>
          <w:p w:rsidR="003F6F3D" w:rsidRPr="00877031" w:rsidRDefault="003F6F3D" w:rsidP="00653EF1">
            <w:pPr>
              <w:snapToGrid w:val="0"/>
              <w:jc w:val="center"/>
            </w:pPr>
            <w:r w:rsidRPr="00877031">
              <w:rPr>
                <w:sz w:val="22"/>
                <w:szCs w:val="22"/>
              </w:rPr>
              <w:t>Сумма, руб.</w:t>
            </w:r>
          </w:p>
        </w:tc>
      </w:tr>
      <w:tr w:rsidR="003F6F3D" w:rsidRPr="00877031" w:rsidTr="00653EF1">
        <w:trPr>
          <w:trHeight w:val="225"/>
        </w:trPr>
        <w:tc>
          <w:tcPr>
            <w:tcW w:w="709" w:type="dxa"/>
            <w:tcBorders>
              <w:top w:val="single" w:sz="4" w:space="0" w:color="000000"/>
              <w:left w:val="single" w:sz="4" w:space="0" w:color="000000"/>
              <w:bottom w:val="single" w:sz="4" w:space="0" w:color="000000"/>
              <w:right w:val="nil"/>
            </w:tcBorders>
          </w:tcPr>
          <w:p w:rsidR="003F6F3D" w:rsidRDefault="003F6F3D" w:rsidP="00653EF1">
            <w:pPr>
              <w:jc w:val="center"/>
            </w:pPr>
          </w:p>
        </w:tc>
        <w:tc>
          <w:tcPr>
            <w:tcW w:w="4962" w:type="dxa"/>
            <w:tcBorders>
              <w:top w:val="single" w:sz="4" w:space="0" w:color="000000"/>
              <w:left w:val="single" w:sz="4" w:space="0" w:color="000000"/>
              <w:bottom w:val="single" w:sz="4" w:space="0" w:color="000000"/>
              <w:right w:val="nil"/>
            </w:tcBorders>
            <w:vAlign w:val="center"/>
          </w:tcPr>
          <w:p w:rsidR="003F6F3D" w:rsidRDefault="003F6F3D" w:rsidP="00653EF1"/>
        </w:tc>
        <w:tc>
          <w:tcPr>
            <w:tcW w:w="992" w:type="dxa"/>
            <w:tcBorders>
              <w:top w:val="single" w:sz="4" w:space="0" w:color="000000"/>
              <w:left w:val="single" w:sz="4" w:space="0" w:color="000000"/>
              <w:bottom w:val="single" w:sz="4" w:space="0" w:color="000000"/>
              <w:right w:val="nil"/>
            </w:tcBorders>
          </w:tcPr>
          <w:p w:rsidR="003F6F3D" w:rsidRPr="00877031" w:rsidRDefault="003F6F3D" w:rsidP="00653EF1">
            <w:pPr>
              <w:pStyle w:val="WW-"/>
              <w:snapToGrid w:val="0"/>
              <w:jc w:val="center"/>
            </w:pPr>
          </w:p>
        </w:tc>
        <w:tc>
          <w:tcPr>
            <w:tcW w:w="1134" w:type="dxa"/>
            <w:tcBorders>
              <w:top w:val="single" w:sz="4" w:space="0" w:color="000000"/>
              <w:left w:val="single" w:sz="4" w:space="0" w:color="000000"/>
              <w:bottom w:val="single" w:sz="4" w:space="0" w:color="000000"/>
              <w:right w:val="nil"/>
            </w:tcBorders>
          </w:tcPr>
          <w:p w:rsidR="003F6F3D" w:rsidRPr="00FC48ED" w:rsidRDefault="003F6F3D" w:rsidP="00653EF1">
            <w:pPr>
              <w:jc w:val="center"/>
              <w:rPr>
                <w:sz w:val="24"/>
                <w:szCs w:val="24"/>
              </w:rPr>
            </w:pPr>
          </w:p>
        </w:tc>
        <w:tc>
          <w:tcPr>
            <w:tcW w:w="1134" w:type="dxa"/>
            <w:tcBorders>
              <w:top w:val="single" w:sz="4" w:space="0" w:color="000000"/>
              <w:left w:val="single" w:sz="4" w:space="0" w:color="000000"/>
              <w:bottom w:val="single" w:sz="4" w:space="0" w:color="000000"/>
              <w:right w:val="nil"/>
            </w:tcBorders>
          </w:tcPr>
          <w:p w:rsidR="003F6F3D" w:rsidRPr="00877031" w:rsidRDefault="003F6F3D" w:rsidP="00653EF1">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rsidR="003F6F3D" w:rsidRPr="00877031" w:rsidRDefault="003F6F3D" w:rsidP="00653EF1">
            <w:pPr>
              <w:snapToGrid w:val="0"/>
              <w:jc w:val="center"/>
            </w:pPr>
          </w:p>
        </w:tc>
      </w:tr>
      <w:tr w:rsidR="003F6F3D" w:rsidRPr="00877031" w:rsidTr="00653EF1">
        <w:trPr>
          <w:trHeight w:val="225"/>
        </w:trPr>
        <w:tc>
          <w:tcPr>
            <w:tcW w:w="709" w:type="dxa"/>
            <w:tcBorders>
              <w:top w:val="single" w:sz="4" w:space="0" w:color="000000"/>
              <w:left w:val="single" w:sz="4" w:space="0" w:color="000000"/>
              <w:bottom w:val="single" w:sz="4" w:space="0" w:color="000000"/>
              <w:right w:val="nil"/>
            </w:tcBorders>
          </w:tcPr>
          <w:p w:rsidR="003F6F3D" w:rsidRDefault="003F6F3D" w:rsidP="00653EF1">
            <w:pPr>
              <w:jc w:val="center"/>
            </w:pPr>
          </w:p>
        </w:tc>
        <w:tc>
          <w:tcPr>
            <w:tcW w:w="4962" w:type="dxa"/>
            <w:tcBorders>
              <w:top w:val="single" w:sz="4" w:space="0" w:color="000000"/>
              <w:left w:val="single" w:sz="4" w:space="0" w:color="000000"/>
              <w:bottom w:val="single" w:sz="4" w:space="0" w:color="000000"/>
              <w:right w:val="nil"/>
            </w:tcBorders>
            <w:vAlign w:val="center"/>
          </w:tcPr>
          <w:p w:rsidR="003F6F3D" w:rsidRDefault="003F6F3D" w:rsidP="00653EF1"/>
        </w:tc>
        <w:tc>
          <w:tcPr>
            <w:tcW w:w="992" w:type="dxa"/>
            <w:tcBorders>
              <w:top w:val="single" w:sz="4" w:space="0" w:color="000000"/>
              <w:left w:val="single" w:sz="4" w:space="0" w:color="000000"/>
              <w:bottom w:val="single" w:sz="4" w:space="0" w:color="000000"/>
              <w:right w:val="nil"/>
            </w:tcBorders>
          </w:tcPr>
          <w:p w:rsidR="003F6F3D" w:rsidRPr="00877031" w:rsidRDefault="003F6F3D" w:rsidP="00653EF1">
            <w:pPr>
              <w:pStyle w:val="WW-"/>
              <w:snapToGrid w:val="0"/>
              <w:jc w:val="center"/>
            </w:pPr>
          </w:p>
        </w:tc>
        <w:tc>
          <w:tcPr>
            <w:tcW w:w="1134" w:type="dxa"/>
            <w:tcBorders>
              <w:top w:val="single" w:sz="4" w:space="0" w:color="000000"/>
              <w:left w:val="single" w:sz="4" w:space="0" w:color="000000"/>
              <w:bottom w:val="single" w:sz="4" w:space="0" w:color="000000"/>
              <w:right w:val="nil"/>
            </w:tcBorders>
          </w:tcPr>
          <w:p w:rsidR="003F6F3D" w:rsidRPr="00FC48ED" w:rsidRDefault="003F6F3D" w:rsidP="00653EF1">
            <w:pPr>
              <w:jc w:val="center"/>
              <w:rPr>
                <w:sz w:val="24"/>
                <w:szCs w:val="24"/>
              </w:rPr>
            </w:pPr>
          </w:p>
        </w:tc>
        <w:tc>
          <w:tcPr>
            <w:tcW w:w="1134" w:type="dxa"/>
            <w:tcBorders>
              <w:top w:val="single" w:sz="4" w:space="0" w:color="000000"/>
              <w:left w:val="single" w:sz="4" w:space="0" w:color="000000"/>
              <w:bottom w:val="single" w:sz="4" w:space="0" w:color="000000"/>
              <w:right w:val="nil"/>
            </w:tcBorders>
          </w:tcPr>
          <w:p w:rsidR="003F6F3D" w:rsidRPr="00877031" w:rsidRDefault="003F6F3D" w:rsidP="00653EF1">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rsidR="003F6F3D" w:rsidRPr="00877031" w:rsidRDefault="003F6F3D" w:rsidP="00653EF1">
            <w:pPr>
              <w:snapToGrid w:val="0"/>
              <w:jc w:val="center"/>
            </w:pPr>
          </w:p>
        </w:tc>
      </w:tr>
      <w:tr w:rsidR="003F6F3D" w:rsidRPr="00877031" w:rsidTr="00653EF1">
        <w:trPr>
          <w:trHeight w:val="225"/>
        </w:trPr>
        <w:tc>
          <w:tcPr>
            <w:tcW w:w="709" w:type="dxa"/>
            <w:tcBorders>
              <w:top w:val="single" w:sz="4" w:space="0" w:color="000000"/>
              <w:left w:val="single" w:sz="4" w:space="0" w:color="000000"/>
              <w:bottom w:val="single" w:sz="4" w:space="0" w:color="000000"/>
              <w:right w:val="nil"/>
            </w:tcBorders>
          </w:tcPr>
          <w:p w:rsidR="003F6F3D" w:rsidRDefault="003F6F3D" w:rsidP="00653EF1">
            <w:pPr>
              <w:jc w:val="center"/>
            </w:pPr>
          </w:p>
        </w:tc>
        <w:tc>
          <w:tcPr>
            <w:tcW w:w="4962" w:type="dxa"/>
            <w:tcBorders>
              <w:top w:val="single" w:sz="4" w:space="0" w:color="000000"/>
              <w:left w:val="single" w:sz="4" w:space="0" w:color="000000"/>
              <w:bottom w:val="single" w:sz="4" w:space="0" w:color="000000"/>
              <w:right w:val="nil"/>
            </w:tcBorders>
            <w:vAlign w:val="center"/>
          </w:tcPr>
          <w:p w:rsidR="003F6F3D" w:rsidRDefault="003F6F3D" w:rsidP="00653EF1"/>
        </w:tc>
        <w:tc>
          <w:tcPr>
            <w:tcW w:w="992" w:type="dxa"/>
            <w:tcBorders>
              <w:top w:val="single" w:sz="4" w:space="0" w:color="000000"/>
              <w:left w:val="single" w:sz="4" w:space="0" w:color="000000"/>
              <w:bottom w:val="single" w:sz="4" w:space="0" w:color="000000"/>
              <w:right w:val="nil"/>
            </w:tcBorders>
          </w:tcPr>
          <w:p w:rsidR="003F6F3D" w:rsidRPr="00877031" w:rsidRDefault="003F6F3D" w:rsidP="00653EF1">
            <w:pPr>
              <w:pStyle w:val="WW-"/>
              <w:snapToGrid w:val="0"/>
              <w:jc w:val="center"/>
            </w:pPr>
          </w:p>
        </w:tc>
        <w:tc>
          <w:tcPr>
            <w:tcW w:w="1134" w:type="dxa"/>
            <w:tcBorders>
              <w:top w:val="single" w:sz="4" w:space="0" w:color="000000"/>
              <w:left w:val="single" w:sz="4" w:space="0" w:color="000000"/>
              <w:bottom w:val="single" w:sz="4" w:space="0" w:color="000000"/>
              <w:right w:val="nil"/>
            </w:tcBorders>
          </w:tcPr>
          <w:p w:rsidR="003F6F3D" w:rsidRPr="00FC48ED" w:rsidRDefault="003F6F3D" w:rsidP="00653EF1">
            <w:pPr>
              <w:jc w:val="center"/>
              <w:rPr>
                <w:sz w:val="24"/>
                <w:szCs w:val="24"/>
              </w:rPr>
            </w:pPr>
          </w:p>
        </w:tc>
        <w:tc>
          <w:tcPr>
            <w:tcW w:w="1134" w:type="dxa"/>
            <w:tcBorders>
              <w:top w:val="single" w:sz="4" w:space="0" w:color="000000"/>
              <w:left w:val="single" w:sz="4" w:space="0" w:color="000000"/>
              <w:bottom w:val="single" w:sz="4" w:space="0" w:color="000000"/>
              <w:right w:val="nil"/>
            </w:tcBorders>
          </w:tcPr>
          <w:p w:rsidR="003F6F3D" w:rsidRPr="00877031" w:rsidRDefault="003F6F3D" w:rsidP="00653EF1">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rsidR="003F6F3D" w:rsidRPr="00877031" w:rsidRDefault="003F6F3D" w:rsidP="00653EF1">
            <w:pPr>
              <w:snapToGrid w:val="0"/>
              <w:jc w:val="center"/>
            </w:pPr>
          </w:p>
        </w:tc>
      </w:tr>
      <w:tr w:rsidR="003F6F3D" w:rsidRPr="00877031" w:rsidTr="00653EF1">
        <w:trPr>
          <w:cantSplit/>
          <w:trHeight w:val="295"/>
        </w:trPr>
        <w:tc>
          <w:tcPr>
            <w:tcW w:w="5671" w:type="dxa"/>
            <w:gridSpan w:val="2"/>
            <w:tcBorders>
              <w:top w:val="single" w:sz="4" w:space="0" w:color="000000"/>
              <w:left w:val="single" w:sz="4" w:space="0" w:color="000000"/>
              <w:bottom w:val="single" w:sz="4" w:space="0" w:color="000000"/>
              <w:right w:val="nil"/>
            </w:tcBorders>
          </w:tcPr>
          <w:p w:rsidR="003F6F3D" w:rsidRPr="006C2D69" w:rsidRDefault="003F6F3D" w:rsidP="00653EF1">
            <w:pPr>
              <w:snapToGrid w:val="0"/>
              <w:rPr>
                <w:b/>
              </w:rPr>
            </w:pPr>
          </w:p>
        </w:tc>
        <w:tc>
          <w:tcPr>
            <w:tcW w:w="4252" w:type="dxa"/>
            <w:gridSpan w:val="4"/>
            <w:tcBorders>
              <w:top w:val="single" w:sz="4" w:space="0" w:color="000000"/>
              <w:left w:val="single" w:sz="4" w:space="0" w:color="000000"/>
              <w:bottom w:val="single" w:sz="4" w:space="0" w:color="000000"/>
              <w:right w:val="single" w:sz="4" w:space="0" w:color="000000"/>
            </w:tcBorders>
          </w:tcPr>
          <w:p w:rsidR="003F6F3D" w:rsidRPr="00877031" w:rsidRDefault="003F6F3D" w:rsidP="00653EF1">
            <w:pPr>
              <w:snapToGrid w:val="0"/>
              <w:jc w:val="right"/>
              <w:rPr>
                <w:color w:val="FF0000"/>
              </w:rPr>
            </w:pPr>
          </w:p>
        </w:tc>
      </w:tr>
    </w:tbl>
    <w:p w:rsidR="003F6F3D" w:rsidRDefault="003F6F3D" w:rsidP="003F6F3D">
      <w:pPr>
        <w:jc w:val="center"/>
        <w:rPr>
          <w:sz w:val="24"/>
          <w:szCs w:val="24"/>
        </w:rPr>
      </w:pPr>
    </w:p>
    <w:p w:rsidR="003F6F3D" w:rsidRPr="006C2D69" w:rsidRDefault="003F6F3D" w:rsidP="003F6F3D">
      <w:pPr>
        <w:rPr>
          <w:sz w:val="24"/>
          <w:szCs w:val="24"/>
        </w:rPr>
      </w:pPr>
    </w:p>
    <w:p w:rsidR="003F6F3D" w:rsidRPr="006C2D69" w:rsidRDefault="003F6F3D" w:rsidP="003F6F3D">
      <w:pPr>
        <w:rPr>
          <w:sz w:val="24"/>
          <w:szCs w:val="24"/>
        </w:rPr>
      </w:pPr>
    </w:p>
    <w:p w:rsidR="003F6F3D" w:rsidRDefault="003F6F3D" w:rsidP="003F6F3D">
      <w:pPr>
        <w:pStyle w:val="ConsNormal"/>
        <w:widowControl/>
        <w:tabs>
          <w:tab w:val="left" w:pos="5685"/>
        </w:tabs>
        <w:spacing w:line="276" w:lineRule="auto"/>
        <w:ind w:firstLine="0"/>
        <w:jc w:val="both"/>
        <w:rPr>
          <w:rFonts w:ascii="Times New Roman" w:hAnsi="Times New Roman" w:cs="Times New Roman"/>
          <w:b/>
          <w:sz w:val="24"/>
          <w:szCs w:val="24"/>
        </w:rPr>
      </w:pPr>
    </w:p>
    <w:p w:rsidR="003F6F3D" w:rsidRPr="0024710B" w:rsidRDefault="003F6F3D" w:rsidP="003F6F3D">
      <w:pPr>
        <w:pStyle w:val="ConsNormal"/>
        <w:widowControl/>
        <w:tabs>
          <w:tab w:val="left" w:pos="5685"/>
        </w:tabs>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От </w:t>
      </w:r>
      <w:r w:rsidRPr="0024710B">
        <w:rPr>
          <w:rFonts w:ascii="Times New Roman" w:hAnsi="Times New Roman" w:cs="Times New Roman"/>
          <w:b/>
          <w:sz w:val="24"/>
          <w:szCs w:val="24"/>
        </w:rPr>
        <w:t>Заказчик</w:t>
      </w:r>
      <w:r>
        <w:rPr>
          <w:rFonts w:ascii="Times New Roman" w:hAnsi="Times New Roman" w:cs="Times New Roman"/>
          <w:b/>
          <w:sz w:val="24"/>
          <w:szCs w:val="24"/>
        </w:rPr>
        <w:t>а:</w:t>
      </w:r>
      <w:r w:rsidRPr="0024710B">
        <w:rPr>
          <w:rFonts w:ascii="Times New Roman" w:hAnsi="Times New Roman" w:cs="Times New Roman"/>
          <w:b/>
          <w:sz w:val="24"/>
          <w:szCs w:val="24"/>
        </w:rPr>
        <w:t xml:space="preserve"> </w:t>
      </w:r>
      <w:r>
        <w:rPr>
          <w:rFonts w:ascii="Times New Roman" w:hAnsi="Times New Roman" w:cs="Times New Roman"/>
          <w:b/>
          <w:sz w:val="24"/>
          <w:szCs w:val="24"/>
        </w:rPr>
        <w:tab/>
        <w:t>От Поставщика:</w:t>
      </w:r>
    </w:p>
    <w:p w:rsidR="003F6F3D" w:rsidRDefault="003F6F3D" w:rsidP="003F6F3D">
      <w:pPr>
        <w:pStyle w:val="Con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Ивановского</w:t>
      </w:r>
      <w:proofErr w:type="gramEnd"/>
      <w:r>
        <w:rPr>
          <w:rFonts w:ascii="Times New Roman" w:hAnsi="Times New Roman" w:cs="Times New Roman"/>
          <w:sz w:val="24"/>
          <w:szCs w:val="24"/>
        </w:rPr>
        <w:t xml:space="preserve"> городского</w:t>
      </w:r>
    </w:p>
    <w:p w:rsidR="003F6F3D" w:rsidRDefault="003F6F3D" w:rsidP="003F6F3D">
      <w:pPr>
        <w:pStyle w:val="Con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комитета по управлению имуществом</w:t>
      </w:r>
    </w:p>
    <w:p w:rsidR="003F6F3D" w:rsidRPr="0036667F" w:rsidRDefault="003F6F3D" w:rsidP="003F6F3D">
      <w:pPr>
        <w:pStyle w:val="ConsNormal"/>
        <w:widowControl/>
        <w:spacing w:line="276" w:lineRule="auto"/>
        <w:ind w:firstLine="0"/>
        <w:jc w:val="both"/>
        <w:rPr>
          <w:rFonts w:ascii="Times New Roman" w:hAnsi="Times New Roman" w:cs="Times New Roman"/>
          <w:sz w:val="24"/>
          <w:szCs w:val="24"/>
        </w:rPr>
      </w:pPr>
    </w:p>
    <w:p w:rsidR="003F6F3D" w:rsidRPr="0036667F" w:rsidRDefault="003F6F3D" w:rsidP="003F6F3D">
      <w:pPr>
        <w:pStyle w:val="ConsNormal"/>
        <w:widowControl/>
        <w:tabs>
          <w:tab w:val="left" w:pos="5700"/>
        </w:tabs>
        <w:spacing w:line="276" w:lineRule="auto"/>
        <w:ind w:firstLine="0"/>
        <w:jc w:val="both"/>
        <w:rPr>
          <w:rFonts w:ascii="Times New Roman" w:hAnsi="Times New Roman" w:cs="Times New Roman"/>
          <w:sz w:val="24"/>
          <w:szCs w:val="24"/>
        </w:rPr>
      </w:pPr>
      <w:r w:rsidRPr="0036667F">
        <w:rPr>
          <w:rFonts w:ascii="Times New Roman" w:hAnsi="Times New Roman" w:cs="Times New Roman"/>
          <w:sz w:val="24"/>
          <w:szCs w:val="24"/>
        </w:rPr>
        <w:t>___________________ /</w:t>
      </w:r>
      <w:r>
        <w:rPr>
          <w:rFonts w:ascii="Times New Roman" w:hAnsi="Times New Roman" w:cs="Times New Roman"/>
          <w:sz w:val="24"/>
          <w:szCs w:val="24"/>
        </w:rPr>
        <w:t xml:space="preserve">Н.Л. </w:t>
      </w:r>
      <w:proofErr w:type="spellStart"/>
      <w:r>
        <w:rPr>
          <w:rFonts w:ascii="Times New Roman" w:hAnsi="Times New Roman" w:cs="Times New Roman"/>
          <w:sz w:val="24"/>
          <w:szCs w:val="24"/>
        </w:rPr>
        <w:t>Бусова</w:t>
      </w:r>
      <w:proofErr w:type="spellEnd"/>
      <w:r>
        <w:rPr>
          <w:rFonts w:ascii="Times New Roman" w:hAnsi="Times New Roman" w:cs="Times New Roman"/>
          <w:sz w:val="24"/>
          <w:szCs w:val="24"/>
        </w:rPr>
        <w:t>/</w:t>
      </w:r>
      <w:r>
        <w:rPr>
          <w:rFonts w:ascii="Times New Roman" w:hAnsi="Times New Roman" w:cs="Times New Roman"/>
          <w:sz w:val="24"/>
          <w:szCs w:val="24"/>
        </w:rPr>
        <w:tab/>
        <w:t>___________________ /                   /</w:t>
      </w:r>
    </w:p>
    <w:p w:rsidR="00077FE9" w:rsidRDefault="003F6F3D" w:rsidP="003F6F3D">
      <w:pPr>
        <w:ind w:left="6237"/>
        <w:contextualSpacing/>
        <w:rPr>
          <w:sz w:val="22"/>
          <w:szCs w:val="22"/>
        </w:rPr>
      </w:pPr>
      <w:r w:rsidRPr="0036667F">
        <w:rPr>
          <w:sz w:val="24"/>
          <w:szCs w:val="24"/>
        </w:rPr>
        <w:t>М.П.</w:t>
      </w:r>
      <w:r w:rsidR="00077FE9">
        <w:rPr>
          <w:color w:val="FF0000"/>
        </w:rPr>
        <w:br w:type="page"/>
      </w:r>
    </w:p>
    <w:p w:rsidR="00D11FE4" w:rsidRPr="006B253E" w:rsidRDefault="00155EA7" w:rsidP="00865310">
      <w:pPr>
        <w:tabs>
          <w:tab w:val="left" w:pos="709"/>
        </w:tabs>
        <w:jc w:val="center"/>
        <w:rPr>
          <w:sz w:val="24"/>
          <w:szCs w:val="24"/>
        </w:rPr>
      </w:pPr>
      <w:r w:rsidRPr="006B253E">
        <w:rPr>
          <w:b/>
          <w:caps/>
          <w:sz w:val="28"/>
          <w:szCs w:val="28"/>
        </w:rPr>
        <w:lastRenderedPageBreak/>
        <w:t>Часть I</w:t>
      </w:r>
      <w:r w:rsidRPr="006B253E">
        <w:rPr>
          <w:b/>
          <w:caps/>
          <w:sz w:val="28"/>
          <w:szCs w:val="28"/>
          <w:lang w:val="en-US"/>
        </w:rPr>
        <w:t>II</w:t>
      </w:r>
    </w:p>
    <w:p w:rsidR="009E387A" w:rsidRPr="00056437" w:rsidRDefault="00695BF1" w:rsidP="00155EA7">
      <w:pPr>
        <w:jc w:val="center"/>
        <w:rPr>
          <w:b/>
          <w:sz w:val="28"/>
          <w:szCs w:val="28"/>
        </w:rPr>
      </w:pPr>
      <w:r w:rsidRPr="006B253E">
        <w:rPr>
          <w:b/>
          <w:sz w:val="28"/>
          <w:szCs w:val="28"/>
        </w:rPr>
        <w:t>ТЕХНИЧЕСКАЯ ЧАСТЬ</w:t>
      </w:r>
    </w:p>
    <w:p w:rsidR="00155EA7" w:rsidRPr="00056437" w:rsidRDefault="00155EA7" w:rsidP="00155EA7">
      <w:pPr>
        <w:jc w:val="center"/>
        <w:rPr>
          <w:b/>
          <w:sz w:val="16"/>
          <w:szCs w:val="24"/>
        </w:rPr>
      </w:pPr>
    </w:p>
    <w:p w:rsidR="00140059" w:rsidRDefault="000211D1" w:rsidP="000211D1">
      <w:pPr>
        <w:pStyle w:val="ConsPlusNonformat"/>
        <w:widowControl/>
        <w:numPr>
          <w:ilvl w:val="0"/>
          <w:numId w:val="39"/>
        </w:numPr>
        <w:spacing w:line="240" w:lineRule="atLeast"/>
        <w:jc w:val="center"/>
        <w:rPr>
          <w:rFonts w:ascii="Times New Roman" w:hAnsi="Times New Roman" w:cs="Times New Roman"/>
          <w:b/>
          <w:sz w:val="24"/>
          <w:szCs w:val="24"/>
        </w:rPr>
      </w:pPr>
      <w:r w:rsidRPr="00056437">
        <w:rPr>
          <w:rFonts w:ascii="Times New Roman" w:hAnsi="Times New Roman" w:cs="Times New Roman"/>
          <w:b/>
          <w:sz w:val="24"/>
          <w:szCs w:val="24"/>
        </w:rPr>
        <w:t xml:space="preserve">Технические </w:t>
      </w:r>
      <w:r w:rsidR="00F97320" w:rsidRPr="00056437">
        <w:rPr>
          <w:rFonts w:ascii="Times New Roman" w:hAnsi="Times New Roman" w:cs="Times New Roman"/>
          <w:b/>
          <w:sz w:val="24"/>
          <w:szCs w:val="24"/>
        </w:rPr>
        <w:t>х</w:t>
      </w:r>
      <w:r w:rsidR="009E387A" w:rsidRPr="00056437">
        <w:rPr>
          <w:rFonts w:ascii="Times New Roman" w:hAnsi="Times New Roman" w:cs="Times New Roman"/>
          <w:b/>
          <w:sz w:val="24"/>
          <w:szCs w:val="24"/>
        </w:rPr>
        <w:t xml:space="preserve">арактеристики </w:t>
      </w:r>
      <w:r w:rsidRPr="00056437">
        <w:rPr>
          <w:rFonts w:ascii="Times New Roman" w:hAnsi="Times New Roman" w:cs="Times New Roman"/>
          <w:b/>
          <w:sz w:val="24"/>
          <w:szCs w:val="24"/>
        </w:rPr>
        <w:t>товаров</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7119"/>
        <w:gridCol w:w="1335"/>
      </w:tblGrid>
      <w:tr w:rsidR="006C4161" w:rsidRPr="006C4161" w:rsidTr="006C4161">
        <w:tc>
          <w:tcPr>
            <w:tcW w:w="600" w:type="pct"/>
          </w:tcPr>
          <w:p w:rsidR="006C4161" w:rsidRPr="006C4161" w:rsidRDefault="006C4161" w:rsidP="00653EF1">
            <w:pPr>
              <w:rPr>
                <w:szCs w:val="24"/>
              </w:rPr>
            </w:pPr>
            <w:r w:rsidRPr="006C4161">
              <w:rPr>
                <w:szCs w:val="24"/>
              </w:rPr>
              <w:t xml:space="preserve">№ </w:t>
            </w:r>
            <w:proofErr w:type="gramStart"/>
            <w:r w:rsidRPr="006C4161">
              <w:rPr>
                <w:szCs w:val="24"/>
              </w:rPr>
              <w:t>п</w:t>
            </w:r>
            <w:proofErr w:type="gramEnd"/>
            <w:r w:rsidRPr="006C4161">
              <w:rPr>
                <w:szCs w:val="24"/>
              </w:rPr>
              <w:t>/п</w:t>
            </w:r>
          </w:p>
        </w:tc>
        <w:tc>
          <w:tcPr>
            <w:tcW w:w="3705" w:type="pct"/>
          </w:tcPr>
          <w:p w:rsidR="006C4161" w:rsidRPr="006C4161" w:rsidRDefault="006C4161" w:rsidP="00653EF1">
            <w:pPr>
              <w:rPr>
                <w:szCs w:val="24"/>
              </w:rPr>
            </w:pPr>
            <w:r w:rsidRPr="006C4161">
              <w:rPr>
                <w:szCs w:val="24"/>
              </w:rPr>
              <w:t>Наименование продукции с указанием номенклатуры, артикулов, технических характеристик, размеров, ГОСТов и т.п.</w:t>
            </w:r>
          </w:p>
        </w:tc>
        <w:tc>
          <w:tcPr>
            <w:tcW w:w="695" w:type="pct"/>
          </w:tcPr>
          <w:p w:rsidR="006C4161" w:rsidRPr="006C4161" w:rsidRDefault="006C4161" w:rsidP="00653EF1">
            <w:pPr>
              <w:rPr>
                <w:szCs w:val="24"/>
              </w:rPr>
            </w:pPr>
            <w:r w:rsidRPr="006C4161">
              <w:rPr>
                <w:szCs w:val="24"/>
              </w:rPr>
              <w:t>Количество продукции (шт.)</w:t>
            </w:r>
          </w:p>
        </w:tc>
      </w:tr>
      <w:tr w:rsidR="006C4161" w:rsidRPr="006C4161" w:rsidTr="006C4161">
        <w:tc>
          <w:tcPr>
            <w:tcW w:w="600" w:type="pct"/>
          </w:tcPr>
          <w:p w:rsidR="006C4161" w:rsidRPr="006C4161" w:rsidRDefault="006C4161" w:rsidP="006C4161">
            <w:pPr>
              <w:tabs>
                <w:tab w:val="left" w:pos="706"/>
              </w:tabs>
              <w:jc w:val="center"/>
              <w:rPr>
                <w:szCs w:val="24"/>
              </w:rPr>
            </w:pPr>
            <w:r w:rsidRPr="006C4161">
              <w:rPr>
                <w:szCs w:val="24"/>
              </w:rPr>
              <w:t>1</w:t>
            </w:r>
          </w:p>
        </w:tc>
        <w:tc>
          <w:tcPr>
            <w:tcW w:w="3705" w:type="pct"/>
          </w:tcPr>
          <w:p w:rsidR="006C4161" w:rsidRPr="006C4161" w:rsidRDefault="006C4161" w:rsidP="006C4161">
            <w:pPr>
              <w:jc w:val="center"/>
              <w:rPr>
                <w:szCs w:val="24"/>
              </w:rPr>
            </w:pPr>
            <w:r w:rsidRPr="006C4161">
              <w:rPr>
                <w:szCs w:val="24"/>
              </w:rPr>
              <w:t>2</w:t>
            </w:r>
          </w:p>
        </w:tc>
        <w:tc>
          <w:tcPr>
            <w:tcW w:w="695" w:type="pct"/>
          </w:tcPr>
          <w:p w:rsidR="006C4161" w:rsidRPr="006C4161" w:rsidRDefault="006C4161" w:rsidP="006C4161">
            <w:pPr>
              <w:jc w:val="center"/>
              <w:rPr>
                <w:szCs w:val="24"/>
              </w:rPr>
            </w:pPr>
            <w:r w:rsidRPr="006C4161">
              <w:rPr>
                <w:szCs w:val="24"/>
              </w:rPr>
              <w:t>3</w:t>
            </w:r>
          </w:p>
        </w:tc>
      </w:tr>
      <w:tr w:rsidR="006C4161" w:rsidRPr="006C4161" w:rsidTr="006C4161">
        <w:trPr>
          <w:trHeight w:val="878"/>
        </w:trPr>
        <w:tc>
          <w:tcPr>
            <w:tcW w:w="600" w:type="pct"/>
          </w:tcPr>
          <w:p w:rsidR="006C4161" w:rsidRPr="006C4161" w:rsidRDefault="006C4161" w:rsidP="00653EF1">
            <w:pPr>
              <w:rPr>
                <w:szCs w:val="24"/>
              </w:rPr>
            </w:pPr>
            <w:r w:rsidRPr="006C4161">
              <w:rPr>
                <w:szCs w:val="24"/>
              </w:rPr>
              <w:t>1.</w:t>
            </w:r>
          </w:p>
        </w:tc>
        <w:tc>
          <w:tcPr>
            <w:tcW w:w="3705" w:type="pct"/>
          </w:tcPr>
          <w:p w:rsidR="006C4161" w:rsidRPr="006C4161" w:rsidRDefault="006C4161" w:rsidP="00653EF1">
            <w:pPr>
              <w:rPr>
                <w:szCs w:val="24"/>
              </w:rPr>
            </w:pPr>
            <w:r w:rsidRPr="006C4161">
              <w:rPr>
                <w:szCs w:val="24"/>
              </w:rPr>
              <w:t xml:space="preserve">Гардероб 800*600*2100 </w:t>
            </w:r>
          </w:p>
          <w:p w:rsidR="003C45B2" w:rsidRPr="00BF7A0C" w:rsidRDefault="006C4161" w:rsidP="00653EF1">
            <w:pPr>
              <w:rPr>
                <w:szCs w:val="24"/>
              </w:rPr>
            </w:pPr>
            <w:r w:rsidRPr="006C4161">
              <w:rPr>
                <w:szCs w:val="24"/>
              </w:rPr>
              <w:t xml:space="preserve">Верхний топ и основание шкафа из ЛДСП не менее </w:t>
            </w:r>
            <w:smartTag w:uri="urn:schemas-microsoft-com:office:smarttags" w:element="metricconverter">
              <w:smartTagPr>
                <w:attr w:name="ProductID" w:val="25 мм"/>
              </w:smartTagPr>
              <w:r w:rsidRPr="006C4161">
                <w:rPr>
                  <w:szCs w:val="24"/>
                </w:rPr>
                <w:t>25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и углов R=2 мм. Корпус шкафа </w:t>
            </w:r>
            <w:smartTag w:uri="urn:schemas-microsoft-com:office:smarttags" w:element="metricconverter">
              <w:smartTagPr>
                <w:attr w:name="ProductID" w:val="25 мм"/>
              </w:smartTagPr>
              <w:r w:rsidRPr="006C4161">
                <w:rPr>
                  <w:szCs w:val="24"/>
                </w:rPr>
                <w:t>25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ручки металлические - цвет матовый никель </w:t>
            </w:r>
            <w:smartTag w:uri="urn:schemas-microsoft-com:office:smarttags" w:element="metricconverter">
              <w:smartTagPr>
                <w:attr w:name="ProductID" w:val="128 мм"/>
              </w:smartTagPr>
              <w:r w:rsidRPr="006C4161">
                <w:rPr>
                  <w:szCs w:val="24"/>
                </w:rPr>
                <w:t>128 мм</w:t>
              </w:r>
            </w:smartTag>
            <w:r w:rsidRPr="006C4161">
              <w:rPr>
                <w:szCs w:val="24"/>
              </w:rPr>
              <w:t xml:space="preserve">. Петля </w:t>
            </w:r>
            <w:proofErr w:type="spellStart"/>
            <w:r w:rsidRPr="006C4161">
              <w:rPr>
                <w:szCs w:val="24"/>
              </w:rPr>
              <w:t>четырехшарнирная</w:t>
            </w:r>
            <w:proofErr w:type="spellEnd"/>
            <w:r w:rsidRPr="006C4161">
              <w:rPr>
                <w:szCs w:val="24"/>
              </w:rPr>
              <w:t xml:space="preserve"> с доводчиком, полностью металлическая вкладная, толщина корпуса петли не менее </w:t>
            </w:r>
            <w:smartTag w:uri="urn:schemas-microsoft-com:office:smarttags" w:element="metricconverter">
              <w:smartTagPr>
                <w:attr w:name="ProductID" w:val="0,8 мм"/>
              </w:smartTagPr>
              <w:r w:rsidRPr="006C4161">
                <w:rPr>
                  <w:szCs w:val="24"/>
                </w:rPr>
                <w:t>0,8 мм</w:t>
              </w:r>
            </w:smartTag>
            <w:r w:rsidRPr="006C4161">
              <w:rPr>
                <w:szCs w:val="24"/>
              </w:rPr>
              <w:t xml:space="preserve">, регулируемые опоры до </w:t>
            </w:r>
            <w:smartTag w:uri="urn:schemas-microsoft-com:office:smarttags" w:element="metricconverter">
              <w:smartTagPr>
                <w:attr w:name="ProductID" w:val="15 мм"/>
              </w:smartTagPr>
              <w:r w:rsidRPr="006C4161">
                <w:rPr>
                  <w:szCs w:val="24"/>
                </w:rPr>
                <w:t>15 мм</w:t>
              </w:r>
            </w:smartTag>
            <w:r w:rsidRPr="006C4161">
              <w:rPr>
                <w:szCs w:val="24"/>
              </w:rPr>
              <w:t xml:space="preserve">. Задняя стенка изготовлена из цельного листа кашированной ДВП </w:t>
            </w:r>
            <w:smartTag w:uri="urn:schemas-microsoft-com:office:smarttags" w:element="metricconverter">
              <w:smartTagPr>
                <w:attr w:name="ProductID" w:val="4 мм"/>
              </w:smartTagPr>
              <w:r w:rsidRPr="006C4161">
                <w:rPr>
                  <w:szCs w:val="24"/>
                </w:rPr>
                <w:t>4 мм</w:t>
              </w:r>
            </w:smartTag>
            <w:r w:rsidRPr="006C4161">
              <w:rPr>
                <w:szCs w:val="24"/>
              </w:rPr>
              <w:t xml:space="preserve">, цвет ольха, вставлена в паз шкафа. Внутри шкафа полка под головные уборы и буковая штанга. Двери вкладные из ЛДСП </w:t>
            </w:r>
            <w:smartTag w:uri="urn:schemas-microsoft-com:office:smarttags" w:element="metricconverter">
              <w:smartTagPr>
                <w:attr w:name="ProductID" w:val="18 мм"/>
              </w:smartTagPr>
              <w:r w:rsidRPr="006C4161">
                <w:rPr>
                  <w:szCs w:val="24"/>
                </w:rPr>
                <w:t>18 мм</w:t>
              </w:r>
            </w:smartTag>
            <w:r w:rsidRPr="006C4161">
              <w:rPr>
                <w:szCs w:val="24"/>
              </w:rPr>
              <w:t>, кромка ПВХ не менее 2мм, радиусное закругление кромки  и углов R=2 мм. Цве</w:t>
            </w:r>
            <w:proofErr w:type="gramStart"/>
            <w:r w:rsidRPr="006C4161">
              <w:rPr>
                <w:szCs w:val="24"/>
              </w:rPr>
              <w:t>т-</w:t>
            </w:r>
            <w:proofErr w:type="gramEnd"/>
            <w:r w:rsidRPr="006C4161">
              <w:rPr>
                <w:szCs w:val="24"/>
              </w:rPr>
              <w:t xml:space="preserve"> ольха 4647 (</w:t>
            </w:r>
            <w:r w:rsidRPr="006C4161">
              <w:rPr>
                <w:szCs w:val="24"/>
                <w:lang w:val="en-US"/>
              </w:rPr>
              <w:t>RAL</w:t>
            </w:r>
            <w:r w:rsidR="003C45B2">
              <w:rPr>
                <w:szCs w:val="24"/>
              </w:rPr>
              <w:t>)</w:t>
            </w:r>
            <w:r w:rsidRPr="006C4161">
              <w:rPr>
                <w:szCs w:val="24"/>
              </w:rPr>
              <w:t xml:space="preserve">. </w:t>
            </w:r>
          </w:p>
          <w:p w:rsidR="006C4161" w:rsidRPr="006C4161" w:rsidRDefault="006C4161" w:rsidP="00653EF1">
            <w:pPr>
              <w:rPr>
                <w:szCs w:val="24"/>
              </w:rPr>
            </w:pPr>
            <w:r w:rsidRPr="006C4161">
              <w:rPr>
                <w:szCs w:val="24"/>
              </w:rPr>
              <w:t xml:space="preserve">Шкаф собирается на эксцентриковых стяжках и стяжках-полкодержателях. Не допускается сквозных отверстий в боках шкафа. Шкаф поставляется в разобранном виде, упакован </w:t>
            </w:r>
            <w:proofErr w:type="gramStart"/>
            <w:r w:rsidRPr="006C4161">
              <w:rPr>
                <w:szCs w:val="24"/>
              </w:rPr>
              <w:t>в</w:t>
            </w:r>
            <w:proofErr w:type="gramEnd"/>
            <w:r w:rsidRPr="006C4161">
              <w:rPr>
                <w:szCs w:val="24"/>
              </w:rPr>
              <w:t xml:space="preserve"> трехслойный </w:t>
            </w:r>
            <w:proofErr w:type="spellStart"/>
            <w:r w:rsidRPr="006C4161">
              <w:rPr>
                <w:szCs w:val="24"/>
              </w:rPr>
              <w:t>гофрокартон</w:t>
            </w:r>
            <w:proofErr w:type="spellEnd"/>
            <w:r w:rsidRPr="006C4161">
              <w:rPr>
                <w:szCs w:val="24"/>
              </w:rPr>
              <w:t>. В наличии фурнитура и схема сборки изделия.</w:t>
            </w:r>
          </w:p>
        </w:tc>
        <w:tc>
          <w:tcPr>
            <w:tcW w:w="695" w:type="pct"/>
          </w:tcPr>
          <w:p w:rsidR="006C4161" w:rsidRPr="006C4161" w:rsidRDefault="006C4161" w:rsidP="006C4161">
            <w:pPr>
              <w:jc w:val="center"/>
              <w:rPr>
                <w:szCs w:val="24"/>
              </w:rPr>
            </w:pPr>
            <w:r w:rsidRPr="006C4161">
              <w:rPr>
                <w:szCs w:val="24"/>
              </w:rPr>
              <w:t>42</w:t>
            </w:r>
          </w:p>
        </w:tc>
      </w:tr>
      <w:tr w:rsidR="006C4161" w:rsidRPr="006C4161" w:rsidTr="006C4161">
        <w:tc>
          <w:tcPr>
            <w:tcW w:w="600" w:type="pct"/>
          </w:tcPr>
          <w:p w:rsidR="006C4161" w:rsidRPr="006C4161" w:rsidRDefault="006C4161" w:rsidP="00653EF1">
            <w:pPr>
              <w:rPr>
                <w:szCs w:val="24"/>
              </w:rPr>
            </w:pPr>
            <w:r w:rsidRPr="006C4161">
              <w:rPr>
                <w:szCs w:val="24"/>
              </w:rPr>
              <w:t>2.</w:t>
            </w:r>
          </w:p>
        </w:tc>
        <w:tc>
          <w:tcPr>
            <w:tcW w:w="3705" w:type="pct"/>
          </w:tcPr>
          <w:p w:rsidR="006C4161" w:rsidRPr="006C4161" w:rsidRDefault="006C4161" w:rsidP="00653EF1">
            <w:pPr>
              <w:rPr>
                <w:szCs w:val="24"/>
              </w:rPr>
            </w:pPr>
            <w:r w:rsidRPr="006C4161">
              <w:rPr>
                <w:szCs w:val="24"/>
              </w:rPr>
              <w:t xml:space="preserve">Шкаф со стеклом 800*420*2100 Верхний топ и основание шкафа из ЛДСП не менее </w:t>
            </w:r>
            <w:smartTag w:uri="urn:schemas-microsoft-com:office:smarttags" w:element="metricconverter">
              <w:smartTagPr>
                <w:attr w:name="ProductID" w:val="25 мм"/>
              </w:smartTagPr>
              <w:r w:rsidRPr="006C4161">
                <w:rPr>
                  <w:szCs w:val="24"/>
                </w:rPr>
                <w:t>25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и углов R=2 мм. Корпус шкафа </w:t>
            </w:r>
            <w:smartTag w:uri="urn:schemas-microsoft-com:office:smarttags" w:element="metricconverter">
              <w:smartTagPr>
                <w:attr w:name="ProductID" w:val="25 мм"/>
              </w:smartTagPr>
              <w:r w:rsidRPr="006C4161">
                <w:rPr>
                  <w:szCs w:val="24"/>
                </w:rPr>
                <w:t>25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ручки металлические - цвет матовый никель </w:t>
            </w:r>
            <w:smartTag w:uri="urn:schemas-microsoft-com:office:smarttags" w:element="metricconverter">
              <w:smartTagPr>
                <w:attr w:name="ProductID" w:val="128 мм"/>
              </w:smartTagPr>
              <w:r w:rsidRPr="006C4161">
                <w:rPr>
                  <w:szCs w:val="24"/>
                </w:rPr>
                <w:t>128 мм</w:t>
              </w:r>
            </w:smartTag>
            <w:r w:rsidRPr="006C4161">
              <w:rPr>
                <w:szCs w:val="24"/>
              </w:rPr>
              <w:t xml:space="preserve">. Петля </w:t>
            </w:r>
            <w:proofErr w:type="spellStart"/>
            <w:r w:rsidRPr="006C4161">
              <w:rPr>
                <w:szCs w:val="24"/>
              </w:rPr>
              <w:t>четырехшарнирная</w:t>
            </w:r>
            <w:proofErr w:type="spellEnd"/>
            <w:r w:rsidRPr="006C4161">
              <w:rPr>
                <w:szCs w:val="24"/>
              </w:rPr>
              <w:t xml:space="preserve"> с доводчиком, полностью металлическая,  вкладная, толщина корпуса петли не менее </w:t>
            </w:r>
            <w:smartTag w:uri="urn:schemas-microsoft-com:office:smarttags" w:element="metricconverter">
              <w:smartTagPr>
                <w:attr w:name="ProductID" w:val="0,8 мм"/>
              </w:smartTagPr>
              <w:r w:rsidRPr="006C4161">
                <w:rPr>
                  <w:szCs w:val="24"/>
                </w:rPr>
                <w:t>0,8 мм</w:t>
              </w:r>
            </w:smartTag>
            <w:r w:rsidRPr="006C4161">
              <w:rPr>
                <w:szCs w:val="24"/>
              </w:rPr>
              <w:t xml:space="preserve">, регулируемые опоры до </w:t>
            </w:r>
            <w:smartTag w:uri="urn:schemas-microsoft-com:office:smarttags" w:element="metricconverter">
              <w:smartTagPr>
                <w:attr w:name="ProductID" w:val="15 мм"/>
              </w:smartTagPr>
              <w:r w:rsidRPr="006C4161">
                <w:rPr>
                  <w:szCs w:val="24"/>
                </w:rPr>
                <w:t>15 мм</w:t>
              </w:r>
            </w:smartTag>
            <w:r w:rsidRPr="006C4161">
              <w:rPr>
                <w:szCs w:val="24"/>
              </w:rPr>
              <w:t xml:space="preserve">. Задняя стенка изготовлена из цельного листа кашированной ДВП </w:t>
            </w:r>
            <w:smartTag w:uri="urn:schemas-microsoft-com:office:smarttags" w:element="metricconverter">
              <w:smartTagPr>
                <w:attr w:name="ProductID" w:val="4 мм"/>
              </w:smartTagPr>
              <w:r w:rsidRPr="006C4161">
                <w:rPr>
                  <w:szCs w:val="24"/>
                </w:rPr>
                <w:t>4 мм</w:t>
              </w:r>
            </w:smartTag>
            <w:r w:rsidRPr="006C4161">
              <w:rPr>
                <w:szCs w:val="24"/>
              </w:rPr>
              <w:t xml:space="preserve">, цвет ольха, вставлена в паз шкафа. Внутри шкафа четыре полки. Верхние </w:t>
            </w:r>
            <w:proofErr w:type="gramStart"/>
            <w:r w:rsidRPr="006C4161">
              <w:rPr>
                <w:szCs w:val="24"/>
              </w:rPr>
              <w:t>двери-стекло</w:t>
            </w:r>
            <w:proofErr w:type="gramEnd"/>
            <w:r w:rsidRPr="006C4161">
              <w:rPr>
                <w:szCs w:val="24"/>
              </w:rPr>
              <w:t xml:space="preserve"> вкладные  толщиной </w:t>
            </w:r>
            <w:smartTag w:uri="urn:schemas-microsoft-com:office:smarttags" w:element="metricconverter">
              <w:smartTagPr>
                <w:attr w:name="ProductID" w:val="5 мм"/>
              </w:smartTagPr>
              <w:r w:rsidRPr="006C4161">
                <w:rPr>
                  <w:szCs w:val="24"/>
                </w:rPr>
                <w:t>5 мм</w:t>
              </w:r>
            </w:smartTag>
            <w:r w:rsidRPr="006C4161">
              <w:rPr>
                <w:szCs w:val="24"/>
              </w:rPr>
              <w:t xml:space="preserve">, цвет бронза, вставленное в рамку из ЛДСП, которая </w:t>
            </w:r>
            <w:proofErr w:type="spellStart"/>
            <w:r w:rsidRPr="006C4161">
              <w:rPr>
                <w:szCs w:val="24"/>
              </w:rPr>
              <w:t>окромлена</w:t>
            </w:r>
            <w:proofErr w:type="spellEnd"/>
            <w:r w:rsidRPr="006C4161">
              <w:rPr>
                <w:szCs w:val="24"/>
              </w:rPr>
              <w:t xml:space="preserve"> со всех сторон кромкой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и углов R=2 мм или в рамочный профиль из МДФ, обтянута пленкой ПВХ цвет ольха. Двери нижние  вкладные ЛДСП </w:t>
            </w:r>
            <w:smartTag w:uri="urn:schemas-microsoft-com:office:smarttags" w:element="metricconverter">
              <w:smartTagPr>
                <w:attr w:name="ProductID" w:val="18 мм"/>
              </w:smartTagPr>
              <w:r w:rsidRPr="006C4161">
                <w:rPr>
                  <w:szCs w:val="24"/>
                </w:rPr>
                <w:t>18 мм</w:t>
              </w:r>
            </w:smartTag>
            <w:r w:rsidRPr="006C4161">
              <w:rPr>
                <w:szCs w:val="24"/>
              </w:rPr>
              <w:t>, кромка ПВХ не менее 2мм, радиусное закругление кромки  и углов R=2 мм. Цве</w:t>
            </w:r>
            <w:proofErr w:type="gramStart"/>
            <w:r w:rsidRPr="006C4161">
              <w:rPr>
                <w:szCs w:val="24"/>
              </w:rPr>
              <w:t>т-</w:t>
            </w:r>
            <w:proofErr w:type="gramEnd"/>
            <w:r w:rsidRPr="006C4161">
              <w:rPr>
                <w:szCs w:val="24"/>
              </w:rPr>
              <w:t xml:space="preserve"> ольха 4647 (</w:t>
            </w:r>
            <w:r w:rsidRPr="006C4161">
              <w:rPr>
                <w:szCs w:val="24"/>
                <w:lang w:val="en-US"/>
              </w:rPr>
              <w:t>RAL</w:t>
            </w:r>
            <w:r w:rsidR="00725C41">
              <w:rPr>
                <w:szCs w:val="24"/>
              </w:rPr>
              <w:t>)</w:t>
            </w:r>
            <w:r w:rsidRPr="006C4161">
              <w:rPr>
                <w:szCs w:val="24"/>
              </w:rPr>
              <w:t xml:space="preserve">. </w:t>
            </w:r>
            <w:r w:rsidR="00725C41" w:rsidRPr="00725C41">
              <w:rPr>
                <w:szCs w:val="24"/>
              </w:rPr>
              <w:t xml:space="preserve"> </w:t>
            </w:r>
            <w:r w:rsidRPr="006C4161">
              <w:rPr>
                <w:szCs w:val="24"/>
              </w:rPr>
              <w:t xml:space="preserve">Шкаф собирается на эксцентриковых стяжках и стяжках-полкодержателях. Не допускается сквозных отверстий в боках шкафа. Шкаф поставляется в разобранном виде, упакован </w:t>
            </w:r>
            <w:proofErr w:type="gramStart"/>
            <w:r w:rsidRPr="006C4161">
              <w:rPr>
                <w:szCs w:val="24"/>
              </w:rPr>
              <w:t>в</w:t>
            </w:r>
            <w:proofErr w:type="gramEnd"/>
            <w:r w:rsidRPr="006C4161">
              <w:rPr>
                <w:szCs w:val="24"/>
              </w:rPr>
              <w:t xml:space="preserve"> трехслойный </w:t>
            </w:r>
            <w:proofErr w:type="spellStart"/>
            <w:r w:rsidRPr="006C4161">
              <w:rPr>
                <w:szCs w:val="24"/>
              </w:rPr>
              <w:t>гофрокартон</w:t>
            </w:r>
            <w:proofErr w:type="spellEnd"/>
            <w:r w:rsidRPr="006C4161">
              <w:rPr>
                <w:szCs w:val="24"/>
              </w:rPr>
              <w:t>. В наличии фурнитура и схема сборки изделия.</w:t>
            </w:r>
          </w:p>
        </w:tc>
        <w:tc>
          <w:tcPr>
            <w:tcW w:w="695" w:type="pct"/>
          </w:tcPr>
          <w:p w:rsidR="006C4161" w:rsidRPr="006C4161" w:rsidRDefault="006C4161" w:rsidP="006C4161">
            <w:pPr>
              <w:jc w:val="center"/>
              <w:rPr>
                <w:szCs w:val="24"/>
              </w:rPr>
            </w:pPr>
            <w:r w:rsidRPr="006C4161">
              <w:rPr>
                <w:szCs w:val="24"/>
              </w:rPr>
              <w:t>20</w:t>
            </w:r>
          </w:p>
        </w:tc>
      </w:tr>
      <w:tr w:rsidR="006C4161" w:rsidRPr="006C4161" w:rsidTr="006C4161">
        <w:tc>
          <w:tcPr>
            <w:tcW w:w="600" w:type="pct"/>
          </w:tcPr>
          <w:p w:rsidR="006C4161" w:rsidRPr="006C4161" w:rsidRDefault="006C4161" w:rsidP="00653EF1">
            <w:pPr>
              <w:rPr>
                <w:szCs w:val="24"/>
              </w:rPr>
            </w:pPr>
            <w:r w:rsidRPr="006C4161">
              <w:rPr>
                <w:szCs w:val="24"/>
              </w:rPr>
              <w:t>3.</w:t>
            </w:r>
          </w:p>
        </w:tc>
        <w:tc>
          <w:tcPr>
            <w:tcW w:w="3705" w:type="pct"/>
          </w:tcPr>
          <w:p w:rsidR="006C4161" w:rsidRPr="006C4161" w:rsidRDefault="006C4161" w:rsidP="00653EF1">
            <w:pPr>
              <w:rPr>
                <w:szCs w:val="24"/>
              </w:rPr>
            </w:pPr>
            <w:r w:rsidRPr="006C4161">
              <w:rPr>
                <w:szCs w:val="24"/>
              </w:rPr>
              <w:t xml:space="preserve">Стол 1200*680*750 </w:t>
            </w:r>
          </w:p>
          <w:p w:rsidR="006C4161" w:rsidRPr="006C4161" w:rsidRDefault="006C4161" w:rsidP="00653EF1">
            <w:pPr>
              <w:rPr>
                <w:szCs w:val="24"/>
              </w:rPr>
            </w:pPr>
            <w:r w:rsidRPr="006C4161">
              <w:rPr>
                <w:szCs w:val="24"/>
              </w:rPr>
              <w:t xml:space="preserve">Крышка стола из ЛДСП  не менее </w:t>
            </w:r>
            <w:smartTag w:uri="urn:schemas-microsoft-com:office:smarttags" w:element="metricconverter">
              <w:smartTagPr>
                <w:attr w:name="ProductID" w:val="25 мм"/>
              </w:smartTagPr>
              <w:r w:rsidRPr="006C4161">
                <w:rPr>
                  <w:szCs w:val="24"/>
                </w:rPr>
                <w:t>25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и углов R=2 мм. Опоры стола из ЛДСП </w:t>
            </w:r>
            <w:smartTag w:uri="urn:schemas-microsoft-com:office:smarttags" w:element="metricconverter">
              <w:smartTagPr>
                <w:attr w:name="ProductID" w:val="18 мм"/>
              </w:smartTagPr>
              <w:r w:rsidRPr="006C4161">
                <w:rPr>
                  <w:szCs w:val="24"/>
                </w:rPr>
                <w:t>18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и углов R=2 мм. </w:t>
            </w:r>
            <w:proofErr w:type="spellStart"/>
            <w:r w:rsidRPr="006C4161">
              <w:rPr>
                <w:szCs w:val="24"/>
              </w:rPr>
              <w:t>Царга</w:t>
            </w:r>
            <w:proofErr w:type="spellEnd"/>
            <w:r w:rsidRPr="006C4161">
              <w:rPr>
                <w:szCs w:val="24"/>
              </w:rPr>
              <w:t xml:space="preserve"> стола 1114*500 из ЛДСП </w:t>
            </w:r>
            <w:smartTag w:uri="urn:schemas-microsoft-com:office:smarttags" w:element="metricconverter">
              <w:smartTagPr>
                <w:attr w:name="ProductID" w:val="18 мм"/>
              </w:smartTagPr>
              <w:r w:rsidRPr="006C4161">
                <w:rPr>
                  <w:szCs w:val="24"/>
                </w:rPr>
                <w:t>18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Сборка стола производится с помощью эксцентриковой стяжки и буковых </w:t>
            </w:r>
            <w:proofErr w:type="spellStart"/>
            <w:r w:rsidRPr="006C4161">
              <w:rPr>
                <w:szCs w:val="24"/>
              </w:rPr>
              <w:t>шкантов</w:t>
            </w:r>
            <w:proofErr w:type="spellEnd"/>
            <w:r w:rsidRPr="006C4161">
              <w:rPr>
                <w:szCs w:val="24"/>
              </w:rPr>
              <w:t>. Не допускается сквозных отверстий в опорах стола. Регулируемые опоры по высоте. Цвет ольха 4647 (</w:t>
            </w:r>
            <w:r w:rsidRPr="006C4161">
              <w:rPr>
                <w:szCs w:val="24"/>
                <w:lang w:val="en-US"/>
              </w:rPr>
              <w:t>RAL</w:t>
            </w:r>
            <w:r w:rsidR="00FC2C50">
              <w:rPr>
                <w:szCs w:val="24"/>
              </w:rPr>
              <w:t>)</w:t>
            </w:r>
            <w:r w:rsidRPr="006C4161">
              <w:rPr>
                <w:szCs w:val="24"/>
              </w:rPr>
              <w:t>.</w:t>
            </w:r>
            <w:r w:rsidR="00FC2C50" w:rsidRPr="00FC2C50">
              <w:rPr>
                <w:szCs w:val="24"/>
              </w:rPr>
              <w:t xml:space="preserve"> </w:t>
            </w:r>
            <w:r w:rsidRPr="006C4161">
              <w:rPr>
                <w:szCs w:val="24"/>
              </w:rPr>
              <w:t xml:space="preserve">Стол поставляется в разобранном  виде, упакован </w:t>
            </w:r>
            <w:proofErr w:type="gramStart"/>
            <w:r w:rsidRPr="006C4161">
              <w:rPr>
                <w:szCs w:val="24"/>
              </w:rPr>
              <w:t>в</w:t>
            </w:r>
            <w:proofErr w:type="gramEnd"/>
            <w:r w:rsidRPr="006C4161">
              <w:rPr>
                <w:szCs w:val="24"/>
              </w:rPr>
              <w:t xml:space="preserve"> трехслойный </w:t>
            </w:r>
            <w:proofErr w:type="spellStart"/>
            <w:r w:rsidRPr="006C4161">
              <w:rPr>
                <w:szCs w:val="24"/>
              </w:rPr>
              <w:t>гофрокартон</w:t>
            </w:r>
            <w:proofErr w:type="spellEnd"/>
            <w:r w:rsidRPr="006C4161">
              <w:rPr>
                <w:szCs w:val="24"/>
              </w:rPr>
              <w:t>. В наличии фурнитура и схема сборки изделия.</w:t>
            </w:r>
          </w:p>
        </w:tc>
        <w:tc>
          <w:tcPr>
            <w:tcW w:w="695" w:type="pct"/>
          </w:tcPr>
          <w:p w:rsidR="006C4161" w:rsidRPr="006C4161" w:rsidRDefault="006C4161" w:rsidP="006C4161">
            <w:pPr>
              <w:jc w:val="center"/>
              <w:rPr>
                <w:szCs w:val="24"/>
              </w:rPr>
            </w:pPr>
            <w:r w:rsidRPr="006C4161">
              <w:rPr>
                <w:szCs w:val="24"/>
              </w:rPr>
              <w:t>26</w:t>
            </w:r>
          </w:p>
        </w:tc>
      </w:tr>
      <w:tr w:rsidR="006C4161" w:rsidRPr="006C4161" w:rsidTr="006C4161">
        <w:tc>
          <w:tcPr>
            <w:tcW w:w="600" w:type="pct"/>
          </w:tcPr>
          <w:p w:rsidR="006C4161" w:rsidRPr="006C4161" w:rsidRDefault="006C4161" w:rsidP="00653EF1">
            <w:pPr>
              <w:rPr>
                <w:szCs w:val="24"/>
              </w:rPr>
            </w:pPr>
            <w:r w:rsidRPr="006C4161">
              <w:rPr>
                <w:szCs w:val="24"/>
              </w:rPr>
              <w:t>4.</w:t>
            </w:r>
          </w:p>
        </w:tc>
        <w:tc>
          <w:tcPr>
            <w:tcW w:w="3705" w:type="pct"/>
          </w:tcPr>
          <w:p w:rsidR="006C4161" w:rsidRPr="006C4161" w:rsidRDefault="006C4161" w:rsidP="00653EF1">
            <w:pPr>
              <w:rPr>
                <w:szCs w:val="24"/>
              </w:rPr>
            </w:pPr>
            <w:r w:rsidRPr="006C4161">
              <w:rPr>
                <w:szCs w:val="24"/>
              </w:rPr>
              <w:t xml:space="preserve">Стол  1600*680*750 </w:t>
            </w:r>
          </w:p>
          <w:p w:rsidR="006C4161" w:rsidRPr="006C4161" w:rsidRDefault="006C4161" w:rsidP="00653EF1">
            <w:pPr>
              <w:rPr>
                <w:szCs w:val="24"/>
              </w:rPr>
            </w:pPr>
            <w:r w:rsidRPr="006C4161">
              <w:rPr>
                <w:szCs w:val="24"/>
              </w:rPr>
              <w:t xml:space="preserve">Крышка стола из ЛДСП  не менее </w:t>
            </w:r>
            <w:smartTag w:uri="urn:schemas-microsoft-com:office:smarttags" w:element="metricconverter">
              <w:smartTagPr>
                <w:attr w:name="ProductID" w:val="25 мм"/>
              </w:smartTagPr>
              <w:r w:rsidRPr="006C4161">
                <w:rPr>
                  <w:szCs w:val="24"/>
                </w:rPr>
                <w:t>25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и углов R=2 мм. Опоры стола из ЛДСП </w:t>
            </w:r>
            <w:smartTag w:uri="urn:schemas-microsoft-com:office:smarttags" w:element="metricconverter">
              <w:smartTagPr>
                <w:attr w:name="ProductID" w:val="18 мм"/>
              </w:smartTagPr>
              <w:r w:rsidRPr="006C4161">
                <w:rPr>
                  <w:szCs w:val="24"/>
                </w:rPr>
                <w:t>18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и углов R=2 мм. </w:t>
            </w:r>
            <w:proofErr w:type="spellStart"/>
            <w:r w:rsidRPr="006C4161">
              <w:rPr>
                <w:szCs w:val="24"/>
              </w:rPr>
              <w:t>Царга</w:t>
            </w:r>
            <w:proofErr w:type="spellEnd"/>
            <w:r w:rsidRPr="006C4161">
              <w:rPr>
                <w:szCs w:val="24"/>
              </w:rPr>
              <w:t xml:space="preserve"> стола 1514*500 из ЛДСП </w:t>
            </w:r>
            <w:smartTag w:uri="urn:schemas-microsoft-com:office:smarttags" w:element="metricconverter">
              <w:smartTagPr>
                <w:attr w:name="ProductID" w:val="18 мм"/>
              </w:smartTagPr>
              <w:r w:rsidRPr="006C4161">
                <w:rPr>
                  <w:szCs w:val="24"/>
                </w:rPr>
                <w:t>18 мм</w:t>
              </w:r>
            </w:smartTag>
            <w:r w:rsidRPr="006C4161">
              <w:rPr>
                <w:szCs w:val="24"/>
              </w:rPr>
              <w:t xml:space="preserve">, кромка ПВХ  не менее </w:t>
            </w:r>
            <w:smartTag w:uri="urn:schemas-microsoft-com:office:smarttags" w:element="metricconverter">
              <w:smartTagPr>
                <w:attr w:name="ProductID" w:val="2 мм"/>
              </w:smartTagPr>
              <w:r w:rsidRPr="006C4161">
                <w:rPr>
                  <w:szCs w:val="24"/>
                </w:rPr>
                <w:t>2 мм</w:t>
              </w:r>
            </w:smartTag>
            <w:r w:rsidRPr="006C4161">
              <w:rPr>
                <w:szCs w:val="24"/>
              </w:rPr>
              <w:t xml:space="preserve">, радиусное закругление кромки  Сборка стола производится с помощью эксцентриковой стяжки и буковых </w:t>
            </w:r>
            <w:proofErr w:type="spellStart"/>
            <w:r w:rsidRPr="006C4161">
              <w:rPr>
                <w:szCs w:val="24"/>
              </w:rPr>
              <w:t>шкантов</w:t>
            </w:r>
            <w:proofErr w:type="spellEnd"/>
            <w:r w:rsidRPr="006C4161">
              <w:rPr>
                <w:szCs w:val="24"/>
              </w:rPr>
              <w:t>. Не допускается сквозных отверстий в опорах стола. Регулируемые опоры п</w:t>
            </w:r>
            <w:r w:rsidR="001C5ECB">
              <w:rPr>
                <w:szCs w:val="24"/>
              </w:rPr>
              <w:t>о высоте. Цвет ольха 4647 (RAL)</w:t>
            </w:r>
            <w:r w:rsidRPr="006C4161">
              <w:rPr>
                <w:szCs w:val="24"/>
              </w:rPr>
              <w:t>.</w:t>
            </w:r>
            <w:r w:rsidR="001C5ECB" w:rsidRPr="001C5ECB">
              <w:rPr>
                <w:szCs w:val="24"/>
              </w:rPr>
              <w:t xml:space="preserve"> </w:t>
            </w:r>
            <w:r w:rsidRPr="006C4161">
              <w:rPr>
                <w:szCs w:val="24"/>
              </w:rPr>
              <w:t>Стол поставляется в разобранном  виде,</w:t>
            </w:r>
            <w:r w:rsidR="00653EF1" w:rsidRPr="00BF7A0C">
              <w:rPr>
                <w:szCs w:val="24"/>
              </w:rPr>
              <w:t xml:space="preserve"> </w:t>
            </w:r>
            <w:r w:rsidRPr="006C4161">
              <w:rPr>
                <w:szCs w:val="24"/>
              </w:rPr>
              <w:t xml:space="preserve">упакован </w:t>
            </w:r>
            <w:proofErr w:type="gramStart"/>
            <w:r w:rsidRPr="006C4161">
              <w:rPr>
                <w:szCs w:val="24"/>
              </w:rPr>
              <w:t>в</w:t>
            </w:r>
            <w:proofErr w:type="gramEnd"/>
            <w:r w:rsidRPr="006C4161">
              <w:rPr>
                <w:szCs w:val="24"/>
              </w:rPr>
              <w:t xml:space="preserve"> трехслойный </w:t>
            </w:r>
            <w:proofErr w:type="spellStart"/>
            <w:r w:rsidRPr="006C4161">
              <w:rPr>
                <w:szCs w:val="24"/>
              </w:rPr>
              <w:t>гофрокартон</w:t>
            </w:r>
            <w:proofErr w:type="spellEnd"/>
            <w:r w:rsidRPr="006C4161">
              <w:rPr>
                <w:szCs w:val="24"/>
              </w:rPr>
              <w:t>. В наличии фурнитура и схема сборки изделия.</w:t>
            </w:r>
          </w:p>
        </w:tc>
        <w:tc>
          <w:tcPr>
            <w:tcW w:w="695" w:type="pct"/>
          </w:tcPr>
          <w:p w:rsidR="006C4161" w:rsidRPr="006C4161" w:rsidRDefault="006C4161" w:rsidP="006C4161">
            <w:pPr>
              <w:jc w:val="center"/>
              <w:rPr>
                <w:szCs w:val="24"/>
              </w:rPr>
            </w:pPr>
            <w:r w:rsidRPr="006C4161">
              <w:rPr>
                <w:szCs w:val="24"/>
              </w:rPr>
              <w:t>27</w:t>
            </w:r>
          </w:p>
        </w:tc>
      </w:tr>
      <w:tr w:rsidR="006C4161" w:rsidRPr="006C4161" w:rsidTr="006C4161">
        <w:tc>
          <w:tcPr>
            <w:tcW w:w="600" w:type="pct"/>
          </w:tcPr>
          <w:p w:rsidR="006C4161" w:rsidRPr="006C4161" w:rsidRDefault="006C4161" w:rsidP="00653EF1">
            <w:pPr>
              <w:rPr>
                <w:szCs w:val="24"/>
              </w:rPr>
            </w:pPr>
            <w:r w:rsidRPr="006C4161">
              <w:rPr>
                <w:szCs w:val="24"/>
              </w:rPr>
              <w:t>5.</w:t>
            </w:r>
          </w:p>
        </w:tc>
        <w:tc>
          <w:tcPr>
            <w:tcW w:w="3705" w:type="pct"/>
          </w:tcPr>
          <w:p w:rsidR="006C4161" w:rsidRPr="006C4161" w:rsidRDefault="006C4161" w:rsidP="00653EF1">
            <w:pPr>
              <w:rPr>
                <w:rFonts w:cs="Tahoma"/>
                <w:szCs w:val="24"/>
              </w:rPr>
            </w:pPr>
            <w:r w:rsidRPr="006C4161">
              <w:rPr>
                <w:rFonts w:cs="Tahoma"/>
                <w:szCs w:val="24"/>
              </w:rPr>
              <w:t xml:space="preserve">Тумба </w:t>
            </w:r>
            <w:proofErr w:type="spellStart"/>
            <w:r w:rsidRPr="006C4161">
              <w:rPr>
                <w:rFonts w:cs="Tahoma"/>
                <w:szCs w:val="24"/>
              </w:rPr>
              <w:t>подкатная</w:t>
            </w:r>
            <w:proofErr w:type="spellEnd"/>
            <w:r w:rsidRPr="006C4161">
              <w:rPr>
                <w:rFonts w:cs="Tahoma"/>
                <w:szCs w:val="24"/>
              </w:rPr>
              <w:t xml:space="preserve"> с центральным замком 420*520*585</w:t>
            </w:r>
          </w:p>
          <w:p w:rsidR="006C4161" w:rsidRPr="006C4161" w:rsidRDefault="006C4161" w:rsidP="00653EF1">
            <w:pPr>
              <w:rPr>
                <w:szCs w:val="24"/>
              </w:rPr>
            </w:pPr>
            <w:r w:rsidRPr="006C4161">
              <w:rPr>
                <w:rFonts w:cs="Tahoma"/>
                <w:szCs w:val="24"/>
              </w:rPr>
              <w:t xml:space="preserve">Топ и корпус тумбы из ЛДСП  не менее </w:t>
            </w:r>
            <w:smartTag w:uri="urn:schemas-microsoft-com:office:smarttags" w:element="metricconverter">
              <w:smartTagPr>
                <w:attr w:name="ProductID" w:val="25 мм"/>
              </w:smartTagPr>
              <w:r w:rsidRPr="006C4161">
                <w:rPr>
                  <w:rFonts w:cs="Tahoma"/>
                  <w:szCs w:val="24"/>
                </w:rPr>
                <w:t>25 мм</w:t>
              </w:r>
            </w:smartTag>
            <w:r w:rsidRPr="006C4161">
              <w:rPr>
                <w:rFonts w:cs="Tahoma"/>
                <w:szCs w:val="24"/>
              </w:rPr>
              <w:t xml:space="preserve">, кромка ПВХ не менее </w:t>
            </w:r>
            <w:smartTag w:uri="urn:schemas-microsoft-com:office:smarttags" w:element="metricconverter">
              <w:smartTagPr>
                <w:attr w:name="ProductID" w:val="2 мм"/>
              </w:smartTagPr>
              <w:r w:rsidRPr="006C4161">
                <w:rPr>
                  <w:rFonts w:cs="Tahoma"/>
                  <w:szCs w:val="24"/>
                </w:rPr>
                <w:t>2 мм</w:t>
              </w:r>
            </w:smartTag>
            <w:r w:rsidRPr="006C4161">
              <w:rPr>
                <w:rFonts w:cs="Tahoma"/>
                <w:szCs w:val="24"/>
              </w:rPr>
              <w:t xml:space="preserve">, радиусное закругление кромки и углов R=2 мм. Три выдвижных ящика из ЛДСП </w:t>
            </w:r>
            <w:smartTag w:uri="urn:schemas-microsoft-com:office:smarttags" w:element="metricconverter">
              <w:smartTagPr>
                <w:attr w:name="ProductID" w:val="18 мм"/>
              </w:smartTagPr>
              <w:r w:rsidRPr="006C4161">
                <w:rPr>
                  <w:rFonts w:cs="Tahoma"/>
                  <w:szCs w:val="24"/>
                </w:rPr>
                <w:t>18 мм</w:t>
              </w:r>
            </w:smartTag>
            <w:r w:rsidRPr="006C4161">
              <w:rPr>
                <w:rFonts w:cs="Tahoma"/>
                <w:szCs w:val="24"/>
              </w:rPr>
              <w:t xml:space="preserve">, кромка ПВХ не менее </w:t>
            </w:r>
            <w:smartTag w:uri="urn:schemas-microsoft-com:office:smarttags" w:element="metricconverter">
              <w:smartTagPr>
                <w:attr w:name="ProductID" w:val="0,4 мм"/>
              </w:smartTagPr>
              <w:r w:rsidRPr="006C4161">
                <w:rPr>
                  <w:rFonts w:cs="Tahoma"/>
                  <w:szCs w:val="24"/>
                </w:rPr>
                <w:t>0,4 мм</w:t>
              </w:r>
            </w:smartTag>
            <w:r w:rsidRPr="006C4161">
              <w:rPr>
                <w:rFonts w:cs="Tahoma"/>
                <w:szCs w:val="24"/>
              </w:rPr>
              <w:t xml:space="preserve">, фасады ящиков вкладные кромка ПВХ  не менее 2мм, радиусное закругление кромки и углов R=2 мм. Дно </w:t>
            </w:r>
            <w:r w:rsidRPr="006C4161">
              <w:rPr>
                <w:rFonts w:cs="Tahoma"/>
                <w:szCs w:val="24"/>
              </w:rPr>
              <w:lastRenderedPageBreak/>
              <w:t xml:space="preserve">ящиков из ДВП </w:t>
            </w:r>
            <w:smartTag w:uri="urn:schemas-microsoft-com:office:smarttags" w:element="metricconverter">
              <w:smartTagPr>
                <w:attr w:name="ProductID" w:val="4 мм"/>
              </w:smartTagPr>
              <w:r w:rsidRPr="006C4161">
                <w:rPr>
                  <w:rFonts w:cs="Tahoma"/>
                  <w:szCs w:val="24"/>
                </w:rPr>
                <w:t>4 мм</w:t>
              </w:r>
            </w:smartTag>
            <w:r w:rsidRPr="006C4161">
              <w:rPr>
                <w:rFonts w:cs="Tahoma"/>
                <w:szCs w:val="24"/>
              </w:rPr>
              <w:t xml:space="preserve">, вставленного в паз. Шариковые  направляющие полного выдвижения, на верхнем ящике имеется центральный замок. Колесные опоры, диаметр 50мм-4 штуки. Ручки металлические цвет </w:t>
            </w:r>
            <w:r w:rsidRPr="006C4161">
              <w:rPr>
                <w:szCs w:val="24"/>
              </w:rPr>
              <w:t>матовый никель</w:t>
            </w:r>
            <w:r w:rsidRPr="006C4161">
              <w:rPr>
                <w:rFonts w:cs="Tahoma"/>
                <w:szCs w:val="24"/>
              </w:rPr>
              <w:t xml:space="preserve"> </w:t>
            </w:r>
            <w:smartTag w:uri="urn:schemas-microsoft-com:office:smarttags" w:element="metricconverter">
              <w:smartTagPr>
                <w:attr w:name="ProductID" w:val="128 мм"/>
              </w:smartTagPr>
              <w:r w:rsidRPr="006C4161">
                <w:rPr>
                  <w:rFonts w:cs="Tahoma"/>
                  <w:szCs w:val="24"/>
                </w:rPr>
                <w:t>128 мм</w:t>
              </w:r>
            </w:smartTag>
            <w:r w:rsidRPr="006C4161">
              <w:rPr>
                <w:rFonts w:cs="Tahoma"/>
                <w:szCs w:val="24"/>
              </w:rPr>
              <w:t>. Сборка тумбы производится с помощью эксцентриковой стяжки. Не допускается сквозных отверстий в боках тумбы.  Цвет ольха 4647 (</w:t>
            </w:r>
            <w:r w:rsidRPr="006C4161">
              <w:rPr>
                <w:rFonts w:cs="Tahoma"/>
                <w:szCs w:val="24"/>
                <w:lang w:val="en-US"/>
              </w:rPr>
              <w:t>RAL</w:t>
            </w:r>
            <w:r w:rsidR="00653EF1">
              <w:rPr>
                <w:rFonts w:cs="Tahoma"/>
                <w:szCs w:val="24"/>
              </w:rPr>
              <w:t>)</w:t>
            </w:r>
            <w:r w:rsidRPr="006C4161">
              <w:rPr>
                <w:rFonts w:cs="Tahoma"/>
                <w:szCs w:val="24"/>
              </w:rPr>
              <w:t xml:space="preserve">.Тумба поставляется в собранном  виде, упакована в </w:t>
            </w:r>
            <w:proofErr w:type="gramStart"/>
            <w:r w:rsidRPr="006C4161">
              <w:rPr>
                <w:rFonts w:cs="Tahoma"/>
                <w:szCs w:val="24"/>
              </w:rPr>
              <w:t>трехслойный</w:t>
            </w:r>
            <w:proofErr w:type="gramEnd"/>
            <w:r w:rsidRPr="006C4161">
              <w:rPr>
                <w:rFonts w:cs="Tahoma"/>
                <w:szCs w:val="24"/>
              </w:rPr>
              <w:t xml:space="preserve"> </w:t>
            </w:r>
            <w:proofErr w:type="spellStart"/>
            <w:r w:rsidRPr="006C4161">
              <w:rPr>
                <w:rFonts w:cs="Tahoma"/>
                <w:szCs w:val="24"/>
              </w:rPr>
              <w:t>гофрокартон</w:t>
            </w:r>
            <w:proofErr w:type="spellEnd"/>
            <w:r w:rsidRPr="006C4161">
              <w:rPr>
                <w:rFonts w:cs="Tahoma"/>
                <w:szCs w:val="24"/>
              </w:rPr>
              <w:t>.</w:t>
            </w:r>
          </w:p>
        </w:tc>
        <w:tc>
          <w:tcPr>
            <w:tcW w:w="695" w:type="pct"/>
          </w:tcPr>
          <w:p w:rsidR="006C4161" w:rsidRPr="006C4161" w:rsidRDefault="006C4161" w:rsidP="006C4161">
            <w:pPr>
              <w:jc w:val="center"/>
              <w:rPr>
                <w:szCs w:val="24"/>
              </w:rPr>
            </w:pPr>
            <w:r w:rsidRPr="006C4161">
              <w:rPr>
                <w:szCs w:val="24"/>
              </w:rPr>
              <w:lastRenderedPageBreak/>
              <w:t>53</w:t>
            </w:r>
          </w:p>
        </w:tc>
      </w:tr>
      <w:tr w:rsidR="006C4161" w:rsidRPr="006C4161" w:rsidTr="006C4161">
        <w:tc>
          <w:tcPr>
            <w:tcW w:w="600" w:type="pct"/>
          </w:tcPr>
          <w:p w:rsidR="006C4161" w:rsidRPr="006C4161" w:rsidRDefault="006C4161" w:rsidP="00653EF1">
            <w:pPr>
              <w:rPr>
                <w:szCs w:val="24"/>
              </w:rPr>
            </w:pPr>
            <w:r w:rsidRPr="006C4161">
              <w:rPr>
                <w:szCs w:val="24"/>
              </w:rPr>
              <w:lastRenderedPageBreak/>
              <w:t>6.</w:t>
            </w:r>
          </w:p>
        </w:tc>
        <w:tc>
          <w:tcPr>
            <w:tcW w:w="3705" w:type="pct"/>
          </w:tcPr>
          <w:p w:rsidR="006C4161" w:rsidRPr="006C4161" w:rsidRDefault="006C4161" w:rsidP="00653EF1">
            <w:pPr>
              <w:rPr>
                <w:szCs w:val="24"/>
              </w:rPr>
            </w:pPr>
            <w:r w:rsidRPr="006C4161">
              <w:rPr>
                <w:szCs w:val="24"/>
              </w:rPr>
              <w:t>Стул офисный Изо (</w:t>
            </w:r>
            <w:proofErr w:type="spellStart"/>
            <w:r w:rsidRPr="006C4161">
              <w:rPr>
                <w:szCs w:val="24"/>
                <w:lang w:val="en"/>
              </w:rPr>
              <w:t>Iso</w:t>
            </w:r>
            <w:proofErr w:type="spellEnd"/>
            <w:r w:rsidRPr="006C4161">
              <w:rPr>
                <w:szCs w:val="24"/>
              </w:rPr>
              <w:t xml:space="preserve">) </w:t>
            </w:r>
            <w:r w:rsidRPr="006C4161">
              <w:rPr>
                <w:szCs w:val="24"/>
                <w:lang w:val="en"/>
              </w:rPr>
              <w:t>Black</w:t>
            </w:r>
            <w:proofErr w:type="gramStart"/>
            <w:r w:rsidRPr="006C4161">
              <w:rPr>
                <w:szCs w:val="24"/>
                <w:lang w:val="en"/>
              </w:rPr>
              <w:t> </w:t>
            </w:r>
            <w:r w:rsidRPr="006C4161">
              <w:rPr>
                <w:szCs w:val="24"/>
              </w:rPr>
              <w:t>:</w:t>
            </w:r>
            <w:proofErr w:type="gramEnd"/>
            <w:r w:rsidRPr="006C4161">
              <w:rPr>
                <w:szCs w:val="24"/>
              </w:rPr>
              <w:br/>
              <w:t>Металлические опоры черного цвета;</w:t>
            </w:r>
            <w:r w:rsidRPr="006C4161">
              <w:rPr>
                <w:szCs w:val="24"/>
              </w:rPr>
              <w:br/>
              <w:t>обивка</w:t>
            </w:r>
            <w:proofErr w:type="gramStart"/>
            <w:r w:rsidRPr="006C4161">
              <w:rPr>
                <w:szCs w:val="24"/>
              </w:rPr>
              <w:t xml:space="preserve"> </w:t>
            </w:r>
            <w:r w:rsidRPr="006C4161">
              <w:rPr>
                <w:rStyle w:val="aff4"/>
                <w:b w:val="0"/>
                <w:szCs w:val="24"/>
              </w:rPr>
              <w:t>И</w:t>
            </w:r>
            <w:proofErr w:type="gramEnd"/>
            <w:r w:rsidRPr="006C4161">
              <w:rPr>
                <w:rStyle w:val="aff4"/>
                <w:b w:val="0"/>
                <w:szCs w:val="24"/>
              </w:rPr>
              <w:t xml:space="preserve">зо </w:t>
            </w:r>
            <w:r w:rsidRPr="006C4161">
              <w:rPr>
                <w:rStyle w:val="aff4"/>
                <w:b w:val="0"/>
                <w:szCs w:val="24"/>
                <w:lang w:val="en"/>
              </w:rPr>
              <w:t>Black</w:t>
            </w:r>
            <w:r w:rsidRPr="006C4161">
              <w:rPr>
                <w:rStyle w:val="aff4"/>
                <w:b w:val="0"/>
                <w:szCs w:val="24"/>
              </w:rPr>
              <w:t xml:space="preserve"> в материале </w:t>
            </w:r>
            <w:proofErr w:type="spellStart"/>
            <w:r w:rsidRPr="006C4161">
              <w:rPr>
                <w:rStyle w:val="aff4"/>
                <w:b w:val="0"/>
                <w:szCs w:val="24"/>
              </w:rPr>
              <w:t>кожзам</w:t>
            </w:r>
            <w:proofErr w:type="spellEnd"/>
            <w:r w:rsidRPr="006C4161">
              <w:rPr>
                <w:b/>
                <w:szCs w:val="24"/>
              </w:rPr>
              <w:t xml:space="preserve">, </w:t>
            </w:r>
            <w:r w:rsidRPr="006C4161">
              <w:rPr>
                <w:szCs w:val="24"/>
              </w:rPr>
              <w:t>черный;</w:t>
            </w:r>
            <w:r w:rsidRPr="006C4161">
              <w:rPr>
                <w:szCs w:val="24"/>
              </w:rPr>
              <w:br/>
              <w:t>пластиковые заглушки;</w:t>
            </w:r>
            <w:r w:rsidRPr="006C4161">
              <w:rPr>
                <w:szCs w:val="24"/>
              </w:rPr>
              <w:br/>
              <w:t>ограничение по весу 120 кг.</w:t>
            </w:r>
          </w:p>
        </w:tc>
        <w:tc>
          <w:tcPr>
            <w:tcW w:w="695" w:type="pct"/>
          </w:tcPr>
          <w:p w:rsidR="006C4161" w:rsidRPr="006C4161" w:rsidRDefault="006C4161" w:rsidP="006C4161">
            <w:pPr>
              <w:jc w:val="center"/>
              <w:rPr>
                <w:szCs w:val="24"/>
              </w:rPr>
            </w:pPr>
            <w:r w:rsidRPr="006C4161">
              <w:rPr>
                <w:szCs w:val="24"/>
              </w:rPr>
              <w:t>100</w:t>
            </w:r>
          </w:p>
        </w:tc>
      </w:tr>
    </w:tbl>
    <w:p w:rsidR="00432342" w:rsidRPr="007251DE" w:rsidRDefault="00432342" w:rsidP="00432342">
      <w:pPr>
        <w:ind w:right="-2"/>
        <w:jc w:val="both"/>
        <w:rPr>
          <w:sz w:val="22"/>
          <w:szCs w:val="24"/>
        </w:rPr>
      </w:pPr>
      <w:r w:rsidRPr="00704983">
        <w:rPr>
          <w:b/>
          <w:szCs w:val="24"/>
        </w:rPr>
        <w:t>Примечание:</w:t>
      </w:r>
      <w:r>
        <w:rPr>
          <w:szCs w:val="24"/>
        </w:rPr>
        <w:t xml:space="preserve"> п</w:t>
      </w:r>
      <w:r w:rsidRPr="007251DE">
        <w:rPr>
          <w:szCs w:val="24"/>
        </w:rPr>
        <w:t>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E07EA2" w:rsidRPr="00432342" w:rsidRDefault="00E07EA2" w:rsidP="000211D1">
      <w:pPr>
        <w:pStyle w:val="ConsNormal"/>
        <w:widowControl/>
        <w:snapToGrid w:val="0"/>
        <w:ind w:firstLine="709"/>
        <w:jc w:val="center"/>
        <w:rPr>
          <w:rFonts w:ascii="Times New Roman" w:hAnsi="Times New Roman" w:cs="Times New Roman"/>
          <w:b/>
          <w:sz w:val="24"/>
          <w:szCs w:val="24"/>
        </w:rPr>
      </w:pPr>
    </w:p>
    <w:p w:rsidR="000211D1" w:rsidRDefault="000211D1" w:rsidP="000211D1">
      <w:pPr>
        <w:pStyle w:val="ConsNormal"/>
        <w:widowControl/>
        <w:snapToGrid w:val="0"/>
        <w:ind w:firstLine="709"/>
        <w:jc w:val="center"/>
        <w:rPr>
          <w:rFonts w:ascii="Times New Roman" w:hAnsi="Times New Roman" w:cs="Times New Roman"/>
          <w:b/>
          <w:sz w:val="24"/>
          <w:szCs w:val="24"/>
        </w:rPr>
      </w:pPr>
      <w:r w:rsidRPr="00DE0A23">
        <w:rPr>
          <w:rFonts w:ascii="Times New Roman" w:hAnsi="Times New Roman" w:cs="Times New Roman"/>
          <w:b/>
          <w:sz w:val="24"/>
          <w:szCs w:val="24"/>
        </w:rPr>
        <w:t xml:space="preserve">2. </w:t>
      </w:r>
      <w:r w:rsidRPr="00830C6C">
        <w:rPr>
          <w:rFonts w:ascii="Times New Roman" w:hAnsi="Times New Roman" w:cs="Times New Roman"/>
          <w:b/>
          <w:sz w:val="24"/>
          <w:szCs w:val="24"/>
        </w:rPr>
        <w:t>Требования к качеству, техническим характеристикам</w:t>
      </w:r>
      <w:r w:rsidRPr="00DE0A23">
        <w:rPr>
          <w:rFonts w:ascii="Times New Roman" w:hAnsi="Times New Roman" w:cs="Times New Roman"/>
          <w:b/>
          <w:sz w:val="24"/>
          <w:szCs w:val="24"/>
        </w:rPr>
        <w:t xml:space="preserve"> товара, требования к сроку предоставления гарантии качества</w:t>
      </w:r>
    </w:p>
    <w:p w:rsidR="005C3460" w:rsidRPr="00174C63" w:rsidRDefault="005C3460" w:rsidP="000211D1">
      <w:pPr>
        <w:pStyle w:val="ConsNormal"/>
        <w:widowControl/>
        <w:snapToGrid w:val="0"/>
        <w:ind w:firstLine="709"/>
        <w:jc w:val="center"/>
        <w:rPr>
          <w:rFonts w:ascii="Times New Roman" w:hAnsi="Times New Roman" w:cs="Times New Roman"/>
          <w:b/>
          <w:sz w:val="16"/>
          <w:szCs w:val="24"/>
        </w:rPr>
      </w:pPr>
    </w:p>
    <w:p w:rsidR="00C717BB" w:rsidRPr="0036667F" w:rsidRDefault="00C717BB" w:rsidP="00C717BB">
      <w:pPr>
        <w:ind w:firstLine="709"/>
        <w:jc w:val="both"/>
        <w:rPr>
          <w:sz w:val="24"/>
          <w:szCs w:val="24"/>
        </w:rPr>
      </w:pPr>
      <w:r w:rsidRPr="0036667F">
        <w:rPr>
          <w:sz w:val="24"/>
          <w:szCs w:val="24"/>
        </w:rPr>
        <w:t>Товар должен по качеству и комплектности соответствовать техническим нормам, указанным в спецификации.</w:t>
      </w:r>
      <w:r>
        <w:rPr>
          <w:sz w:val="24"/>
          <w:szCs w:val="24"/>
        </w:rPr>
        <w:t xml:space="preserve"> </w:t>
      </w:r>
      <w:r w:rsidRPr="0036667F">
        <w:rPr>
          <w:sz w:val="24"/>
          <w:szCs w:val="24"/>
        </w:rPr>
        <w:t>Товар поставляется со всей необходимой технической документацией. Качество товара должно быть подтверждено сертификатами соответствия (качества).</w:t>
      </w:r>
      <w:r>
        <w:rPr>
          <w:sz w:val="24"/>
          <w:szCs w:val="24"/>
        </w:rPr>
        <w:t xml:space="preserve"> </w:t>
      </w:r>
      <w:r w:rsidRPr="0036667F">
        <w:rPr>
          <w:sz w:val="24"/>
          <w:szCs w:val="24"/>
        </w:rPr>
        <w:t xml:space="preserve">Упаковка и маркировка Товара должны соответствовать требованиям ГОСТа, импортный Товар – международным стандартам. </w:t>
      </w:r>
    </w:p>
    <w:p w:rsidR="00C717BB" w:rsidRDefault="00C717BB" w:rsidP="00C717BB">
      <w:pPr>
        <w:ind w:firstLine="709"/>
        <w:jc w:val="both"/>
        <w:rPr>
          <w:sz w:val="24"/>
          <w:szCs w:val="24"/>
        </w:rPr>
      </w:pPr>
      <w:r w:rsidRPr="0036667F">
        <w:rPr>
          <w:sz w:val="24"/>
          <w:szCs w:val="24"/>
        </w:rPr>
        <w:t xml:space="preserve">Гарантийный срок на поставляемый Товар – </w:t>
      </w:r>
      <w:r>
        <w:rPr>
          <w:sz w:val="24"/>
          <w:szCs w:val="24"/>
        </w:rPr>
        <w:t>24</w:t>
      </w:r>
      <w:r w:rsidRPr="0036667F">
        <w:rPr>
          <w:sz w:val="24"/>
          <w:szCs w:val="24"/>
        </w:rPr>
        <w:t xml:space="preserve"> месяц</w:t>
      </w:r>
      <w:r>
        <w:rPr>
          <w:sz w:val="24"/>
          <w:szCs w:val="24"/>
        </w:rPr>
        <w:t>а</w:t>
      </w:r>
      <w:r w:rsidRPr="0036667F">
        <w:rPr>
          <w:sz w:val="24"/>
          <w:szCs w:val="24"/>
        </w:rPr>
        <w:t xml:space="preserve"> с момента подписания акта приема-сдачи Товара.</w:t>
      </w:r>
    </w:p>
    <w:p w:rsidR="00F6366D" w:rsidRPr="00432342" w:rsidRDefault="00F6366D" w:rsidP="00502EE5">
      <w:pPr>
        <w:ind w:firstLine="709"/>
        <w:jc w:val="both"/>
        <w:rPr>
          <w:b/>
          <w:sz w:val="24"/>
          <w:szCs w:val="24"/>
        </w:rPr>
      </w:pPr>
    </w:p>
    <w:p w:rsidR="000211D1" w:rsidRDefault="000211D1" w:rsidP="00192963">
      <w:pPr>
        <w:pStyle w:val="ConsNormal"/>
        <w:widowControl/>
        <w:numPr>
          <w:ilvl w:val="0"/>
          <w:numId w:val="49"/>
        </w:numPr>
        <w:snapToGrid w:val="0"/>
        <w:jc w:val="center"/>
        <w:rPr>
          <w:rFonts w:ascii="Times New Roman" w:hAnsi="Times New Roman" w:cs="Times New Roman"/>
          <w:b/>
          <w:sz w:val="24"/>
          <w:szCs w:val="24"/>
        </w:rPr>
      </w:pPr>
      <w:r w:rsidRPr="00760233">
        <w:rPr>
          <w:rFonts w:ascii="Times New Roman" w:hAnsi="Times New Roman" w:cs="Times New Roman"/>
          <w:b/>
          <w:sz w:val="24"/>
          <w:szCs w:val="24"/>
        </w:rPr>
        <w:t xml:space="preserve">Обоснование </w:t>
      </w:r>
      <w:proofErr w:type="gramStart"/>
      <w:r>
        <w:rPr>
          <w:rFonts w:ascii="Times New Roman" w:hAnsi="Times New Roman" w:cs="Times New Roman"/>
          <w:b/>
          <w:sz w:val="24"/>
          <w:szCs w:val="24"/>
        </w:rPr>
        <w:t>начальной</w:t>
      </w:r>
      <w:proofErr w:type="gramEnd"/>
      <w:r>
        <w:rPr>
          <w:rFonts w:ascii="Times New Roman" w:hAnsi="Times New Roman" w:cs="Times New Roman"/>
          <w:b/>
          <w:sz w:val="24"/>
          <w:szCs w:val="24"/>
        </w:rPr>
        <w:t xml:space="preserve"> </w:t>
      </w:r>
      <w:r w:rsidR="007E1799">
        <w:rPr>
          <w:rFonts w:ascii="Times New Roman" w:hAnsi="Times New Roman" w:cs="Times New Roman"/>
          <w:b/>
          <w:sz w:val="24"/>
          <w:szCs w:val="24"/>
        </w:rPr>
        <w:t>(</w:t>
      </w:r>
      <w:r w:rsidRPr="00760233">
        <w:rPr>
          <w:rFonts w:ascii="Times New Roman" w:hAnsi="Times New Roman" w:cs="Times New Roman"/>
          <w:b/>
          <w:sz w:val="24"/>
          <w:szCs w:val="24"/>
        </w:rPr>
        <w:t>максимальной</w:t>
      </w:r>
      <w:r w:rsidR="007E1799">
        <w:rPr>
          <w:rFonts w:ascii="Times New Roman" w:hAnsi="Times New Roman" w:cs="Times New Roman"/>
          <w:b/>
          <w:sz w:val="24"/>
          <w:szCs w:val="24"/>
        </w:rPr>
        <w:t>)</w:t>
      </w:r>
      <w:r w:rsidRPr="00760233">
        <w:rPr>
          <w:rFonts w:ascii="Times New Roman" w:hAnsi="Times New Roman" w:cs="Times New Roman"/>
          <w:b/>
          <w:sz w:val="24"/>
          <w:szCs w:val="24"/>
        </w:rPr>
        <w:t xml:space="preserve"> </w:t>
      </w:r>
      <w:r>
        <w:rPr>
          <w:rFonts w:ascii="Times New Roman" w:hAnsi="Times New Roman" w:cs="Times New Roman"/>
          <w:b/>
          <w:sz w:val="24"/>
          <w:szCs w:val="24"/>
        </w:rPr>
        <w:t>гражданско-правового договора</w:t>
      </w:r>
    </w:p>
    <w:p w:rsidR="00BC5841" w:rsidRPr="00C717BB" w:rsidRDefault="00C717BB" w:rsidP="00C717BB">
      <w:pPr>
        <w:pStyle w:val="ConsNormal"/>
        <w:widowControl/>
        <w:snapToGrid w:val="0"/>
        <w:ind w:firstLine="0"/>
        <w:jc w:val="both"/>
        <w:rPr>
          <w:rFonts w:ascii="Times New Roman" w:hAnsi="Times New Roman" w:cs="Times New Roman"/>
          <w:sz w:val="24"/>
        </w:rPr>
      </w:pPr>
      <w:r w:rsidRPr="00C717BB">
        <w:rPr>
          <w:rFonts w:ascii="Times New Roman" w:hAnsi="Times New Roman" w:cs="Times New Roman"/>
          <w:sz w:val="24"/>
        </w:rPr>
        <w:t>Способ изучения рынка: кабинетное исследование</w:t>
      </w:r>
    </w:p>
    <w:p w:rsidR="00C717BB" w:rsidRDefault="00C717BB" w:rsidP="00C717BB">
      <w:pPr>
        <w:jc w:val="center"/>
      </w:pPr>
      <w:r>
        <w:t>Результаты изучения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156"/>
        <w:gridCol w:w="1330"/>
        <w:gridCol w:w="903"/>
        <w:gridCol w:w="903"/>
        <w:gridCol w:w="903"/>
        <w:gridCol w:w="1070"/>
        <w:gridCol w:w="850"/>
        <w:gridCol w:w="1185"/>
      </w:tblGrid>
      <w:tr w:rsidR="00C717BB" w:rsidRPr="00C717BB" w:rsidTr="00653EF1">
        <w:trPr>
          <w:trHeight w:val="413"/>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 xml:space="preserve">№ </w:t>
            </w:r>
            <w:proofErr w:type="gramStart"/>
            <w:r w:rsidRPr="00C717BB">
              <w:t>п</w:t>
            </w:r>
            <w:proofErr w:type="gramEnd"/>
            <w:r w:rsidRPr="00C717BB">
              <w:t>/п</w:t>
            </w:r>
          </w:p>
        </w:tc>
        <w:tc>
          <w:tcPr>
            <w:tcW w:w="1094" w:type="pct"/>
            <w:vMerge w:val="restar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rPr>
                <w:color w:val="000000"/>
              </w:rPr>
              <w:t xml:space="preserve">Наименование товаров                            </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Единица измерения</w:t>
            </w:r>
          </w:p>
        </w:tc>
        <w:tc>
          <w:tcPr>
            <w:tcW w:w="1373" w:type="pct"/>
            <w:gridSpan w:val="3"/>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Цена участника исследования</w:t>
            </w:r>
          </w:p>
          <w:p w:rsidR="00C717BB" w:rsidRPr="00C717BB" w:rsidRDefault="00C717BB" w:rsidP="00653EF1">
            <w:pPr>
              <w:jc w:val="center"/>
            </w:pPr>
            <w:r w:rsidRPr="00C717BB">
              <w:t>(руб.)</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Средне-</w:t>
            </w:r>
            <w:proofErr w:type="spellStart"/>
            <w:r w:rsidRPr="00C717BB">
              <w:t>рыноч</w:t>
            </w:r>
            <w:proofErr w:type="spellEnd"/>
            <w:r w:rsidRPr="00C717BB">
              <w:t>-</w:t>
            </w:r>
            <w:proofErr w:type="spellStart"/>
            <w:r w:rsidRPr="00C717BB">
              <w:t>ная</w:t>
            </w:r>
            <w:proofErr w:type="spellEnd"/>
            <w:r w:rsidRPr="00C717BB">
              <w:t xml:space="preserve"> цена товара (руб.)</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Коли-</w:t>
            </w:r>
            <w:proofErr w:type="spellStart"/>
            <w:r w:rsidRPr="00C717BB">
              <w:t>чест</w:t>
            </w:r>
            <w:proofErr w:type="spellEnd"/>
            <w:r w:rsidRPr="00C717BB">
              <w:t>-во</w:t>
            </w: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r w:rsidRPr="00C717BB">
              <w:t>Сумма,</w:t>
            </w:r>
          </w:p>
          <w:p w:rsidR="00C717BB" w:rsidRPr="00C717BB" w:rsidRDefault="00C717BB" w:rsidP="00653EF1">
            <w:pPr>
              <w:jc w:val="center"/>
            </w:pPr>
            <w:r w:rsidRPr="00C717BB">
              <w:t>руб.</w:t>
            </w:r>
          </w:p>
        </w:tc>
      </w:tr>
      <w:tr w:rsidR="00C717BB" w:rsidRPr="00C717BB" w:rsidTr="00653EF1">
        <w:trPr>
          <w:trHeight w:val="412"/>
        </w:trPr>
        <w:tc>
          <w:tcPr>
            <w:tcW w:w="2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717BB" w:rsidRPr="00C717BB" w:rsidRDefault="00C717BB" w:rsidP="00653EF1"/>
        </w:tc>
        <w:tc>
          <w:tcPr>
            <w:tcW w:w="10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C717BB" w:rsidRPr="00C717BB" w:rsidRDefault="00C717BB" w:rsidP="00653EF1"/>
        </w:tc>
        <w:tc>
          <w:tcPr>
            <w:tcW w:w="6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717BB" w:rsidRPr="00C717BB" w:rsidRDefault="00C717BB" w:rsidP="00653EF1"/>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1</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3</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p>
        </w:tc>
      </w:tr>
      <w:tr w:rsidR="00C717BB" w:rsidRPr="00C717BB" w:rsidTr="00653EF1">
        <w:tc>
          <w:tcPr>
            <w:tcW w:w="282"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r w:rsidRPr="00C717BB">
              <w:rPr>
                <w:color w:val="000000"/>
              </w:rPr>
              <w:t>Поставка мебели: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rPr>
                <w:color w:val="000000"/>
              </w:rPr>
            </w:pP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rPr>
                <w:color w:val="000000"/>
              </w:rPr>
            </w:pPr>
          </w:p>
        </w:tc>
      </w:tr>
      <w:tr w:rsidR="00C717BB" w:rsidRPr="00C717BB" w:rsidTr="00653EF1">
        <w:tc>
          <w:tcPr>
            <w:tcW w:w="282"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1</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rPr>
                <w:color w:val="000000"/>
              </w:rPr>
            </w:pPr>
            <w:r w:rsidRPr="00C717BB">
              <w:t xml:space="preserve">Гардероб 800*600*2100 </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шт.</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r w:rsidRPr="00C717BB">
              <w:t>3800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3560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3500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3620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42</w:t>
            </w: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r w:rsidRPr="00C717BB">
              <w:t>152040</w:t>
            </w:r>
          </w:p>
        </w:tc>
      </w:tr>
      <w:tr w:rsidR="00C717BB" w:rsidRPr="00C717BB" w:rsidTr="00653EF1">
        <w:tc>
          <w:tcPr>
            <w:tcW w:w="282"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rPr>
                <w:color w:val="000000"/>
              </w:rPr>
            </w:pPr>
            <w:r w:rsidRPr="00C717BB">
              <w:t xml:space="preserve">Шкаф со стеклом 800*420*2100 </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шт.</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r w:rsidRPr="00C717BB">
              <w:t>4000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3760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3600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3786,67</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20</w:t>
            </w: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r w:rsidRPr="00C717BB">
              <w:t>75733,4</w:t>
            </w:r>
          </w:p>
        </w:tc>
      </w:tr>
      <w:tr w:rsidR="00C717BB" w:rsidRPr="00C717BB" w:rsidTr="00653EF1">
        <w:tc>
          <w:tcPr>
            <w:tcW w:w="282"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3</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rPr>
                <w:color w:val="000000"/>
              </w:rPr>
            </w:pPr>
            <w:r w:rsidRPr="00C717BB">
              <w:t xml:space="preserve">Стол 1200*680*750 </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шт.</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r w:rsidRPr="00C717BB">
              <w:t>2100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1750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1700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1850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26</w:t>
            </w: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r w:rsidRPr="00C717BB">
              <w:t>48100</w:t>
            </w:r>
          </w:p>
        </w:tc>
      </w:tr>
      <w:tr w:rsidR="00C717BB" w:rsidRPr="00C717BB" w:rsidTr="00653EF1">
        <w:tc>
          <w:tcPr>
            <w:tcW w:w="282"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4</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rPr>
                <w:color w:val="000000"/>
              </w:rPr>
            </w:pPr>
            <w:r w:rsidRPr="00C717BB">
              <w:t xml:space="preserve">Стол  1600*680*750 </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шт.</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r w:rsidRPr="00C717BB">
              <w:t>2500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2350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2300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2383,33</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27</w:t>
            </w: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r w:rsidRPr="00C717BB">
              <w:t>64349,91</w:t>
            </w:r>
          </w:p>
        </w:tc>
      </w:tr>
      <w:tr w:rsidR="00C717BB" w:rsidRPr="00C717BB" w:rsidTr="00653EF1">
        <w:tc>
          <w:tcPr>
            <w:tcW w:w="282"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5</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rPr>
                <w:color w:val="000000"/>
              </w:rPr>
            </w:pPr>
            <w:r w:rsidRPr="00C717BB">
              <w:t xml:space="preserve">Тумба </w:t>
            </w:r>
            <w:proofErr w:type="spellStart"/>
            <w:r w:rsidRPr="00C717BB">
              <w:t>подкатная</w:t>
            </w:r>
            <w:proofErr w:type="spellEnd"/>
            <w:r w:rsidRPr="00C717BB">
              <w:t xml:space="preserve"> с центральным замком 420*520*585</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шт.</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r w:rsidRPr="00C717BB">
              <w:t>2500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2750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2480</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2576,67</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53</w:t>
            </w: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r w:rsidRPr="00C717BB">
              <w:t>136563,51</w:t>
            </w:r>
          </w:p>
        </w:tc>
      </w:tr>
      <w:tr w:rsidR="00C717BB" w:rsidRPr="00C717BB" w:rsidTr="00653EF1">
        <w:tc>
          <w:tcPr>
            <w:tcW w:w="282"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6</w:t>
            </w:r>
          </w:p>
        </w:tc>
        <w:tc>
          <w:tcPr>
            <w:tcW w:w="1094"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rPr>
                <w:color w:val="000000"/>
              </w:rPr>
            </w:pPr>
            <w:r w:rsidRPr="00C717BB">
              <w:t>Стул офисный</w:t>
            </w:r>
            <w:proofErr w:type="gramStart"/>
            <w:r w:rsidRPr="00C717BB">
              <w:t xml:space="preserve"> И</w:t>
            </w:r>
            <w:proofErr w:type="gramEnd"/>
            <w:r w:rsidRPr="00C717BB">
              <w:t>зо (</w:t>
            </w:r>
            <w:proofErr w:type="spellStart"/>
            <w:r w:rsidRPr="00C717BB">
              <w:rPr>
                <w:lang w:val="en"/>
              </w:rPr>
              <w:t>Iso</w:t>
            </w:r>
            <w:proofErr w:type="spellEnd"/>
            <w:r w:rsidRPr="00C717BB">
              <w:t xml:space="preserve">) </w:t>
            </w:r>
            <w:r w:rsidRPr="00C717BB">
              <w:rPr>
                <w:lang w:val="en"/>
              </w:rPr>
              <w:t>Black</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шт.</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r w:rsidRPr="00C717BB">
              <w:t>750</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665,8</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660,6</w:t>
            </w:r>
          </w:p>
        </w:tc>
        <w:tc>
          <w:tcPr>
            <w:tcW w:w="543"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692,13</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100</w:t>
            </w: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r w:rsidRPr="00C717BB">
              <w:t>69213</w:t>
            </w:r>
          </w:p>
        </w:tc>
      </w:tr>
      <w:tr w:rsidR="00C717BB" w:rsidRPr="00C717BB" w:rsidTr="00653EF1">
        <w:tc>
          <w:tcPr>
            <w:tcW w:w="282" w:type="pct"/>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p>
        </w:tc>
        <w:tc>
          <w:tcPr>
            <w:tcW w:w="4117" w:type="pct"/>
            <w:gridSpan w:val="7"/>
            <w:tcBorders>
              <w:top w:val="single" w:sz="4" w:space="0" w:color="auto"/>
              <w:left w:val="single" w:sz="4" w:space="0" w:color="auto"/>
              <w:bottom w:val="single" w:sz="4" w:space="0" w:color="auto"/>
              <w:right w:val="single" w:sz="4" w:space="0" w:color="auto"/>
            </w:tcBorders>
            <w:shd w:val="clear" w:color="auto" w:fill="auto"/>
          </w:tcPr>
          <w:p w:rsidR="00C717BB" w:rsidRPr="00C717BB" w:rsidRDefault="00C717BB" w:rsidP="00653EF1">
            <w:pPr>
              <w:jc w:val="center"/>
            </w:pPr>
            <w:r w:rsidRPr="00C717BB">
              <w:t>начальная (максимальная) цена контракта</w:t>
            </w:r>
          </w:p>
        </w:tc>
        <w:tc>
          <w:tcPr>
            <w:tcW w:w="601" w:type="pct"/>
            <w:tcBorders>
              <w:top w:val="single" w:sz="4" w:space="0" w:color="auto"/>
              <w:left w:val="single" w:sz="4" w:space="0" w:color="auto"/>
              <w:bottom w:val="single" w:sz="4" w:space="0" w:color="auto"/>
              <w:right w:val="single" w:sz="4" w:space="0" w:color="auto"/>
            </w:tcBorders>
          </w:tcPr>
          <w:p w:rsidR="00C717BB" w:rsidRPr="00C717BB" w:rsidRDefault="00C717BB" w:rsidP="00653EF1">
            <w:pPr>
              <w:jc w:val="center"/>
            </w:pPr>
            <w:r w:rsidRPr="00C717BB">
              <w:t>545999,82</w:t>
            </w:r>
          </w:p>
        </w:tc>
      </w:tr>
    </w:tbl>
    <w:p w:rsidR="00C717BB" w:rsidRDefault="00C717BB" w:rsidP="00C717BB">
      <w:pPr>
        <w:jc w:val="center"/>
      </w:pPr>
    </w:p>
    <w:p w:rsidR="00C717BB" w:rsidRPr="00C717BB" w:rsidRDefault="00C717BB" w:rsidP="00C717BB">
      <w:pPr>
        <w:jc w:val="both"/>
        <w:rPr>
          <w:sz w:val="24"/>
        </w:rPr>
      </w:pPr>
      <w:r w:rsidRPr="00C717BB">
        <w:rPr>
          <w:sz w:val="24"/>
        </w:rPr>
        <w:t>На основании результатов исследования рынка комиссия определила начальную (максимальную) цену контракта на поставку мебели в размере 545 999.82 (пятьсот сорок пять тысяч девятьсот девяносто девять) рублей 82 копейки.</w:t>
      </w:r>
    </w:p>
    <w:p w:rsidR="00C717BB" w:rsidRPr="00C717BB" w:rsidRDefault="00C717BB" w:rsidP="004B1A02">
      <w:pPr>
        <w:pStyle w:val="ConsNormal"/>
        <w:widowControl/>
        <w:snapToGrid w:val="0"/>
        <w:jc w:val="both"/>
        <w:rPr>
          <w:rFonts w:ascii="Times New Roman" w:hAnsi="Times New Roman" w:cs="Times New Roman"/>
          <w:b/>
          <w:sz w:val="32"/>
          <w:szCs w:val="24"/>
        </w:rPr>
      </w:pPr>
    </w:p>
    <w:sectPr w:rsidR="00C717BB" w:rsidRPr="00C717BB" w:rsidSect="004D3E82">
      <w:footnotePr>
        <w:numFmt w:val="chicago"/>
        <w:numRestart w:val="eachPage"/>
      </w:footnotePr>
      <w:type w:val="continuous"/>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E5" w:rsidRDefault="00D33CE5">
      <w:r>
        <w:separator/>
      </w:r>
    </w:p>
  </w:endnote>
  <w:endnote w:type="continuationSeparator" w:id="0">
    <w:p w:rsidR="00D33CE5" w:rsidRDefault="00D3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1" w:rsidRDefault="00653EF1"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53EF1" w:rsidRDefault="00653EF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1" w:rsidRDefault="00653EF1"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70CD8">
      <w:rPr>
        <w:rStyle w:val="ac"/>
        <w:noProof/>
      </w:rPr>
      <w:t>30</w:t>
    </w:r>
    <w:r>
      <w:rPr>
        <w:rStyle w:val="ac"/>
      </w:rPr>
      <w:fldChar w:fldCharType="end"/>
    </w:r>
  </w:p>
  <w:p w:rsidR="00653EF1" w:rsidRDefault="00653EF1">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E5" w:rsidRDefault="00D33CE5">
      <w:r>
        <w:separator/>
      </w:r>
    </w:p>
  </w:footnote>
  <w:footnote w:type="continuationSeparator" w:id="0">
    <w:p w:rsidR="00D33CE5" w:rsidRDefault="00D33CE5">
      <w:r>
        <w:continuationSeparator/>
      </w:r>
    </w:p>
  </w:footnote>
  <w:footnote w:id="1">
    <w:p w:rsidR="00653EF1" w:rsidRDefault="00653EF1" w:rsidP="00262781">
      <w:pPr>
        <w:pStyle w:val="afd"/>
      </w:pPr>
      <w:r w:rsidRPr="00DE0982">
        <w:rPr>
          <w:rStyle w:val="aff"/>
        </w:rPr>
        <w:footnoteRef/>
      </w:r>
      <w:r>
        <w:t xml:space="preserve"> В соответствии с системой налогообложения, применяемой участником размещения заказа.</w:t>
      </w:r>
    </w:p>
  </w:footnote>
  <w:footnote w:id="2">
    <w:p w:rsidR="00653EF1" w:rsidRDefault="00653EF1" w:rsidP="003F6F3D">
      <w:pPr>
        <w:pStyle w:val="afd"/>
      </w:pPr>
      <w:r w:rsidRPr="00DE0982">
        <w:rPr>
          <w:rStyle w:val="aff"/>
        </w:rPr>
        <w:t>*</w:t>
      </w:r>
      <w:r>
        <w:t xml:space="preserve"> в соответствии с системой налогообложения, применяемой поставщиком</w:t>
      </w:r>
    </w:p>
  </w:footnote>
  <w:footnote w:id="3">
    <w:p w:rsidR="00653EF1" w:rsidRPr="00DE0982" w:rsidRDefault="00653EF1" w:rsidP="003F6F3D">
      <w:pPr>
        <w:pStyle w:val="afd"/>
        <w:rPr>
          <w:rStyle w:val="aff"/>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724F85"/>
    <w:multiLevelType w:val="singleLevel"/>
    <w:tmpl w:val="DE367678"/>
    <w:lvl w:ilvl="0">
      <w:start w:val="1"/>
      <w:numFmt w:val="decimal"/>
      <w:lvlText w:val="%1."/>
      <w:legacy w:legacy="1" w:legacySpace="0" w:legacyIndent="283"/>
      <w:lvlJc w:val="left"/>
      <w:pPr>
        <w:ind w:left="283" w:hanging="283"/>
      </w:pPr>
    </w:lvl>
  </w:abstractNum>
  <w:abstractNum w:abstractNumId="6">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D872E90"/>
    <w:multiLevelType w:val="multilevel"/>
    <w:tmpl w:val="226037DA"/>
    <w:lvl w:ilvl="0">
      <w:start w:val="10"/>
      <w:numFmt w:val="decimal"/>
      <w:lvlText w:val="%1"/>
      <w:lvlJc w:val="left"/>
      <w:pPr>
        <w:tabs>
          <w:tab w:val="num" w:pos="420"/>
        </w:tabs>
        <w:ind w:left="420" w:hanging="420"/>
      </w:pPr>
    </w:lvl>
    <w:lvl w:ilvl="1">
      <w:start w:val="5"/>
      <w:numFmt w:val="decimal"/>
      <w:lvlText w:val="%1.%2"/>
      <w:lvlJc w:val="left"/>
      <w:pPr>
        <w:tabs>
          <w:tab w:val="num" w:pos="98"/>
        </w:tabs>
        <w:ind w:left="98" w:hanging="420"/>
      </w:pPr>
    </w:lvl>
    <w:lvl w:ilvl="2">
      <w:start w:val="1"/>
      <w:numFmt w:val="decimal"/>
      <w:lvlText w:val="%1.%2.%3"/>
      <w:lvlJc w:val="left"/>
      <w:pPr>
        <w:tabs>
          <w:tab w:val="num" w:pos="76"/>
        </w:tabs>
        <w:ind w:left="76" w:hanging="720"/>
      </w:pPr>
    </w:lvl>
    <w:lvl w:ilvl="3">
      <w:start w:val="1"/>
      <w:numFmt w:val="decimal"/>
      <w:lvlText w:val="%1.%2.%3.%4"/>
      <w:lvlJc w:val="left"/>
      <w:pPr>
        <w:tabs>
          <w:tab w:val="num" w:pos="-246"/>
        </w:tabs>
        <w:ind w:left="-246" w:hanging="720"/>
      </w:pPr>
    </w:lvl>
    <w:lvl w:ilvl="4">
      <w:start w:val="1"/>
      <w:numFmt w:val="decimal"/>
      <w:lvlText w:val="%1.%2.%3.%4.%5"/>
      <w:lvlJc w:val="left"/>
      <w:pPr>
        <w:tabs>
          <w:tab w:val="num" w:pos="-208"/>
        </w:tabs>
        <w:ind w:left="-208" w:hanging="1080"/>
      </w:pPr>
    </w:lvl>
    <w:lvl w:ilvl="5">
      <w:start w:val="1"/>
      <w:numFmt w:val="decimal"/>
      <w:lvlText w:val="%1.%2.%3.%4.%5.%6"/>
      <w:lvlJc w:val="left"/>
      <w:pPr>
        <w:tabs>
          <w:tab w:val="num" w:pos="-530"/>
        </w:tabs>
        <w:ind w:left="-530" w:hanging="1080"/>
      </w:pPr>
    </w:lvl>
    <w:lvl w:ilvl="6">
      <w:start w:val="1"/>
      <w:numFmt w:val="decimal"/>
      <w:lvlText w:val="%1.%2.%3.%4.%5.%6.%7"/>
      <w:lvlJc w:val="left"/>
      <w:pPr>
        <w:tabs>
          <w:tab w:val="num" w:pos="-492"/>
        </w:tabs>
        <w:ind w:left="-492" w:hanging="1440"/>
      </w:pPr>
    </w:lvl>
    <w:lvl w:ilvl="7">
      <w:start w:val="1"/>
      <w:numFmt w:val="decimal"/>
      <w:lvlText w:val="%1.%2.%3.%4.%5.%6.%7.%8"/>
      <w:lvlJc w:val="left"/>
      <w:pPr>
        <w:tabs>
          <w:tab w:val="num" w:pos="-814"/>
        </w:tabs>
        <w:ind w:left="-814" w:hanging="1440"/>
      </w:pPr>
    </w:lvl>
    <w:lvl w:ilvl="8">
      <w:start w:val="1"/>
      <w:numFmt w:val="decimal"/>
      <w:lvlText w:val="%1.%2.%3.%4.%5.%6.%7.%8.%9"/>
      <w:lvlJc w:val="left"/>
      <w:pPr>
        <w:tabs>
          <w:tab w:val="num" w:pos="-776"/>
        </w:tabs>
        <w:ind w:left="-776" w:hanging="1800"/>
      </w:pPr>
    </w:lvl>
  </w:abstractNum>
  <w:abstractNum w:abstractNumId="8">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E965BC"/>
    <w:multiLevelType w:val="hybridMultilevel"/>
    <w:tmpl w:val="CD8638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5">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F109E6"/>
    <w:multiLevelType w:val="hybridMultilevel"/>
    <w:tmpl w:val="03A07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6">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3E51A5"/>
    <w:multiLevelType w:val="hybridMultilevel"/>
    <w:tmpl w:val="D836370C"/>
    <w:lvl w:ilvl="0" w:tplc="A906E84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467D1E"/>
    <w:multiLevelType w:val="hybridMultilevel"/>
    <w:tmpl w:val="AA24DC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7">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21"/>
  </w:num>
  <w:num w:numId="4">
    <w:abstractNumId w:val="18"/>
  </w:num>
  <w:num w:numId="5">
    <w:abstractNumId w:val="3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28"/>
  </w:num>
  <w:num w:numId="13">
    <w:abstractNumId w:val="15"/>
  </w:num>
  <w:num w:numId="14">
    <w:abstractNumId w:val="19"/>
  </w:num>
  <w:num w:numId="15">
    <w:abstractNumId w:val="14"/>
  </w:num>
  <w:num w:numId="16">
    <w:abstractNumId w:val="2"/>
  </w:num>
  <w:num w:numId="17">
    <w:abstractNumId w:val="11"/>
  </w:num>
  <w:num w:numId="18">
    <w:abstractNumId w:val="26"/>
  </w:num>
  <w:num w:numId="19">
    <w:abstractNumId w:val="29"/>
  </w:num>
  <w:num w:numId="20">
    <w:abstractNumId w:val="4"/>
  </w:num>
  <w:num w:numId="21">
    <w:abstractNumId w:val="3"/>
  </w:num>
  <w:num w:numId="22">
    <w:abstractNumId w:val="9"/>
  </w:num>
  <w:num w:numId="23">
    <w:abstractNumId w:val="8"/>
  </w:num>
  <w:num w:numId="24">
    <w:abstractNumId w:val="34"/>
  </w:num>
  <w:num w:numId="25">
    <w:abstractNumId w:val="37"/>
  </w:num>
  <w:num w:numId="26">
    <w:abstractNumId w:val="1"/>
  </w:num>
  <w:num w:numId="27">
    <w:abstractNumId w:val="30"/>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4"/>
  </w:num>
  <w:num w:numId="40">
    <w:abstractNumId w:val="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lvlOverride w:ilvl="0">
      <w:lvl w:ilvl="0">
        <w:start w:val="1"/>
        <w:numFmt w:val="decimal"/>
        <w:lvlText w:val="%1."/>
        <w:legacy w:legacy="1" w:legacySpace="0" w:legacyIndent="283"/>
        <w:lvlJc w:val="left"/>
        <w:pPr>
          <w:ind w:left="283" w:hanging="283"/>
        </w:pPr>
      </w:lvl>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6AC"/>
    <w:rsid w:val="00004F59"/>
    <w:rsid w:val="00005000"/>
    <w:rsid w:val="00005454"/>
    <w:rsid w:val="00005882"/>
    <w:rsid w:val="00005A15"/>
    <w:rsid w:val="00005B4D"/>
    <w:rsid w:val="00006528"/>
    <w:rsid w:val="00006994"/>
    <w:rsid w:val="000072A7"/>
    <w:rsid w:val="000078FA"/>
    <w:rsid w:val="00007EC4"/>
    <w:rsid w:val="00007FCC"/>
    <w:rsid w:val="00010208"/>
    <w:rsid w:val="00010D59"/>
    <w:rsid w:val="00011095"/>
    <w:rsid w:val="000111DF"/>
    <w:rsid w:val="0001197E"/>
    <w:rsid w:val="00011F19"/>
    <w:rsid w:val="00012794"/>
    <w:rsid w:val="000127C3"/>
    <w:rsid w:val="00012E60"/>
    <w:rsid w:val="000131AF"/>
    <w:rsid w:val="00013ABE"/>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0FBE"/>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369"/>
    <w:rsid w:val="000405DD"/>
    <w:rsid w:val="00040B35"/>
    <w:rsid w:val="00040CE7"/>
    <w:rsid w:val="00040D83"/>
    <w:rsid w:val="0004168D"/>
    <w:rsid w:val="00041B7F"/>
    <w:rsid w:val="000421FA"/>
    <w:rsid w:val="00042947"/>
    <w:rsid w:val="00042AB1"/>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437"/>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77FE9"/>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201"/>
    <w:rsid w:val="000A049C"/>
    <w:rsid w:val="000A0952"/>
    <w:rsid w:val="000A1507"/>
    <w:rsid w:val="000A1E41"/>
    <w:rsid w:val="000A2A58"/>
    <w:rsid w:val="000A2ABA"/>
    <w:rsid w:val="000A3070"/>
    <w:rsid w:val="000A336C"/>
    <w:rsid w:val="000A3B8E"/>
    <w:rsid w:val="000A4200"/>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B3C"/>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0A"/>
    <w:rsid w:val="000F4757"/>
    <w:rsid w:val="000F47E6"/>
    <w:rsid w:val="000F4921"/>
    <w:rsid w:val="000F49FA"/>
    <w:rsid w:val="000F4CF4"/>
    <w:rsid w:val="000F4E77"/>
    <w:rsid w:val="000F562C"/>
    <w:rsid w:val="000F607F"/>
    <w:rsid w:val="000F6D48"/>
    <w:rsid w:val="000F7097"/>
    <w:rsid w:val="000F745E"/>
    <w:rsid w:val="001003C1"/>
    <w:rsid w:val="0010098D"/>
    <w:rsid w:val="00100D87"/>
    <w:rsid w:val="00101062"/>
    <w:rsid w:val="00101373"/>
    <w:rsid w:val="001026EF"/>
    <w:rsid w:val="00104D30"/>
    <w:rsid w:val="00104D76"/>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5A2"/>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16F8"/>
    <w:rsid w:val="001323EE"/>
    <w:rsid w:val="001325C3"/>
    <w:rsid w:val="001330B1"/>
    <w:rsid w:val="00133299"/>
    <w:rsid w:val="0013333F"/>
    <w:rsid w:val="0013339F"/>
    <w:rsid w:val="00133533"/>
    <w:rsid w:val="0013362E"/>
    <w:rsid w:val="00133B25"/>
    <w:rsid w:val="00133FD0"/>
    <w:rsid w:val="00135218"/>
    <w:rsid w:val="0013604E"/>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1E9A"/>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6EE0"/>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DC7"/>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432"/>
    <w:rsid w:val="00170F89"/>
    <w:rsid w:val="00171174"/>
    <w:rsid w:val="00171E6B"/>
    <w:rsid w:val="00171F2C"/>
    <w:rsid w:val="00171FD6"/>
    <w:rsid w:val="0017260E"/>
    <w:rsid w:val="00172D2D"/>
    <w:rsid w:val="0017482B"/>
    <w:rsid w:val="001748D8"/>
    <w:rsid w:val="00174BD5"/>
    <w:rsid w:val="00174C63"/>
    <w:rsid w:val="00175722"/>
    <w:rsid w:val="001761B9"/>
    <w:rsid w:val="00176330"/>
    <w:rsid w:val="00176505"/>
    <w:rsid w:val="0017671F"/>
    <w:rsid w:val="00176A2F"/>
    <w:rsid w:val="00176B09"/>
    <w:rsid w:val="00176D75"/>
    <w:rsid w:val="00176E60"/>
    <w:rsid w:val="00177468"/>
    <w:rsid w:val="0017760B"/>
    <w:rsid w:val="0017781A"/>
    <w:rsid w:val="0018085B"/>
    <w:rsid w:val="00181175"/>
    <w:rsid w:val="00181414"/>
    <w:rsid w:val="00181974"/>
    <w:rsid w:val="00181F9D"/>
    <w:rsid w:val="00182019"/>
    <w:rsid w:val="001823E8"/>
    <w:rsid w:val="00183024"/>
    <w:rsid w:val="00183030"/>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96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6EB"/>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6D8D"/>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5ECB"/>
    <w:rsid w:val="001C6ABA"/>
    <w:rsid w:val="001C6EF0"/>
    <w:rsid w:val="001C7252"/>
    <w:rsid w:val="001D018A"/>
    <w:rsid w:val="001D019E"/>
    <w:rsid w:val="001D11A2"/>
    <w:rsid w:val="001D11AF"/>
    <w:rsid w:val="001D1347"/>
    <w:rsid w:val="001D15BB"/>
    <w:rsid w:val="001D1A36"/>
    <w:rsid w:val="001D239D"/>
    <w:rsid w:val="001D23BC"/>
    <w:rsid w:val="001D2685"/>
    <w:rsid w:val="001D296F"/>
    <w:rsid w:val="001D2A71"/>
    <w:rsid w:val="001D2B87"/>
    <w:rsid w:val="001D2E75"/>
    <w:rsid w:val="001D3E10"/>
    <w:rsid w:val="001D442B"/>
    <w:rsid w:val="001D4836"/>
    <w:rsid w:val="001D4FBC"/>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A87"/>
    <w:rsid w:val="001F0FF2"/>
    <w:rsid w:val="001F12DD"/>
    <w:rsid w:val="001F1D4F"/>
    <w:rsid w:val="001F2200"/>
    <w:rsid w:val="001F2572"/>
    <w:rsid w:val="001F38CC"/>
    <w:rsid w:val="001F3D02"/>
    <w:rsid w:val="001F518B"/>
    <w:rsid w:val="001F55BA"/>
    <w:rsid w:val="001F588A"/>
    <w:rsid w:val="001F5A04"/>
    <w:rsid w:val="001F66F8"/>
    <w:rsid w:val="001F6A72"/>
    <w:rsid w:val="001F6C8D"/>
    <w:rsid w:val="001F73AC"/>
    <w:rsid w:val="001F7D37"/>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1EC8"/>
    <w:rsid w:val="002125F7"/>
    <w:rsid w:val="002135CD"/>
    <w:rsid w:val="00213C07"/>
    <w:rsid w:val="0021441C"/>
    <w:rsid w:val="0021471B"/>
    <w:rsid w:val="00214997"/>
    <w:rsid w:val="00214B2A"/>
    <w:rsid w:val="00214E76"/>
    <w:rsid w:val="00215477"/>
    <w:rsid w:val="002178F7"/>
    <w:rsid w:val="0022008B"/>
    <w:rsid w:val="0022060A"/>
    <w:rsid w:val="00220E15"/>
    <w:rsid w:val="0022178F"/>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AEE"/>
    <w:rsid w:val="002548F9"/>
    <w:rsid w:val="00255495"/>
    <w:rsid w:val="0025575B"/>
    <w:rsid w:val="002558AC"/>
    <w:rsid w:val="0025597E"/>
    <w:rsid w:val="00255BE3"/>
    <w:rsid w:val="00255FF8"/>
    <w:rsid w:val="002560E1"/>
    <w:rsid w:val="0025618E"/>
    <w:rsid w:val="002563BB"/>
    <w:rsid w:val="00256ADC"/>
    <w:rsid w:val="0025707B"/>
    <w:rsid w:val="002602D3"/>
    <w:rsid w:val="00260A9E"/>
    <w:rsid w:val="00260D46"/>
    <w:rsid w:val="002615CD"/>
    <w:rsid w:val="0026235B"/>
    <w:rsid w:val="00262645"/>
    <w:rsid w:val="00262781"/>
    <w:rsid w:val="002627DD"/>
    <w:rsid w:val="00262952"/>
    <w:rsid w:val="0026364D"/>
    <w:rsid w:val="00263A90"/>
    <w:rsid w:val="00263BEF"/>
    <w:rsid w:val="00263D9F"/>
    <w:rsid w:val="002643E5"/>
    <w:rsid w:val="002644B7"/>
    <w:rsid w:val="00264592"/>
    <w:rsid w:val="002650C6"/>
    <w:rsid w:val="002652C0"/>
    <w:rsid w:val="00265FDE"/>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87"/>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665"/>
    <w:rsid w:val="002C1BAE"/>
    <w:rsid w:val="002C223F"/>
    <w:rsid w:val="002C2BF8"/>
    <w:rsid w:val="002C2C22"/>
    <w:rsid w:val="002C2D97"/>
    <w:rsid w:val="002C2E37"/>
    <w:rsid w:val="002C2FDA"/>
    <w:rsid w:val="002C3056"/>
    <w:rsid w:val="002C3603"/>
    <w:rsid w:val="002C3B4D"/>
    <w:rsid w:val="002C3EF7"/>
    <w:rsid w:val="002C4887"/>
    <w:rsid w:val="002C5B2A"/>
    <w:rsid w:val="002C5F1D"/>
    <w:rsid w:val="002C6AEB"/>
    <w:rsid w:val="002C7371"/>
    <w:rsid w:val="002C7CB6"/>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54"/>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7B3"/>
    <w:rsid w:val="002F3B1C"/>
    <w:rsid w:val="002F3EB2"/>
    <w:rsid w:val="002F41D2"/>
    <w:rsid w:val="002F4A56"/>
    <w:rsid w:val="002F4B94"/>
    <w:rsid w:val="002F553B"/>
    <w:rsid w:val="002F58F6"/>
    <w:rsid w:val="002F639C"/>
    <w:rsid w:val="002F668E"/>
    <w:rsid w:val="002F6809"/>
    <w:rsid w:val="002F73B7"/>
    <w:rsid w:val="002F7607"/>
    <w:rsid w:val="002F7852"/>
    <w:rsid w:val="002F7D67"/>
    <w:rsid w:val="00300225"/>
    <w:rsid w:val="00300553"/>
    <w:rsid w:val="00300E1F"/>
    <w:rsid w:val="003010F9"/>
    <w:rsid w:val="00301168"/>
    <w:rsid w:val="0030145F"/>
    <w:rsid w:val="00301F6E"/>
    <w:rsid w:val="00302DBB"/>
    <w:rsid w:val="003045DF"/>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3699"/>
    <w:rsid w:val="00313727"/>
    <w:rsid w:val="0031435A"/>
    <w:rsid w:val="00314FDA"/>
    <w:rsid w:val="00315D76"/>
    <w:rsid w:val="0031646F"/>
    <w:rsid w:val="00316488"/>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5A"/>
    <w:rsid w:val="003234D0"/>
    <w:rsid w:val="00323B0B"/>
    <w:rsid w:val="003240A7"/>
    <w:rsid w:val="00324120"/>
    <w:rsid w:val="0032464A"/>
    <w:rsid w:val="003246A8"/>
    <w:rsid w:val="00324BC7"/>
    <w:rsid w:val="003252C0"/>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434"/>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6D1D"/>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8D3"/>
    <w:rsid w:val="00370D31"/>
    <w:rsid w:val="003711F5"/>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86D"/>
    <w:rsid w:val="003C2B71"/>
    <w:rsid w:val="003C32C2"/>
    <w:rsid w:val="003C3456"/>
    <w:rsid w:val="003C3E22"/>
    <w:rsid w:val="003C45B2"/>
    <w:rsid w:val="003C46E5"/>
    <w:rsid w:val="003C4AFC"/>
    <w:rsid w:val="003C4F0F"/>
    <w:rsid w:val="003C53A0"/>
    <w:rsid w:val="003C6AAE"/>
    <w:rsid w:val="003C6B72"/>
    <w:rsid w:val="003C7309"/>
    <w:rsid w:val="003C7615"/>
    <w:rsid w:val="003C7D15"/>
    <w:rsid w:val="003C7E1E"/>
    <w:rsid w:val="003D0555"/>
    <w:rsid w:val="003D0E7D"/>
    <w:rsid w:val="003D1C9C"/>
    <w:rsid w:val="003D2914"/>
    <w:rsid w:val="003D2920"/>
    <w:rsid w:val="003D2D4F"/>
    <w:rsid w:val="003D2D66"/>
    <w:rsid w:val="003D2E70"/>
    <w:rsid w:val="003D3DC8"/>
    <w:rsid w:val="003D4244"/>
    <w:rsid w:val="003D4AF7"/>
    <w:rsid w:val="003D522B"/>
    <w:rsid w:val="003D5353"/>
    <w:rsid w:val="003D5974"/>
    <w:rsid w:val="003D5FA1"/>
    <w:rsid w:val="003D61C4"/>
    <w:rsid w:val="003D6BD8"/>
    <w:rsid w:val="003D6CC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2D5"/>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6F3D"/>
    <w:rsid w:val="003F7FDF"/>
    <w:rsid w:val="004000C7"/>
    <w:rsid w:val="0040060F"/>
    <w:rsid w:val="00400634"/>
    <w:rsid w:val="004009B3"/>
    <w:rsid w:val="00400D30"/>
    <w:rsid w:val="00401412"/>
    <w:rsid w:val="00403581"/>
    <w:rsid w:val="00403CF6"/>
    <w:rsid w:val="004042F7"/>
    <w:rsid w:val="0040469A"/>
    <w:rsid w:val="00405D52"/>
    <w:rsid w:val="004064A5"/>
    <w:rsid w:val="00407C31"/>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C6C"/>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4F96"/>
    <w:rsid w:val="0042516C"/>
    <w:rsid w:val="00426467"/>
    <w:rsid w:val="00430AB5"/>
    <w:rsid w:val="00430B76"/>
    <w:rsid w:val="0043176A"/>
    <w:rsid w:val="004318E2"/>
    <w:rsid w:val="00431C98"/>
    <w:rsid w:val="00432342"/>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34"/>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42A"/>
    <w:rsid w:val="00453524"/>
    <w:rsid w:val="004538CA"/>
    <w:rsid w:val="00453B34"/>
    <w:rsid w:val="00453D6C"/>
    <w:rsid w:val="00453F82"/>
    <w:rsid w:val="00454175"/>
    <w:rsid w:val="004551B2"/>
    <w:rsid w:val="00455BD5"/>
    <w:rsid w:val="00456170"/>
    <w:rsid w:val="00456B0C"/>
    <w:rsid w:val="00456F00"/>
    <w:rsid w:val="004572E4"/>
    <w:rsid w:val="00457525"/>
    <w:rsid w:val="00457565"/>
    <w:rsid w:val="00457B84"/>
    <w:rsid w:val="00460908"/>
    <w:rsid w:val="0046171F"/>
    <w:rsid w:val="004618B7"/>
    <w:rsid w:val="004618EC"/>
    <w:rsid w:val="00462330"/>
    <w:rsid w:val="00463899"/>
    <w:rsid w:val="004648F5"/>
    <w:rsid w:val="00464DD7"/>
    <w:rsid w:val="0046553C"/>
    <w:rsid w:val="0046570A"/>
    <w:rsid w:val="00467D70"/>
    <w:rsid w:val="00470374"/>
    <w:rsid w:val="00470398"/>
    <w:rsid w:val="00470626"/>
    <w:rsid w:val="00470960"/>
    <w:rsid w:val="00471137"/>
    <w:rsid w:val="004714F0"/>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3D12"/>
    <w:rsid w:val="004841CC"/>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023"/>
    <w:rsid w:val="00496597"/>
    <w:rsid w:val="004967F0"/>
    <w:rsid w:val="0049699C"/>
    <w:rsid w:val="00496F62"/>
    <w:rsid w:val="00497669"/>
    <w:rsid w:val="004977FD"/>
    <w:rsid w:val="004A00CB"/>
    <w:rsid w:val="004A0811"/>
    <w:rsid w:val="004A0D31"/>
    <w:rsid w:val="004A17C1"/>
    <w:rsid w:val="004A1960"/>
    <w:rsid w:val="004A1A4A"/>
    <w:rsid w:val="004A2571"/>
    <w:rsid w:val="004A2945"/>
    <w:rsid w:val="004A29B0"/>
    <w:rsid w:val="004A2C29"/>
    <w:rsid w:val="004A2C3E"/>
    <w:rsid w:val="004A37A3"/>
    <w:rsid w:val="004A40E1"/>
    <w:rsid w:val="004A5B95"/>
    <w:rsid w:val="004A6362"/>
    <w:rsid w:val="004A663E"/>
    <w:rsid w:val="004A6C08"/>
    <w:rsid w:val="004A720A"/>
    <w:rsid w:val="004A7382"/>
    <w:rsid w:val="004A7E79"/>
    <w:rsid w:val="004A7F28"/>
    <w:rsid w:val="004B10A4"/>
    <w:rsid w:val="004B111E"/>
    <w:rsid w:val="004B1131"/>
    <w:rsid w:val="004B1600"/>
    <w:rsid w:val="004B165A"/>
    <w:rsid w:val="004B1931"/>
    <w:rsid w:val="004B1A02"/>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2EA"/>
    <w:rsid w:val="004B790D"/>
    <w:rsid w:val="004C00B0"/>
    <w:rsid w:val="004C015C"/>
    <w:rsid w:val="004C0468"/>
    <w:rsid w:val="004C0BE2"/>
    <w:rsid w:val="004C0DE3"/>
    <w:rsid w:val="004C107F"/>
    <w:rsid w:val="004C1773"/>
    <w:rsid w:val="004C1C22"/>
    <w:rsid w:val="004C1D3E"/>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EEC"/>
    <w:rsid w:val="004D0FD3"/>
    <w:rsid w:val="004D1CEF"/>
    <w:rsid w:val="004D1E33"/>
    <w:rsid w:val="004D205A"/>
    <w:rsid w:val="004D3542"/>
    <w:rsid w:val="004D3E8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2EE5"/>
    <w:rsid w:val="00503120"/>
    <w:rsid w:val="00504282"/>
    <w:rsid w:val="00504FD7"/>
    <w:rsid w:val="005051EC"/>
    <w:rsid w:val="005056F1"/>
    <w:rsid w:val="00505A71"/>
    <w:rsid w:val="00505D99"/>
    <w:rsid w:val="005066B2"/>
    <w:rsid w:val="005067C1"/>
    <w:rsid w:val="00506C9D"/>
    <w:rsid w:val="00507AF5"/>
    <w:rsid w:val="00507F73"/>
    <w:rsid w:val="005101E0"/>
    <w:rsid w:val="00510457"/>
    <w:rsid w:val="005105AD"/>
    <w:rsid w:val="005107E2"/>
    <w:rsid w:val="00510EA4"/>
    <w:rsid w:val="005113C4"/>
    <w:rsid w:val="00511D9E"/>
    <w:rsid w:val="00512304"/>
    <w:rsid w:val="00512B5B"/>
    <w:rsid w:val="00512EC6"/>
    <w:rsid w:val="00512F34"/>
    <w:rsid w:val="005133B6"/>
    <w:rsid w:val="005133C0"/>
    <w:rsid w:val="005138A3"/>
    <w:rsid w:val="00513AC2"/>
    <w:rsid w:val="00514348"/>
    <w:rsid w:val="00514421"/>
    <w:rsid w:val="005151E2"/>
    <w:rsid w:val="005153D8"/>
    <w:rsid w:val="00515B2C"/>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209"/>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314"/>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928"/>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B4A"/>
    <w:rsid w:val="00586DD8"/>
    <w:rsid w:val="0058761A"/>
    <w:rsid w:val="00587BE8"/>
    <w:rsid w:val="00587ED3"/>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396"/>
    <w:rsid w:val="005A2A2C"/>
    <w:rsid w:val="005A2BC6"/>
    <w:rsid w:val="005A2C50"/>
    <w:rsid w:val="005A2F51"/>
    <w:rsid w:val="005A32D5"/>
    <w:rsid w:val="005A3792"/>
    <w:rsid w:val="005A3B63"/>
    <w:rsid w:val="005A4193"/>
    <w:rsid w:val="005A43A4"/>
    <w:rsid w:val="005A48F1"/>
    <w:rsid w:val="005A5187"/>
    <w:rsid w:val="005A5224"/>
    <w:rsid w:val="005A5BEF"/>
    <w:rsid w:val="005A67DD"/>
    <w:rsid w:val="005A6F32"/>
    <w:rsid w:val="005A71A9"/>
    <w:rsid w:val="005A7450"/>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460"/>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5A3"/>
    <w:rsid w:val="005D4E43"/>
    <w:rsid w:val="005D6012"/>
    <w:rsid w:val="005D63E1"/>
    <w:rsid w:val="005D6B6B"/>
    <w:rsid w:val="005D6E71"/>
    <w:rsid w:val="005D742A"/>
    <w:rsid w:val="005D7A8D"/>
    <w:rsid w:val="005E0113"/>
    <w:rsid w:val="005E100D"/>
    <w:rsid w:val="005E1380"/>
    <w:rsid w:val="005E16FC"/>
    <w:rsid w:val="005E2396"/>
    <w:rsid w:val="005E23A5"/>
    <w:rsid w:val="005E2603"/>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314"/>
    <w:rsid w:val="005F3415"/>
    <w:rsid w:val="005F399D"/>
    <w:rsid w:val="005F3C37"/>
    <w:rsid w:val="005F42D8"/>
    <w:rsid w:val="005F5345"/>
    <w:rsid w:val="005F5FA6"/>
    <w:rsid w:val="005F646D"/>
    <w:rsid w:val="005F6DA0"/>
    <w:rsid w:val="005F6FDC"/>
    <w:rsid w:val="005F753E"/>
    <w:rsid w:val="0060013F"/>
    <w:rsid w:val="006007C9"/>
    <w:rsid w:val="006020F3"/>
    <w:rsid w:val="006021D4"/>
    <w:rsid w:val="006025DD"/>
    <w:rsid w:val="00602767"/>
    <w:rsid w:val="00602D16"/>
    <w:rsid w:val="00603A6D"/>
    <w:rsid w:val="00604647"/>
    <w:rsid w:val="006055DA"/>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D7C"/>
    <w:rsid w:val="00621FB0"/>
    <w:rsid w:val="0062204F"/>
    <w:rsid w:val="00622177"/>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332"/>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2EE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05F9"/>
    <w:rsid w:val="006510A1"/>
    <w:rsid w:val="006510E3"/>
    <w:rsid w:val="00651A00"/>
    <w:rsid w:val="00651A02"/>
    <w:rsid w:val="00652683"/>
    <w:rsid w:val="00652921"/>
    <w:rsid w:val="0065305F"/>
    <w:rsid w:val="006532A7"/>
    <w:rsid w:val="0065382D"/>
    <w:rsid w:val="0065395D"/>
    <w:rsid w:val="00653AFA"/>
    <w:rsid w:val="00653DB3"/>
    <w:rsid w:val="00653EF1"/>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776"/>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1ABF"/>
    <w:rsid w:val="00692D20"/>
    <w:rsid w:val="00692D95"/>
    <w:rsid w:val="006935E5"/>
    <w:rsid w:val="00693F26"/>
    <w:rsid w:val="0069401E"/>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53E"/>
    <w:rsid w:val="006B2CD6"/>
    <w:rsid w:val="006B2FFF"/>
    <w:rsid w:val="006B3083"/>
    <w:rsid w:val="006B3559"/>
    <w:rsid w:val="006B387A"/>
    <w:rsid w:val="006B458E"/>
    <w:rsid w:val="006B4D0B"/>
    <w:rsid w:val="006B5572"/>
    <w:rsid w:val="006B5B43"/>
    <w:rsid w:val="006B5CFC"/>
    <w:rsid w:val="006B61C8"/>
    <w:rsid w:val="006B727A"/>
    <w:rsid w:val="006B72BB"/>
    <w:rsid w:val="006B7CEC"/>
    <w:rsid w:val="006C0066"/>
    <w:rsid w:val="006C00CB"/>
    <w:rsid w:val="006C06D8"/>
    <w:rsid w:val="006C0DEA"/>
    <w:rsid w:val="006C125E"/>
    <w:rsid w:val="006C144F"/>
    <w:rsid w:val="006C171A"/>
    <w:rsid w:val="006C18CF"/>
    <w:rsid w:val="006C1B59"/>
    <w:rsid w:val="006C1C21"/>
    <w:rsid w:val="006C1D31"/>
    <w:rsid w:val="006C1D85"/>
    <w:rsid w:val="006C225D"/>
    <w:rsid w:val="006C275C"/>
    <w:rsid w:val="006C2878"/>
    <w:rsid w:val="006C2E41"/>
    <w:rsid w:val="006C3512"/>
    <w:rsid w:val="006C37CE"/>
    <w:rsid w:val="006C3FD8"/>
    <w:rsid w:val="006C4161"/>
    <w:rsid w:val="006C479F"/>
    <w:rsid w:val="006C4D31"/>
    <w:rsid w:val="006C5567"/>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DA6"/>
    <w:rsid w:val="006D3E43"/>
    <w:rsid w:val="006D414E"/>
    <w:rsid w:val="006D4441"/>
    <w:rsid w:val="006D47B5"/>
    <w:rsid w:val="006D4D06"/>
    <w:rsid w:val="006D51E0"/>
    <w:rsid w:val="006D5B85"/>
    <w:rsid w:val="006D6575"/>
    <w:rsid w:val="006D6936"/>
    <w:rsid w:val="006D7002"/>
    <w:rsid w:val="006D714D"/>
    <w:rsid w:val="006D7178"/>
    <w:rsid w:val="006D7184"/>
    <w:rsid w:val="006D7198"/>
    <w:rsid w:val="006D73E0"/>
    <w:rsid w:val="006D77D2"/>
    <w:rsid w:val="006D7F08"/>
    <w:rsid w:val="006E01E3"/>
    <w:rsid w:val="006E022D"/>
    <w:rsid w:val="006E0292"/>
    <w:rsid w:val="006E0C22"/>
    <w:rsid w:val="006E0D09"/>
    <w:rsid w:val="006E169F"/>
    <w:rsid w:val="006E1C5D"/>
    <w:rsid w:val="006E1D72"/>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6F7E6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6A0"/>
    <w:rsid w:val="00705D06"/>
    <w:rsid w:val="00705D29"/>
    <w:rsid w:val="00706C25"/>
    <w:rsid w:val="00706D0C"/>
    <w:rsid w:val="00707AFE"/>
    <w:rsid w:val="00710197"/>
    <w:rsid w:val="00710746"/>
    <w:rsid w:val="00710808"/>
    <w:rsid w:val="00710BFE"/>
    <w:rsid w:val="00710DD9"/>
    <w:rsid w:val="00710E3B"/>
    <w:rsid w:val="0071102A"/>
    <w:rsid w:val="0071103A"/>
    <w:rsid w:val="007118CE"/>
    <w:rsid w:val="00711C11"/>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5C41"/>
    <w:rsid w:val="00726178"/>
    <w:rsid w:val="0072618A"/>
    <w:rsid w:val="0072728E"/>
    <w:rsid w:val="007272AF"/>
    <w:rsid w:val="00727643"/>
    <w:rsid w:val="00730599"/>
    <w:rsid w:val="00730CCA"/>
    <w:rsid w:val="00731154"/>
    <w:rsid w:val="00731333"/>
    <w:rsid w:val="0073198B"/>
    <w:rsid w:val="007319D2"/>
    <w:rsid w:val="00731C0B"/>
    <w:rsid w:val="007320FC"/>
    <w:rsid w:val="007321D0"/>
    <w:rsid w:val="0073228E"/>
    <w:rsid w:val="00732812"/>
    <w:rsid w:val="00732C16"/>
    <w:rsid w:val="00733E00"/>
    <w:rsid w:val="00734A9D"/>
    <w:rsid w:val="00734EA0"/>
    <w:rsid w:val="00735671"/>
    <w:rsid w:val="00735B0F"/>
    <w:rsid w:val="0073604E"/>
    <w:rsid w:val="00736A8F"/>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408"/>
    <w:rsid w:val="00750684"/>
    <w:rsid w:val="007509A8"/>
    <w:rsid w:val="00750DCB"/>
    <w:rsid w:val="00751711"/>
    <w:rsid w:val="00751B02"/>
    <w:rsid w:val="00751BBA"/>
    <w:rsid w:val="007522F2"/>
    <w:rsid w:val="007527AD"/>
    <w:rsid w:val="00752B02"/>
    <w:rsid w:val="00752E08"/>
    <w:rsid w:val="00752FCB"/>
    <w:rsid w:val="00752FCD"/>
    <w:rsid w:val="00753046"/>
    <w:rsid w:val="00755D35"/>
    <w:rsid w:val="007560FB"/>
    <w:rsid w:val="007566CA"/>
    <w:rsid w:val="00756913"/>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1D99"/>
    <w:rsid w:val="0078208D"/>
    <w:rsid w:val="007833C3"/>
    <w:rsid w:val="00783683"/>
    <w:rsid w:val="00783CC1"/>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DAA"/>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456"/>
    <w:rsid w:val="007C7EE2"/>
    <w:rsid w:val="007D0DEF"/>
    <w:rsid w:val="007D2316"/>
    <w:rsid w:val="007D23E0"/>
    <w:rsid w:val="007D325F"/>
    <w:rsid w:val="007D3334"/>
    <w:rsid w:val="007D4B47"/>
    <w:rsid w:val="007D55EE"/>
    <w:rsid w:val="007D5BB2"/>
    <w:rsid w:val="007D5F1D"/>
    <w:rsid w:val="007D6C14"/>
    <w:rsid w:val="007D7689"/>
    <w:rsid w:val="007D7D8D"/>
    <w:rsid w:val="007D7F2D"/>
    <w:rsid w:val="007D7FE1"/>
    <w:rsid w:val="007E030A"/>
    <w:rsid w:val="007E0D96"/>
    <w:rsid w:val="007E134A"/>
    <w:rsid w:val="007E1799"/>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829"/>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5C96"/>
    <w:rsid w:val="008161BC"/>
    <w:rsid w:val="008163D0"/>
    <w:rsid w:val="008164DC"/>
    <w:rsid w:val="008165AC"/>
    <w:rsid w:val="008165CB"/>
    <w:rsid w:val="00816D68"/>
    <w:rsid w:val="00816E08"/>
    <w:rsid w:val="00816E55"/>
    <w:rsid w:val="00817B14"/>
    <w:rsid w:val="00817FE9"/>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C6C"/>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91"/>
    <w:rsid w:val="008510FB"/>
    <w:rsid w:val="008514F9"/>
    <w:rsid w:val="00851677"/>
    <w:rsid w:val="00851CA1"/>
    <w:rsid w:val="00851FD1"/>
    <w:rsid w:val="00852D32"/>
    <w:rsid w:val="00852D4E"/>
    <w:rsid w:val="00852DDC"/>
    <w:rsid w:val="00853234"/>
    <w:rsid w:val="00853482"/>
    <w:rsid w:val="0085348F"/>
    <w:rsid w:val="008537A0"/>
    <w:rsid w:val="0085383C"/>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87"/>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1C13"/>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C5C"/>
    <w:rsid w:val="00893E26"/>
    <w:rsid w:val="008944CC"/>
    <w:rsid w:val="0089454B"/>
    <w:rsid w:val="008958DB"/>
    <w:rsid w:val="00896588"/>
    <w:rsid w:val="008968C0"/>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4FCB"/>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1E50"/>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17B1A"/>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A1"/>
    <w:rsid w:val="0093430A"/>
    <w:rsid w:val="009343FE"/>
    <w:rsid w:val="00934B60"/>
    <w:rsid w:val="00934C3E"/>
    <w:rsid w:val="00935C4F"/>
    <w:rsid w:val="00936C73"/>
    <w:rsid w:val="00937466"/>
    <w:rsid w:val="00937479"/>
    <w:rsid w:val="0093783B"/>
    <w:rsid w:val="00940521"/>
    <w:rsid w:val="00940994"/>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CD8"/>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55F5"/>
    <w:rsid w:val="00976272"/>
    <w:rsid w:val="00976986"/>
    <w:rsid w:val="00976A18"/>
    <w:rsid w:val="00976EC4"/>
    <w:rsid w:val="009772F1"/>
    <w:rsid w:val="0097792A"/>
    <w:rsid w:val="009779BA"/>
    <w:rsid w:val="00977CBD"/>
    <w:rsid w:val="0098007F"/>
    <w:rsid w:val="00980642"/>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3F5B"/>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646"/>
    <w:rsid w:val="009A1AD8"/>
    <w:rsid w:val="009A1D6C"/>
    <w:rsid w:val="009A2F3C"/>
    <w:rsid w:val="009A2FBB"/>
    <w:rsid w:val="009A3129"/>
    <w:rsid w:val="009A3ACB"/>
    <w:rsid w:val="009A3CE4"/>
    <w:rsid w:val="009A4966"/>
    <w:rsid w:val="009A5B6E"/>
    <w:rsid w:val="009A65C5"/>
    <w:rsid w:val="009A723C"/>
    <w:rsid w:val="009A72A4"/>
    <w:rsid w:val="009A786B"/>
    <w:rsid w:val="009A7B49"/>
    <w:rsid w:val="009A7C1C"/>
    <w:rsid w:val="009A7C3F"/>
    <w:rsid w:val="009B0209"/>
    <w:rsid w:val="009B022B"/>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2F7"/>
    <w:rsid w:val="009C0353"/>
    <w:rsid w:val="009C07AB"/>
    <w:rsid w:val="009C0E21"/>
    <w:rsid w:val="009C1160"/>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4FA9"/>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998"/>
    <w:rsid w:val="00A30EED"/>
    <w:rsid w:val="00A31231"/>
    <w:rsid w:val="00A31D75"/>
    <w:rsid w:val="00A324D2"/>
    <w:rsid w:val="00A32627"/>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96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3DF5"/>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779"/>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627"/>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5EC"/>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D6C"/>
    <w:rsid w:val="00AC4EA6"/>
    <w:rsid w:val="00AC4F69"/>
    <w:rsid w:val="00AC52E9"/>
    <w:rsid w:val="00AC5787"/>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4F48"/>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7E7"/>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3B9F"/>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037"/>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BDB"/>
    <w:rsid w:val="00B56F35"/>
    <w:rsid w:val="00B57A7C"/>
    <w:rsid w:val="00B57C76"/>
    <w:rsid w:val="00B60073"/>
    <w:rsid w:val="00B6088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B45"/>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365"/>
    <w:rsid w:val="00BC264F"/>
    <w:rsid w:val="00BC33DF"/>
    <w:rsid w:val="00BC34CE"/>
    <w:rsid w:val="00BC3987"/>
    <w:rsid w:val="00BC39DB"/>
    <w:rsid w:val="00BC3B4A"/>
    <w:rsid w:val="00BC3EAB"/>
    <w:rsid w:val="00BC4259"/>
    <w:rsid w:val="00BC478F"/>
    <w:rsid w:val="00BC4F8A"/>
    <w:rsid w:val="00BC54E6"/>
    <w:rsid w:val="00BC56AB"/>
    <w:rsid w:val="00BC5841"/>
    <w:rsid w:val="00BC5B0A"/>
    <w:rsid w:val="00BC5F3B"/>
    <w:rsid w:val="00BC5FFC"/>
    <w:rsid w:val="00BC6184"/>
    <w:rsid w:val="00BC6DAA"/>
    <w:rsid w:val="00BC6EFB"/>
    <w:rsid w:val="00BC7200"/>
    <w:rsid w:val="00BC73A6"/>
    <w:rsid w:val="00BC7EB1"/>
    <w:rsid w:val="00BD008D"/>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C6B"/>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A0C"/>
    <w:rsid w:val="00BF7D83"/>
    <w:rsid w:val="00BF7E34"/>
    <w:rsid w:val="00C0033D"/>
    <w:rsid w:val="00C006E0"/>
    <w:rsid w:val="00C009AF"/>
    <w:rsid w:val="00C01241"/>
    <w:rsid w:val="00C01730"/>
    <w:rsid w:val="00C01E85"/>
    <w:rsid w:val="00C023C4"/>
    <w:rsid w:val="00C033B5"/>
    <w:rsid w:val="00C035EC"/>
    <w:rsid w:val="00C037BE"/>
    <w:rsid w:val="00C038C5"/>
    <w:rsid w:val="00C03C00"/>
    <w:rsid w:val="00C03C14"/>
    <w:rsid w:val="00C040D9"/>
    <w:rsid w:val="00C0454F"/>
    <w:rsid w:val="00C048F3"/>
    <w:rsid w:val="00C04E37"/>
    <w:rsid w:val="00C04F69"/>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07E"/>
    <w:rsid w:val="00C1212E"/>
    <w:rsid w:val="00C122FF"/>
    <w:rsid w:val="00C12387"/>
    <w:rsid w:val="00C12B6B"/>
    <w:rsid w:val="00C12B86"/>
    <w:rsid w:val="00C135EC"/>
    <w:rsid w:val="00C137DB"/>
    <w:rsid w:val="00C13B4A"/>
    <w:rsid w:val="00C140DA"/>
    <w:rsid w:val="00C16105"/>
    <w:rsid w:val="00C162BE"/>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826"/>
    <w:rsid w:val="00C55E11"/>
    <w:rsid w:val="00C568FF"/>
    <w:rsid w:val="00C569C0"/>
    <w:rsid w:val="00C56FC1"/>
    <w:rsid w:val="00C5720C"/>
    <w:rsid w:val="00C57416"/>
    <w:rsid w:val="00C575E6"/>
    <w:rsid w:val="00C57B4A"/>
    <w:rsid w:val="00C601A2"/>
    <w:rsid w:val="00C60409"/>
    <w:rsid w:val="00C608F8"/>
    <w:rsid w:val="00C60A15"/>
    <w:rsid w:val="00C60AF4"/>
    <w:rsid w:val="00C60C1F"/>
    <w:rsid w:val="00C61A5F"/>
    <w:rsid w:val="00C62424"/>
    <w:rsid w:val="00C631C6"/>
    <w:rsid w:val="00C63B9F"/>
    <w:rsid w:val="00C64194"/>
    <w:rsid w:val="00C6546C"/>
    <w:rsid w:val="00C65D90"/>
    <w:rsid w:val="00C67003"/>
    <w:rsid w:val="00C67182"/>
    <w:rsid w:val="00C708F4"/>
    <w:rsid w:val="00C71661"/>
    <w:rsid w:val="00C7177B"/>
    <w:rsid w:val="00C717BB"/>
    <w:rsid w:val="00C7196E"/>
    <w:rsid w:val="00C71DDA"/>
    <w:rsid w:val="00C72993"/>
    <w:rsid w:val="00C72BA4"/>
    <w:rsid w:val="00C72C46"/>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639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35C"/>
    <w:rsid w:val="00CA0890"/>
    <w:rsid w:val="00CA0EC7"/>
    <w:rsid w:val="00CA1052"/>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49D"/>
    <w:rsid w:val="00CB1597"/>
    <w:rsid w:val="00CB1BBF"/>
    <w:rsid w:val="00CB1E6A"/>
    <w:rsid w:val="00CB3BB7"/>
    <w:rsid w:val="00CB3DAC"/>
    <w:rsid w:val="00CB4222"/>
    <w:rsid w:val="00CB59B5"/>
    <w:rsid w:val="00CB6369"/>
    <w:rsid w:val="00CB67FA"/>
    <w:rsid w:val="00CB70CF"/>
    <w:rsid w:val="00CB76DC"/>
    <w:rsid w:val="00CB78AA"/>
    <w:rsid w:val="00CB7F17"/>
    <w:rsid w:val="00CB7FC6"/>
    <w:rsid w:val="00CC01D1"/>
    <w:rsid w:val="00CC1A5A"/>
    <w:rsid w:val="00CC1E19"/>
    <w:rsid w:val="00CC20D7"/>
    <w:rsid w:val="00CC2302"/>
    <w:rsid w:val="00CC2F1F"/>
    <w:rsid w:val="00CC30B3"/>
    <w:rsid w:val="00CC3509"/>
    <w:rsid w:val="00CC3843"/>
    <w:rsid w:val="00CC3A3C"/>
    <w:rsid w:val="00CC3A57"/>
    <w:rsid w:val="00CC4179"/>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0A8"/>
    <w:rsid w:val="00D04340"/>
    <w:rsid w:val="00D04A1F"/>
    <w:rsid w:val="00D060B9"/>
    <w:rsid w:val="00D0692E"/>
    <w:rsid w:val="00D06DCC"/>
    <w:rsid w:val="00D070EF"/>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679"/>
    <w:rsid w:val="00D13698"/>
    <w:rsid w:val="00D13CB1"/>
    <w:rsid w:val="00D13DAA"/>
    <w:rsid w:val="00D146D2"/>
    <w:rsid w:val="00D14772"/>
    <w:rsid w:val="00D14908"/>
    <w:rsid w:val="00D14E40"/>
    <w:rsid w:val="00D150DA"/>
    <w:rsid w:val="00D1552B"/>
    <w:rsid w:val="00D1623A"/>
    <w:rsid w:val="00D16B40"/>
    <w:rsid w:val="00D16BC0"/>
    <w:rsid w:val="00D1732E"/>
    <w:rsid w:val="00D17AE2"/>
    <w:rsid w:val="00D20136"/>
    <w:rsid w:val="00D210A8"/>
    <w:rsid w:val="00D21647"/>
    <w:rsid w:val="00D21AE4"/>
    <w:rsid w:val="00D21EA1"/>
    <w:rsid w:val="00D221B7"/>
    <w:rsid w:val="00D22C8E"/>
    <w:rsid w:val="00D22D81"/>
    <w:rsid w:val="00D23229"/>
    <w:rsid w:val="00D2333C"/>
    <w:rsid w:val="00D23351"/>
    <w:rsid w:val="00D23498"/>
    <w:rsid w:val="00D24337"/>
    <w:rsid w:val="00D24403"/>
    <w:rsid w:val="00D24FBA"/>
    <w:rsid w:val="00D25BD0"/>
    <w:rsid w:val="00D25D59"/>
    <w:rsid w:val="00D2604B"/>
    <w:rsid w:val="00D26151"/>
    <w:rsid w:val="00D2627C"/>
    <w:rsid w:val="00D26BDF"/>
    <w:rsid w:val="00D26D39"/>
    <w:rsid w:val="00D272C0"/>
    <w:rsid w:val="00D2730F"/>
    <w:rsid w:val="00D2744B"/>
    <w:rsid w:val="00D27679"/>
    <w:rsid w:val="00D30C29"/>
    <w:rsid w:val="00D310C6"/>
    <w:rsid w:val="00D31394"/>
    <w:rsid w:val="00D32274"/>
    <w:rsid w:val="00D324B1"/>
    <w:rsid w:val="00D32674"/>
    <w:rsid w:val="00D32DB6"/>
    <w:rsid w:val="00D3343C"/>
    <w:rsid w:val="00D33AA9"/>
    <w:rsid w:val="00D33CE5"/>
    <w:rsid w:val="00D34388"/>
    <w:rsid w:val="00D3473E"/>
    <w:rsid w:val="00D34FCB"/>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3662"/>
    <w:rsid w:val="00D437C4"/>
    <w:rsid w:val="00D4397A"/>
    <w:rsid w:val="00D440DE"/>
    <w:rsid w:val="00D44142"/>
    <w:rsid w:val="00D443B7"/>
    <w:rsid w:val="00D444C2"/>
    <w:rsid w:val="00D44A88"/>
    <w:rsid w:val="00D46560"/>
    <w:rsid w:val="00D46BC3"/>
    <w:rsid w:val="00D46F24"/>
    <w:rsid w:val="00D4763C"/>
    <w:rsid w:val="00D5032A"/>
    <w:rsid w:val="00D50D4C"/>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03D"/>
    <w:rsid w:val="00D8037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2"/>
    <w:rsid w:val="00D85DEB"/>
    <w:rsid w:val="00D863A5"/>
    <w:rsid w:val="00D86B8F"/>
    <w:rsid w:val="00D90926"/>
    <w:rsid w:val="00D90DDA"/>
    <w:rsid w:val="00D9111F"/>
    <w:rsid w:val="00D91261"/>
    <w:rsid w:val="00D91266"/>
    <w:rsid w:val="00D91920"/>
    <w:rsid w:val="00D91D4B"/>
    <w:rsid w:val="00D92268"/>
    <w:rsid w:val="00D926B7"/>
    <w:rsid w:val="00D9309F"/>
    <w:rsid w:val="00D93702"/>
    <w:rsid w:val="00D93EEC"/>
    <w:rsid w:val="00D94299"/>
    <w:rsid w:val="00D9478E"/>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0B30"/>
    <w:rsid w:val="00DB16AC"/>
    <w:rsid w:val="00DB30E6"/>
    <w:rsid w:val="00DB35F1"/>
    <w:rsid w:val="00DB38E5"/>
    <w:rsid w:val="00DB3C0C"/>
    <w:rsid w:val="00DB4054"/>
    <w:rsid w:val="00DB461E"/>
    <w:rsid w:val="00DB4C50"/>
    <w:rsid w:val="00DB4DBB"/>
    <w:rsid w:val="00DB4FFD"/>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5DB6"/>
    <w:rsid w:val="00DD6650"/>
    <w:rsid w:val="00DD6725"/>
    <w:rsid w:val="00DD69C6"/>
    <w:rsid w:val="00DD6AB5"/>
    <w:rsid w:val="00DD6E45"/>
    <w:rsid w:val="00DD7037"/>
    <w:rsid w:val="00DD7181"/>
    <w:rsid w:val="00DD79EB"/>
    <w:rsid w:val="00DD7C38"/>
    <w:rsid w:val="00DE036B"/>
    <w:rsid w:val="00DE079A"/>
    <w:rsid w:val="00DE0982"/>
    <w:rsid w:val="00DE09AB"/>
    <w:rsid w:val="00DE0A23"/>
    <w:rsid w:val="00DE1730"/>
    <w:rsid w:val="00DE195F"/>
    <w:rsid w:val="00DE1DA2"/>
    <w:rsid w:val="00DE2A75"/>
    <w:rsid w:val="00DE2FCE"/>
    <w:rsid w:val="00DE3369"/>
    <w:rsid w:val="00DE4232"/>
    <w:rsid w:val="00DE423B"/>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5D84"/>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07EA2"/>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6962"/>
    <w:rsid w:val="00E37329"/>
    <w:rsid w:val="00E37506"/>
    <w:rsid w:val="00E37853"/>
    <w:rsid w:val="00E37BA5"/>
    <w:rsid w:val="00E37EDA"/>
    <w:rsid w:val="00E37F1D"/>
    <w:rsid w:val="00E40FD3"/>
    <w:rsid w:val="00E4102A"/>
    <w:rsid w:val="00E414C8"/>
    <w:rsid w:val="00E419DA"/>
    <w:rsid w:val="00E427A1"/>
    <w:rsid w:val="00E428AA"/>
    <w:rsid w:val="00E43C68"/>
    <w:rsid w:val="00E44E8F"/>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4E11"/>
    <w:rsid w:val="00E95304"/>
    <w:rsid w:val="00E95599"/>
    <w:rsid w:val="00E962C9"/>
    <w:rsid w:val="00E96506"/>
    <w:rsid w:val="00E968AC"/>
    <w:rsid w:val="00E96DCF"/>
    <w:rsid w:val="00E971FE"/>
    <w:rsid w:val="00EA0312"/>
    <w:rsid w:val="00EA1340"/>
    <w:rsid w:val="00EA15D7"/>
    <w:rsid w:val="00EA2508"/>
    <w:rsid w:val="00EA2A55"/>
    <w:rsid w:val="00EA34D0"/>
    <w:rsid w:val="00EA35B9"/>
    <w:rsid w:val="00EA3B6B"/>
    <w:rsid w:val="00EA3BEC"/>
    <w:rsid w:val="00EA4214"/>
    <w:rsid w:val="00EA4C31"/>
    <w:rsid w:val="00EA5079"/>
    <w:rsid w:val="00EA5082"/>
    <w:rsid w:val="00EA5A00"/>
    <w:rsid w:val="00EA5C11"/>
    <w:rsid w:val="00EA5C16"/>
    <w:rsid w:val="00EA6004"/>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2B4"/>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5D0"/>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E1D"/>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C69"/>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0C3"/>
    <w:rsid w:val="00F340CC"/>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66D"/>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8FD"/>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0C6"/>
    <w:rsid w:val="00F853BB"/>
    <w:rsid w:val="00F85773"/>
    <w:rsid w:val="00F85820"/>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0B7"/>
    <w:rsid w:val="00FA26AC"/>
    <w:rsid w:val="00FA38B1"/>
    <w:rsid w:val="00FA3962"/>
    <w:rsid w:val="00FA43EF"/>
    <w:rsid w:val="00FA4439"/>
    <w:rsid w:val="00FA4C22"/>
    <w:rsid w:val="00FA4D82"/>
    <w:rsid w:val="00FA60D1"/>
    <w:rsid w:val="00FA6441"/>
    <w:rsid w:val="00FA6C81"/>
    <w:rsid w:val="00FA7793"/>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6F7"/>
    <w:rsid w:val="00FB5B39"/>
    <w:rsid w:val="00FB5F68"/>
    <w:rsid w:val="00FB60EF"/>
    <w:rsid w:val="00FB6B57"/>
    <w:rsid w:val="00FB6BE3"/>
    <w:rsid w:val="00FB7816"/>
    <w:rsid w:val="00FB7864"/>
    <w:rsid w:val="00FB78BC"/>
    <w:rsid w:val="00FB7D77"/>
    <w:rsid w:val="00FC00BA"/>
    <w:rsid w:val="00FC0650"/>
    <w:rsid w:val="00FC1709"/>
    <w:rsid w:val="00FC1EC4"/>
    <w:rsid w:val="00FC1F4C"/>
    <w:rsid w:val="00FC2033"/>
    <w:rsid w:val="00FC2125"/>
    <w:rsid w:val="00FC256D"/>
    <w:rsid w:val="00FC2A1D"/>
    <w:rsid w:val="00FC2C50"/>
    <w:rsid w:val="00FC33B3"/>
    <w:rsid w:val="00FC3F1B"/>
    <w:rsid w:val="00FC4D88"/>
    <w:rsid w:val="00FC4E30"/>
    <w:rsid w:val="00FC4E39"/>
    <w:rsid w:val="00FC4FB5"/>
    <w:rsid w:val="00FC55B1"/>
    <w:rsid w:val="00FC55F7"/>
    <w:rsid w:val="00FC7D8B"/>
    <w:rsid w:val="00FC7E60"/>
    <w:rsid w:val="00FD020C"/>
    <w:rsid w:val="00FD050E"/>
    <w:rsid w:val="00FD05EA"/>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A53"/>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uiPriority w:val="22"/>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styleId="aff9">
    <w:name w:val="Emphasis"/>
    <w:qFormat/>
    <w:rsid w:val="00177468"/>
    <w:rPr>
      <w:i/>
      <w:iCs/>
    </w:rPr>
  </w:style>
  <w:style w:type="character" w:customStyle="1" w:styleId="gr">
    <w:name w:val="gr"/>
    <w:basedOn w:val="a2"/>
    <w:rsid w:val="00177468"/>
  </w:style>
  <w:style w:type="paragraph" w:customStyle="1" w:styleId="WW-">
    <w:name w:val="WW-Основной текст"/>
    <w:basedOn w:val="a1"/>
    <w:rsid w:val="003F6F3D"/>
    <w:pPr>
      <w:widowControl/>
      <w:suppressAutoHyphens/>
      <w:autoSpaceDE/>
      <w:autoSpaceDN/>
      <w:adjustRightInd/>
    </w:pPr>
    <w:rPr>
      <w:rFonts w:eastAsia="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uiPriority w:val="22"/>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styleId="aff9">
    <w:name w:val="Emphasis"/>
    <w:qFormat/>
    <w:rsid w:val="00177468"/>
    <w:rPr>
      <w:i/>
      <w:iCs/>
    </w:rPr>
  </w:style>
  <w:style w:type="character" w:customStyle="1" w:styleId="gr">
    <w:name w:val="gr"/>
    <w:basedOn w:val="a2"/>
    <w:rsid w:val="00177468"/>
  </w:style>
  <w:style w:type="paragraph" w:customStyle="1" w:styleId="WW-">
    <w:name w:val="WW-Основной текст"/>
    <w:basedOn w:val="a1"/>
    <w:rsid w:val="003F6F3D"/>
    <w:pPr>
      <w:widowControl/>
      <w:suppressAutoHyphens/>
      <w:autoSpaceDE/>
      <w:autoSpaceDN/>
      <w:adjustRightInd/>
    </w:pPr>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36785934">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5539746">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12321">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1053173">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1666674">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10375032">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098676801">
      <w:bodyDiv w:val="1"/>
      <w:marLeft w:val="0"/>
      <w:marRight w:val="0"/>
      <w:marTop w:val="0"/>
      <w:marBottom w:val="0"/>
      <w:divBdr>
        <w:top w:val="none" w:sz="0" w:space="0" w:color="auto"/>
        <w:left w:val="none" w:sz="0" w:space="0" w:color="auto"/>
        <w:bottom w:val="none" w:sz="0" w:space="0" w:color="auto"/>
        <w:right w:val="none" w:sz="0" w:space="0" w:color="auto"/>
      </w:divBdr>
    </w:div>
    <w:div w:id="110337588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59907900">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881211862">
      <w:bodyDiv w:val="1"/>
      <w:marLeft w:val="0"/>
      <w:marRight w:val="0"/>
      <w:marTop w:val="0"/>
      <w:marBottom w:val="0"/>
      <w:divBdr>
        <w:top w:val="none" w:sz="0" w:space="0" w:color="auto"/>
        <w:left w:val="none" w:sz="0" w:space="0" w:color="auto"/>
        <w:bottom w:val="none" w:sz="0" w:space="0" w:color="auto"/>
        <w:right w:val="none" w:sz="0" w:space="0" w:color="auto"/>
      </w:divBdr>
    </w:div>
    <w:div w:id="194452939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56058319">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 w:id="2118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EC5B-91B8-4704-AC9C-1B6845CE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5222</TotalTime>
  <Pages>40</Pages>
  <Words>17867</Words>
  <Characters>101845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119474</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Ольга Ярославна Балденкова</cp:lastModifiedBy>
  <cp:revision>161</cp:revision>
  <cp:lastPrinted>2012-09-05T07:12:00Z</cp:lastPrinted>
  <dcterms:created xsi:type="dcterms:W3CDTF">2011-04-08T07:30:00Z</dcterms:created>
  <dcterms:modified xsi:type="dcterms:W3CDTF">2012-09-05T10:40:00Z</dcterms:modified>
</cp:coreProperties>
</file>