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187A1B">
        <w:rPr>
          <w:b/>
          <w:sz w:val="24"/>
          <w:szCs w:val="24"/>
        </w:rPr>
        <w:t>733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187A1B" w:rsidP="00187A1B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591">
              <w:rPr>
                <w:sz w:val="24"/>
                <w:szCs w:val="24"/>
              </w:rPr>
              <w:t xml:space="preserve"> Иваново, пл. Революции, 6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25659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29</w:t>
            </w:r>
            <w:r w:rsidR="00256591">
              <w:rPr>
                <w:sz w:val="24"/>
                <w:szCs w:val="24"/>
              </w:rPr>
              <w:t>.0</w:t>
            </w:r>
            <w:r w:rsidR="001D1C45">
              <w:rPr>
                <w:sz w:val="24"/>
                <w:szCs w:val="24"/>
              </w:rPr>
              <w:t>6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256591">
      <w:pPr>
        <w:ind w:left="284" w:right="-191" w:firstLine="425"/>
        <w:jc w:val="both"/>
        <w:rPr>
          <w:sz w:val="24"/>
          <w:szCs w:val="24"/>
        </w:rPr>
      </w:pPr>
    </w:p>
    <w:p w:rsidR="00187A1B" w:rsidRPr="00AA2D5E" w:rsidRDefault="00256591" w:rsidP="00187A1B">
      <w:pPr>
        <w:pStyle w:val="a5"/>
        <w:ind w:left="284" w:firstLine="0"/>
        <w:jc w:val="both"/>
        <w:rPr>
          <w:szCs w:val="24"/>
        </w:rPr>
      </w:pPr>
      <w:r>
        <w:rPr>
          <w:szCs w:val="24"/>
        </w:rPr>
        <w:t>1.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187A1B">
        <w:rPr>
          <w:szCs w:val="24"/>
        </w:rPr>
        <w:t>М</w:t>
      </w:r>
      <w:r w:rsidR="00187A1B" w:rsidRPr="0026276F">
        <w:rPr>
          <w:szCs w:val="24"/>
        </w:rPr>
        <w:t xml:space="preserve">униципальное бюджетное образовательное учреждение средняя общеобразовательная школа № </w:t>
      </w:r>
      <w:r w:rsidR="00187A1B">
        <w:rPr>
          <w:szCs w:val="24"/>
        </w:rPr>
        <w:t>63</w:t>
      </w:r>
      <w:r w:rsidR="00187A1B" w:rsidRPr="00AA2D5E">
        <w:rPr>
          <w:szCs w:val="24"/>
        </w:rPr>
        <w:t xml:space="preserve">. </w:t>
      </w:r>
    </w:p>
    <w:p w:rsidR="00256591" w:rsidRDefault="00256591" w:rsidP="00256591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187A1B">
        <w:rPr>
          <w:sz w:val="24"/>
          <w:szCs w:val="24"/>
        </w:rPr>
        <w:t>733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 w:rsidR="00187A1B">
        <w:rPr>
          <w:sz w:val="24"/>
          <w:szCs w:val="24"/>
        </w:rPr>
        <w:t>28</w:t>
      </w:r>
      <w:r>
        <w:rPr>
          <w:sz w:val="24"/>
          <w:szCs w:val="24"/>
        </w:rPr>
        <w:t>.06.2012 п</w:t>
      </w:r>
      <w:r w:rsidRPr="007E5D99">
        <w:rPr>
          <w:sz w:val="24"/>
          <w:szCs w:val="24"/>
        </w:rPr>
        <w:t xml:space="preserve">о </w:t>
      </w:r>
      <w:r w:rsidR="00187A1B">
        <w:rPr>
          <w:sz w:val="24"/>
          <w:szCs w:val="24"/>
        </w:rPr>
        <w:t>29</w:t>
      </w:r>
      <w:r>
        <w:rPr>
          <w:sz w:val="24"/>
          <w:szCs w:val="24"/>
        </w:rPr>
        <w:t>.06.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56591" w:rsidRDefault="00256591" w:rsidP="00256591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187A1B">
        <w:rPr>
          <w:sz w:val="24"/>
          <w:szCs w:val="24"/>
        </w:rPr>
        <w:t>В</w:t>
      </w:r>
      <w:r w:rsidR="00187A1B" w:rsidRPr="00934887">
        <w:rPr>
          <w:sz w:val="24"/>
          <w:szCs w:val="24"/>
        </w:rPr>
        <w:t xml:space="preserve">ыполнение работ по </w:t>
      </w:r>
      <w:r w:rsidR="00187A1B">
        <w:rPr>
          <w:sz w:val="24"/>
          <w:szCs w:val="24"/>
        </w:rPr>
        <w:t>р</w:t>
      </w:r>
      <w:r w:rsidR="00187A1B" w:rsidRPr="00934887">
        <w:rPr>
          <w:sz w:val="24"/>
          <w:szCs w:val="24"/>
        </w:rPr>
        <w:t>емонт</w:t>
      </w:r>
      <w:r w:rsidR="00187A1B">
        <w:rPr>
          <w:sz w:val="24"/>
          <w:szCs w:val="24"/>
        </w:rPr>
        <w:t>у</w:t>
      </w:r>
      <w:r w:rsidR="00187A1B" w:rsidRPr="00934887">
        <w:rPr>
          <w:sz w:val="24"/>
          <w:szCs w:val="24"/>
        </w:rPr>
        <w:t xml:space="preserve"> ограждения территории МБОУ СОШ № 63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256591" w:rsidRDefault="00256591" w:rsidP="00256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 w:rsidR="00187A1B" w:rsidRPr="00187A1B">
        <w:rPr>
          <w:sz w:val="24"/>
          <w:szCs w:val="24"/>
        </w:rPr>
        <w:t>999 996,00</w:t>
      </w:r>
      <w:r w:rsidR="00187A1B">
        <w:t xml:space="preserve"> </w:t>
      </w:r>
      <w:r w:rsidRPr="00A958F5">
        <w:rPr>
          <w:sz w:val="24"/>
          <w:szCs w:val="24"/>
        </w:rPr>
        <w:t>рублей.</w:t>
      </w:r>
    </w:p>
    <w:p w:rsidR="00256591" w:rsidRPr="0031352B" w:rsidRDefault="00256591" w:rsidP="00256591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87A1B">
        <w:rPr>
          <w:sz w:val="24"/>
          <w:szCs w:val="24"/>
        </w:rPr>
        <w:t>20</w:t>
      </w:r>
      <w:r w:rsidRPr="00EC4A6C">
        <w:rPr>
          <w:sz w:val="24"/>
          <w:szCs w:val="24"/>
        </w:rPr>
        <w:t xml:space="preserve">» </w:t>
      </w:r>
      <w:r w:rsidR="002824AE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ind w:right="39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187A1B" w:rsidRPr="00605360" w:rsidTr="00DD6FBC">
        <w:trPr>
          <w:trHeight w:val="1704"/>
        </w:trPr>
        <w:tc>
          <w:tcPr>
            <w:tcW w:w="2410" w:type="dxa"/>
          </w:tcPr>
          <w:p w:rsidR="00187A1B" w:rsidRDefault="00187A1B" w:rsidP="00DD6FB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87A1B" w:rsidRPr="002772A0" w:rsidRDefault="00187A1B" w:rsidP="00DD6FBC">
            <w:pPr>
              <w:rPr>
                <w:sz w:val="24"/>
                <w:szCs w:val="24"/>
              </w:rPr>
            </w:pPr>
          </w:p>
          <w:p w:rsidR="00187A1B" w:rsidRDefault="00187A1B" w:rsidP="00DD6FBC">
            <w:pPr>
              <w:rPr>
                <w:sz w:val="24"/>
                <w:szCs w:val="24"/>
              </w:rPr>
            </w:pPr>
          </w:p>
          <w:p w:rsidR="00187A1B" w:rsidRDefault="00187A1B" w:rsidP="00DD6FBC">
            <w:pPr>
              <w:rPr>
                <w:sz w:val="24"/>
                <w:szCs w:val="24"/>
              </w:rPr>
            </w:pPr>
          </w:p>
          <w:p w:rsidR="00187A1B" w:rsidRDefault="00187A1B" w:rsidP="00DD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187A1B" w:rsidRDefault="00187A1B" w:rsidP="00DD6FBC">
            <w:pPr>
              <w:rPr>
                <w:sz w:val="24"/>
                <w:szCs w:val="24"/>
              </w:rPr>
            </w:pPr>
          </w:p>
          <w:p w:rsidR="00187A1B" w:rsidRPr="002772A0" w:rsidRDefault="00187A1B" w:rsidP="00DD6FB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87A1B" w:rsidRDefault="00187A1B" w:rsidP="00DD6FB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A1B" w:rsidRPr="002772A0" w:rsidRDefault="00187A1B" w:rsidP="00DD6FBC">
            <w:pPr>
              <w:rPr>
                <w:sz w:val="24"/>
                <w:szCs w:val="24"/>
              </w:rPr>
            </w:pPr>
          </w:p>
          <w:p w:rsidR="00187A1B" w:rsidRDefault="00187A1B" w:rsidP="00DD6FBC">
            <w:pPr>
              <w:rPr>
                <w:sz w:val="24"/>
                <w:szCs w:val="24"/>
              </w:rPr>
            </w:pPr>
          </w:p>
          <w:p w:rsidR="00187A1B" w:rsidRDefault="00187A1B" w:rsidP="00DD6FBC">
            <w:pPr>
              <w:rPr>
                <w:sz w:val="24"/>
                <w:szCs w:val="24"/>
              </w:rPr>
            </w:pPr>
          </w:p>
          <w:p w:rsidR="00187A1B" w:rsidRPr="00132ED1" w:rsidRDefault="00187A1B" w:rsidP="00DD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87A1B" w:rsidRDefault="00187A1B" w:rsidP="00DD6FBC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</w:p>
          <w:p w:rsidR="00187A1B" w:rsidRPr="00605360" w:rsidRDefault="00187A1B" w:rsidP="00DD6FBC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187A1B" w:rsidRPr="00605360" w:rsidTr="00DD6FBC">
        <w:trPr>
          <w:trHeight w:val="365"/>
        </w:trPr>
        <w:tc>
          <w:tcPr>
            <w:tcW w:w="2410" w:type="dxa"/>
          </w:tcPr>
          <w:p w:rsidR="00187A1B" w:rsidRDefault="00187A1B" w:rsidP="00DD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87A1B" w:rsidRDefault="00187A1B" w:rsidP="00DD6FBC">
            <w:pPr>
              <w:rPr>
                <w:sz w:val="24"/>
                <w:szCs w:val="24"/>
              </w:rPr>
            </w:pPr>
          </w:p>
          <w:p w:rsidR="00187A1B" w:rsidRPr="005101F5" w:rsidRDefault="00187A1B" w:rsidP="00DD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 Кутумов</w:t>
            </w:r>
          </w:p>
        </w:tc>
        <w:tc>
          <w:tcPr>
            <w:tcW w:w="283" w:type="dxa"/>
          </w:tcPr>
          <w:p w:rsidR="00187A1B" w:rsidRDefault="00187A1B" w:rsidP="00DD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187A1B" w:rsidRDefault="00187A1B" w:rsidP="00DD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87A1B" w:rsidRPr="005101F5" w:rsidRDefault="00187A1B" w:rsidP="00DD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187A1B" w:rsidRDefault="00187A1B" w:rsidP="00DD6FBC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187A1B" w:rsidRPr="00605360" w:rsidRDefault="00187A1B" w:rsidP="00187A1B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</w:t>
            </w:r>
            <w:r w:rsidRPr="00262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2627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63</w:t>
            </w:r>
            <w:r w:rsidRPr="00AA2D5E">
              <w:rPr>
                <w:sz w:val="24"/>
                <w:szCs w:val="24"/>
              </w:rPr>
              <w:t xml:space="preserve">. </w:t>
            </w:r>
            <w:r w:rsidRPr="00BC3704">
              <w:rPr>
                <w:sz w:val="24"/>
                <w:szCs w:val="24"/>
              </w:rPr>
              <w:t xml:space="preserve">          </w:t>
            </w: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187A1B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187A1B">
        <w:rPr>
          <w:sz w:val="24"/>
          <w:szCs w:val="24"/>
        </w:rPr>
        <w:t>733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187A1B">
        <w:rPr>
          <w:sz w:val="24"/>
          <w:szCs w:val="24"/>
        </w:rPr>
        <w:t>733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256591" w:rsidTr="00C62E4F">
        <w:trPr>
          <w:trHeight w:val="773"/>
        </w:trPr>
        <w:tc>
          <w:tcPr>
            <w:tcW w:w="53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256591" w:rsidRPr="00D0007B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256591" w:rsidRPr="000174E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256591" w:rsidTr="00C62E4F">
        <w:trPr>
          <w:trHeight w:val="1052"/>
        </w:trPr>
        <w:tc>
          <w:tcPr>
            <w:tcW w:w="53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256591" w:rsidRPr="00B44A6D" w:rsidRDefault="00256591" w:rsidP="00C62E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56591" w:rsidRDefault="00256591" w:rsidP="00256591">
      <w:pPr>
        <w:pStyle w:val="a5"/>
        <w:ind w:left="0" w:firstLine="0"/>
        <w:jc w:val="both"/>
        <w:outlineLvl w:val="0"/>
      </w:pPr>
    </w:p>
    <w:p w:rsidR="00256591" w:rsidRPr="00256591" w:rsidRDefault="00256591" w:rsidP="00187A1B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256591" w:rsidRPr="00256591" w:rsidRDefault="00256591" w:rsidP="0025659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256591" w:rsidRPr="00256591" w:rsidTr="00256591">
        <w:trPr>
          <w:trHeight w:val="1315"/>
        </w:trPr>
        <w:tc>
          <w:tcPr>
            <w:tcW w:w="541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256591" w:rsidRPr="00256591" w:rsidRDefault="00256591" w:rsidP="00C62E4F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256591" w:rsidRPr="00256591" w:rsidRDefault="00256591" w:rsidP="00C62E4F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256591" w:rsidRPr="00256591" w:rsidRDefault="00256591" w:rsidP="00C62E4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56591" w:rsidRPr="004B522D" w:rsidTr="00256591">
        <w:trPr>
          <w:trHeight w:val="965"/>
        </w:trPr>
        <w:tc>
          <w:tcPr>
            <w:tcW w:w="541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256591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7A1B">
              <w:rPr>
                <w:sz w:val="22"/>
                <w:szCs w:val="22"/>
              </w:rPr>
              <w:t xml:space="preserve">С.В. </w:t>
            </w:r>
            <w:proofErr w:type="spellStart"/>
            <w:r w:rsidR="00187A1B">
              <w:rPr>
                <w:sz w:val="22"/>
                <w:szCs w:val="22"/>
              </w:rPr>
              <w:t>Шарафутдинова</w:t>
            </w:r>
            <w:proofErr w:type="spellEnd"/>
          </w:p>
          <w:p w:rsidR="00256591" w:rsidRPr="00187A1B" w:rsidRDefault="00187A1B" w:rsidP="00C62E4F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87A1B">
              <w:rPr>
                <w:sz w:val="22"/>
                <w:szCs w:val="22"/>
              </w:rPr>
              <w:t>Г.К. Кутумов</w:t>
            </w:r>
          </w:p>
        </w:tc>
        <w:tc>
          <w:tcPr>
            <w:tcW w:w="3884" w:type="dxa"/>
            <w:shd w:val="clear" w:color="auto" w:fill="auto"/>
          </w:tcPr>
          <w:p w:rsidR="00256591" w:rsidRPr="00B44A6D" w:rsidRDefault="00256591" w:rsidP="00C62E4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256591" w:rsidRPr="00256591" w:rsidRDefault="00256591" w:rsidP="0025659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256591" w:rsidRPr="00FA5366" w:rsidRDefault="00256591" w:rsidP="00256591">
      <w:pPr>
        <w:pStyle w:val="a5"/>
        <w:ind w:left="284" w:firstLine="284"/>
        <w:jc w:val="both"/>
        <w:outlineLvl w:val="0"/>
        <w:rPr>
          <w:szCs w:val="24"/>
        </w:rPr>
      </w:pPr>
    </w:p>
    <w:p w:rsidR="00187A1B" w:rsidRDefault="00187A1B" w:rsidP="00256591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Заместитель </w:t>
      </w:r>
    </w:p>
    <w:p w:rsidR="00256591" w:rsidRPr="00187A1B" w:rsidRDefault="00187A1B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256591" w:rsidRPr="00D65CAC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Н.Б. Абрамова</w:t>
      </w:r>
      <w:r w:rsidR="00256591" w:rsidRPr="00D65CAC">
        <w:rPr>
          <w:sz w:val="24"/>
          <w:szCs w:val="24"/>
        </w:rPr>
        <w:t>/</w:t>
      </w:r>
    </w:p>
    <w:p w:rsidR="00256591" w:rsidRDefault="00256591" w:rsidP="0025659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/Ю.В. Давыдова/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87A1B">
        <w:rPr>
          <w:sz w:val="24"/>
          <w:szCs w:val="24"/>
        </w:rPr>
        <w:t>/</w:t>
      </w:r>
      <w:r w:rsidR="00187A1B" w:rsidRPr="00187A1B">
        <w:rPr>
          <w:sz w:val="24"/>
          <w:szCs w:val="24"/>
        </w:rPr>
        <w:t>Г.К. Кутумов</w:t>
      </w:r>
      <w:r>
        <w:rPr>
          <w:sz w:val="24"/>
          <w:szCs w:val="24"/>
        </w:rPr>
        <w:t>/</w:t>
      </w:r>
    </w:p>
    <w:p w:rsidR="00256591" w:rsidRDefault="00256591" w:rsidP="00256591">
      <w:pPr>
        <w:pStyle w:val="4"/>
        <w:ind w:firstLine="284"/>
      </w:pPr>
    </w:p>
    <w:bookmarkEnd w:id="0"/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5</cp:revision>
  <dcterms:created xsi:type="dcterms:W3CDTF">2012-06-28T09:08:00Z</dcterms:created>
  <dcterms:modified xsi:type="dcterms:W3CDTF">2012-06-28T10:04:00Z</dcterms:modified>
</cp:coreProperties>
</file>