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3C" w:rsidRPr="0041233C" w:rsidRDefault="0041233C" w:rsidP="0046582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№0133300001713000080-П</w:t>
      </w:r>
    </w:p>
    <w:p w:rsidR="0041233C" w:rsidRPr="0041233C" w:rsidRDefault="0041233C" w:rsidP="004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03 апреля 2013 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мягкой кровли МБДОУ "Детский сад № 153"; </w:t>
      </w: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153" (ИНН 3702007644, КПП 370201001)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233C" w:rsidRPr="0041233C" w:rsidRDefault="0041233C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мягкой кровли МБДОУ "Детский сад № 153"»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300 371,00 (триста тысяч триста семьдесят один) Российский рубль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№0133300001713000080 от 21.03.2013).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Груздева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E74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7 (семь). </w:t>
      </w:r>
    </w:p>
    <w:p w:rsidR="0041233C" w:rsidRPr="00FE74F5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03.04.2013 по адресу: Российская Федерация, 153000, Ивановская </w:t>
      </w:r>
      <w:proofErr w:type="spellStart"/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41233C" w:rsidRPr="00FE74F5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10 (десять) шт. </w:t>
      </w:r>
    </w:p>
    <w:p w:rsidR="0041233C" w:rsidRPr="00FE74F5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Е.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Павловской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к.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"Дизель"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Пушкина, д.30,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«Строительная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Ручейная,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Проничев Дмитрий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кв.19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 1-ая Московская, д.11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65820" w:rsidRPr="00FE74F5" w:rsidRDefault="00465820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</w:t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Раджабов</w:t>
      </w:r>
      <w:proofErr w:type="spell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Бахром</w:t>
      </w:r>
      <w:proofErr w:type="spell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Урунович</w:t>
      </w:r>
      <w:proofErr w:type="spell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153008, г. Иваново, ул. 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Ручейная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д.7).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234 000,00 (двести тридцать четыре тысячи) Российский рубль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10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Соколов Рафаил </w:t>
      </w:r>
      <w:proofErr w:type="spell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Наилович</w:t>
      </w:r>
      <w:proofErr w:type="spell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155526, </w:t>
      </w:r>
      <w:proofErr w:type="gramStart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Фурманов, пос. Мирный, д.8).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245 000,00 (двести сорок пять тысяч) Российский рубль</w:t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65820" w:rsidRPr="00FE74F5" w:rsidRDefault="00465820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233C" w:rsidRPr="0041233C" w:rsidRDefault="0041233C" w:rsidP="00465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23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_________/Сергеева Е В/</w:t>
            </w:r>
          </w:p>
        </w:tc>
      </w:tr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65820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___________________/Балденкова</w:t>
            </w:r>
            <w:proofErr w:type="gram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65820" w:rsidP="00FE7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__________________/Груздева</w:t>
            </w:r>
            <w:proofErr w:type="gram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65820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65820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65820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41233C"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41233C" w:rsidRPr="0041233C" w:rsidRDefault="0041233C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1233C" w:rsidRPr="0041233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33C" w:rsidRPr="0041233C" w:rsidRDefault="00465820" w:rsidP="00465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</w:t>
                  </w:r>
                  <w:r w:rsidR="0041233C" w:rsidRPr="004123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________________________/________________/ </w:t>
                  </w:r>
                </w:p>
              </w:tc>
            </w:tr>
            <w:tr w:rsidR="0041233C" w:rsidRPr="0041233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233C" w:rsidRPr="0041233C" w:rsidRDefault="0041233C" w:rsidP="00465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233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33C" w:rsidRPr="0041233C" w:rsidRDefault="0041233C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(03.04.2013) </w:t>
            </w:r>
          </w:p>
        </w:tc>
      </w:tr>
    </w:tbl>
    <w:p w:rsidR="0041233C" w:rsidRDefault="0041233C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65820" w:rsidRPr="00465820" w:rsidRDefault="00465820" w:rsidP="00465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65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65820" w:rsidRPr="0046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№0133300001713000080-П от 03.04.2013</w:t>
            </w:r>
          </w:p>
        </w:tc>
      </w:tr>
    </w:tbl>
    <w:p w:rsidR="0041233C" w:rsidRPr="0041233C" w:rsidRDefault="0041233C" w:rsidP="004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65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233C" w:rsidRPr="0041233C" w:rsidRDefault="0041233C" w:rsidP="004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65820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153"</w:t>
      </w:r>
    </w:p>
    <w:p w:rsidR="0041233C" w:rsidRPr="0041233C" w:rsidRDefault="0041233C" w:rsidP="00465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65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C43E19" w:rsidRDefault="00C43E19" w:rsidP="00412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19" w:rsidRDefault="00C4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33C" w:rsidRPr="0041233C" w:rsidRDefault="0041233C" w:rsidP="00412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№0133300001713000080-П от 03.04.2013</w:t>
            </w:r>
          </w:p>
        </w:tc>
      </w:tr>
    </w:tbl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1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1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153"</w:t>
      </w:r>
    </w:p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300 371,00 (триста тысяч триста 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50"/>
        <w:gridCol w:w="380"/>
      </w:tblGrid>
      <w:tr w:rsidR="0041233C" w:rsidRPr="0041233C" w:rsidTr="0041233C">
        <w:tc>
          <w:tcPr>
            <w:tcW w:w="0" w:type="auto"/>
            <w:noWrap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(десять)</w:t>
            </w: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233C" w:rsidRPr="0041233C" w:rsidTr="0041233C"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 К»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3703001540,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155800, Ивановская обл., г. Кинешма, ул. Е.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Павловской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3, к. 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"Дизель"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3728031881,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153012, г. Иваново, ул. Пушкина, д.30,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Ивановская обл., г. Кинешма, пер. 1-й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Баррикадный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4, к.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153008, г. Иваново, ул. Ручейная,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Проничев Дмитрий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13, кв.19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3706013575,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155901, Ивановская область,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уд. 1-ая Московская, д.11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материалов, налоги, сборы и другие обязательные платежи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155526,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Фурманов, пос. Мирный,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C43E19" w:rsidRDefault="00C43E19" w:rsidP="00412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19" w:rsidRDefault="00C4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465820" w:rsidRPr="00465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№0133300001713000080-П от 03.04.2013</w:t>
            </w:r>
          </w:p>
        </w:tc>
      </w:tr>
    </w:tbl>
    <w:p w:rsidR="0041233C" w:rsidRPr="0041233C" w:rsidRDefault="0041233C" w:rsidP="0041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233C" w:rsidRPr="0041233C" w:rsidRDefault="0041233C" w:rsidP="0041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153"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49"/>
        <w:gridCol w:w="2551"/>
        <w:gridCol w:w="3624"/>
      </w:tblGrid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3703001540, КПП 370301001, Общество с ограниченной ответственностью «Л и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3702630418, КПП 370201001, 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3728031881, КПП 370201001, Общество с ограниченной ответственностью "Дизель"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«Строительная компания «Ренессанс»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Проничев Дмитрий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</w:t>
            </w:r>
            <w:bookmarkStart w:id="0" w:name="_GoBack"/>
            <w:r w:rsidR="00FE74F5" w:rsidRPr="00FE74F5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 </w:t>
            </w:r>
            <w:r w:rsidR="00FE74F5" w:rsidRPr="00FE74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</w:t>
            </w:r>
            <w:r w:rsidR="00FE74F5" w:rsidRPr="00FE74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E74F5" w:rsidRPr="00FE74F5">
              <w:rPr>
                <w:rFonts w:ascii="Times New Roman" w:hAnsi="Times New Roman" w:cs="Times New Roman"/>
                <w:sz w:val="24"/>
                <w:szCs w:val="24"/>
              </w:rPr>
              <w:t>смысленное толкование идентификационного номера налогоплательщика (ИНН, содержащееся в печати, не соответствует ИНН, указанному участником размещения заказа в пункте 4 таблицы «Сведения об участнике размещения заказа» котировочной заявки) (пункт 2 статьи 44, пункт 3 статьи 47 Федерального закона от 21.07.2005 № 94-ФЗ «О размещении заказов на поставки товаров</w:t>
            </w:r>
            <w:proofErr w:type="gramEnd"/>
            <w:r w:rsidR="00FE74F5" w:rsidRPr="00FE74F5">
              <w:rPr>
                <w:rFonts w:ascii="Times New Roman" w:hAnsi="Times New Roman" w:cs="Times New Roman"/>
                <w:sz w:val="24"/>
                <w:szCs w:val="24"/>
              </w:rPr>
              <w:t>, выполнение работ, оказание услуг для государственных и муниципальных нужд»)</w:t>
            </w:r>
            <w:bookmarkEnd w:id="0"/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3706013575, КПП 370601001, 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33C" w:rsidRPr="0041233C" w:rsidTr="00C43E19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33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43E19" w:rsidRDefault="00C43E19" w:rsidP="00412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E19" w:rsidRDefault="00C43E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233C" w:rsidRPr="0041233C" w:rsidRDefault="0041233C" w:rsidP="004123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1233C" w:rsidRPr="0041233C" w:rsidTr="0041233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33C" w:rsidRPr="0041233C" w:rsidRDefault="0041233C" w:rsidP="00412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№0133300001713000080-П от 03.04.2013</w:t>
            </w:r>
          </w:p>
        </w:tc>
      </w:tr>
    </w:tbl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1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33C" w:rsidRPr="0041233C" w:rsidRDefault="0041233C" w:rsidP="00412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мягкой кровли МБДОУ "Детский сад № 153"</w:t>
      </w:r>
    </w:p>
    <w:p w:rsidR="0041233C" w:rsidRPr="0041233C" w:rsidRDefault="0041233C" w:rsidP="00412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 и</w:t>
            </w:r>
            <w:proofErr w:type="gram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246 304,00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"Дизель"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Славик Петр Петрович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Бахром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Урунович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Проничев Дмитрий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Стройарсенал</w:t>
            </w:r>
            <w:proofErr w:type="spellEnd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33C" w:rsidRPr="0041233C" w:rsidTr="0041233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 Рафаил </w:t>
            </w:r>
            <w:proofErr w:type="spellStart"/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33C" w:rsidRPr="0041233C" w:rsidRDefault="0041233C" w:rsidP="00412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3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5F1B" w:rsidRDefault="00F15F1B"/>
    <w:sectPr w:rsidR="00F1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F4"/>
    <w:rsid w:val="0041233C"/>
    <w:rsid w:val="00465820"/>
    <w:rsid w:val="006222F4"/>
    <w:rsid w:val="00C43E19"/>
    <w:rsid w:val="00F15F1B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9925-B4AA-41DF-A1A5-CA53339C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Елена Витальевна Сергеева</cp:lastModifiedBy>
  <cp:revision>5</cp:revision>
  <cp:lastPrinted>2013-04-03T09:55:00Z</cp:lastPrinted>
  <dcterms:created xsi:type="dcterms:W3CDTF">2013-04-03T06:50:00Z</dcterms:created>
  <dcterms:modified xsi:type="dcterms:W3CDTF">2013-04-03T09:56:00Z</dcterms:modified>
</cp:coreProperties>
</file>