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01" w:rsidRPr="00476D01" w:rsidRDefault="00476D01" w:rsidP="00476D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№0133300001712001465-1</w:t>
      </w:r>
    </w:p>
    <w:p w:rsidR="00476D01" w:rsidRPr="00476D01" w:rsidRDefault="00476D01" w:rsidP="00476D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476D01" w:rsidRPr="00476D01" w:rsidRDefault="00476D01" w:rsidP="00476D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08 ноября 2012 </w:t>
      </w: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P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Капитальный ремонт жилых помещений жилищного фонда города Иванова </w:t>
      </w:r>
      <w:proofErr w:type="gram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( </w:t>
      </w:r>
      <w:proofErr w:type="gram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Свободные жилые помещения, находящиеся в муниципальной собственности); </w:t>
      </w:r>
      <w:r w:rsidRPr="00476D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P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P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« Капитальный ремонт жилых помещений жилищного фонда города Иванова </w:t>
      </w:r>
      <w:proofErr w:type="gram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( </w:t>
      </w:r>
      <w:proofErr w:type="gram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Свободные жилые помещения, находящиеся в муниципальной собственности) » 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140 078,97 (сто сорок тысяч семьдесят восемь) Российский рубль</w:t>
      </w: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P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№0133300001712001465 от 30.10.2012).</w:t>
      </w: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P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>Тихомолова</w:t>
      </w:r>
      <w:proofErr w:type="spell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 Л А 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4 (четыре) из 6 (шесть). </w:t>
      </w: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P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P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P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8. Решение комиссии</w:t>
      </w: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-Автоматика"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153024, 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ул.Балахнина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д.31, к.12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Жуков Василий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Иваново, ул. 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Лежневская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158, 232.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Отказать в допуске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Стройремонт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Иваново-Вознесенск"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ул. 9 Января, 7а, 411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Отказать в допуске</w:t>
            </w:r>
          </w:p>
        </w:tc>
      </w:tr>
    </w:tbl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76D01" w:rsidRP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118 700,00 (сто восемнадцать тысяч семьсот) Российский рубль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ИНН 3702598475, КПП 370201001 Общество с ограниченной ответственностью "</w:t>
      </w:r>
      <w:proofErr w:type="spell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>Аналит</w:t>
      </w:r>
      <w:proofErr w:type="spell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-Автоматика" (Адрес: 153024, </w:t>
      </w:r>
      <w:proofErr w:type="spell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>.И</w:t>
      </w:r>
      <w:proofErr w:type="gram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>ваново</w:t>
      </w:r>
      <w:proofErr w:type="spell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>ул.Балахнина</w:t>
      </w:r>
      <w:proofErr w:type="spell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>, д.31, к.12).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128 000,00 (сто двадцать восемь тысяч) Российский рубль</w:t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476D01" w:rsidRPr="00476D01" w:rsidRDefault="00476D01" w:rsidP="00476D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476D01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6D01" w:rsidRPr="00476D01" w:rsidTr="00476D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476D01" w:rsidRPr="00476D01" w:rsidTr="00476D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476D01" w:rsidRPr="00476D01" w:rsidTr="00476D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Тихомолова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 А /</w:t>
            </w:r>
          </w:p>
        </w:tc>
      </w:tr>
      <w:tr w:rsidR="00476D01" w:rsidRPr="00476D01" w:rsidTr="00476D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476D01" w:rsidRPr="00476D01" w:rsidTr="00476D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476D01" w:rsidRPr="00476D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6D01" w:rsidRPr="00476D01" w:rsidRDefault="00476D01" w:rsidP="00476D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76D0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76D01" w:rsidRPr="00476D0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76D01" w:rsidRPr="00476D01" w:rsidRDefault="00476D01" w:rsidP="00476D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476D01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6D01" w:rsidRPr="00476D01" w:rsidTr="00476D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(08.11.2012) </w:t>
            </w:r>
          </w:p>
        </w:tc>
      </w:tr>
    </w:tbl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6D01" w:rsidRPr="00476D01" w:rsidTr="00476D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08.11.2012 №0133300001712001465-1</w:t>
            </w:r>
          </w:p>
        </w:tc>
      </w:tr>
    </w:tbl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( </w:t>
      </w:r>
      <w:proofErr w:type="gram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Свободные жилые помещения, находящиеся в муниципальной собственности) 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476D01" w:rsidRPr="00476D01" w:rsidTr="00476D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</w:tbl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6D01" w:rsidRPr="00476D01" w:rsidTr="00476D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08.11.2012 №0133300001712001465-1</w:t>
            </w:r>
          </w:p>
        </w:tc>
      </w:tr>
    </w:tbl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( </w:t>
      </w:r>
      <w:proofErr w:type="gram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Свободные жилые помещения, находящиеся в муниципальной собственности) 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140 078,97 (сто сорок тысяч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670"/>
        <w:gridCol w:w="351"/>
      </w:tblGrid>
      <w:tr w:rsidR="00476D01" w:rsidRPr="00476D01" w:rsidTr="00476D01">
        <w:tc>
          <w:tcPr>
            <w:tcW w:w="0" w:type="auto"/>
            <w:noWrap/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476D01" w:rsidRPr="00476D01" w:rsidTr="00476D01">
        <w:tc>
          <w:tcPr>
            <w:tcW w:w="0" w:type="auto"/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-Автоматика"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3702598475,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153024, 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ул.Балахнина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д.31, к.12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налоги, сборы и другие обязательные платежи. 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налоги, сборы и другие обязательные платежи. 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налоги, сборы и другие обязательные платежи. 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Жуков Василий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Иваново, ул. 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Лежневская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158, 232.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налоги, сборы и другие обязательные платежи. 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Стройремонт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Иваново-</w:t>
            </w: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Вознесенск"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3702630094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г. Иваново, ул. 9 Января, 7а, 411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</w:t>
            </w: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муниципального контракта налоги, в том числе НДС, сборы и другие обязательные платежи. </w:t>
            </w:r>
          </w:p>
        </w:tc>
      </w:tr>
    </w:tbl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6D01" w:rsidRPr="00476D01" w:rsidTr="00476D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08.11.2012 №0133300001712001465-1</w:t>
            </w:r>
          </w:p>
        </w:tc>
      </w:tr>
    </w:tbl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( </w:t>
      </w:r>
      <w:proofErr w:type="gram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Свободные жилые помещения, находящиеся в муниципальной собственности) 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3702598475, КПП 370201001, Общество с ограниченной ответственностью "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-Автоматика"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Жуков Василий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Пояснение: Котировочная заявка участника размещения заказа не содержит сведения о включенных или не включенных в цену контракта расходах (пункт 5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3702630094, Общество с ограниченной ответственностью "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Стройремонт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Иваново-</w:t>
            </w: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Вознесенск"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Пояснение: Котировочная заявка участника размещения заказа не </w:t>
            </w: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содержит сведения о включенных или не включенных в цену контракта расходах (пункт 5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6D01" w:rsidRPr="00476D01" w:rsidTr="00476D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6D01" w:rsidRPr="00476D01" w:rsidRDefault="00476D01" w:rsidP="00476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08.11.2012 №0133300001712001465-1</w:t>
            </w:r>
          </w:p>
        </w:tc>
      </w:tr>
    </w:tbl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Капитальный ремонт жилых помещений жилищного фонда города Иванова </w:t>
      </w:r>
      <w:proofErr w:type="gramStart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( </w:t>
      </w:r>
      <w:proofErr w:type="gramEnd"/>
      <w:r w:rsidRPr="00476D01">
        <w:rPr>
          <w:rFonts w:ascii="Times New Roman" w:eastAsia="Times New Roman" w:hAnsi="Times New Roman" w:cs="Times New Roman"/>
          <w:szCs w:val="24"/>
          <w:lang w:eastAsia="ru-RU"/>
        </w:rPr>
        <w:t xml:space="preserve">Свободные жилые помещения, находящиеся в муниципальной собственности) </w:t>
      </w:r>
    </w:p>
    <w:p w:rsidR="00476D01" w:rsidRPr="00476D01" w:rsidRDefault="00476D01" w:rsidP="00476D0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-Автоматика"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118 700,00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ИП Жуков Василий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136 499,00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76D01" w:rsidRPr="00476D01" w:rsidTr="00476D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Стройремонт</w:t>
            </w:r>
            <w:proofErr w:type="spellEnd"/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Иваново-Вознесенск"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6D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6D01" w:rsidRPr="00476D01" w:rsidRDefault="00476D01" w:rsidP="0047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2373C" w:rsidRPr="00476D01" w:rsidRDefault="0082373C" w:rsidP="00476D01">
      <w:pPr>
        <w:spacing w:after="0" w:line="240" w:lineRule="auto"/>
        <w:rPr>
          <w:sz w:val="20"/>
        </w:rPr>
      </w:pPr>
    </w:p>
    <w:sectPr w:rsidR="0082373C" w:rsidRPr="0047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8E"/>
    <w:rsid w:val="00234A8E"/>
    <w:rsid w:val="00476D01"/>
    <w:rsid w:val="008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4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4A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4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4A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2012-11-08T08:06:00Z</cp:lastPrinted>
  <dcterms:created xsi:type="dcterms:W3CDTF">2012-11-08T06:01:00Z</dcterms:created>
  <dcterms:modified xsi:type="dcterms:W3CDTF">2012-11-08T08:45:00Z</dcterms:modified>
</cp:coreProperties>
</file>