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30" w:rsidRPr="003D0F85" w:rsidRDefault="00E84030" w:rsidP="003D0F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развитии физкультуры и спорта в городе Иваново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3153"/>
        <w:gridCol w:w="1914"/>
        <w:gridCol w:w="1914"/>
        <w:gridCol w:w="1915"/>
      </w:tblGrid>
      <w:tr w:rsidR="00E84030" w:rsidRPr="00E53122" w:rsidTr="00D87D88">
        <w:tc>
          <w:tcPr>
            <w:tcW w:w="675" w:type="dxa"/>
            <w:vMerge w:val="restart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№ п/п</w:t>
            </w:r>
          </w:p>
        </w:tc>
        <w:tc>
          <w:tcPr>
            <w:tcW w:w="3153" w:type="dxa"/>
            <w:vMerge w:val="restart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5743" w:type="dxa"/>
            <w:gridSpan w:val="3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030" w:rsidRPr="00E53122" w:rsidTr="00D87D88"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87D88">
                <w:rPr>
                  <w:rFonts w:ascii="Times New Roman" w:hAnsi="Times New Roman"/>
                </w:rPr>
                <w:t>2009 г</w:t>
              </w:r>
            </w:smartTag>
            <w:r w:rsidRPr="00D87D88">
              <w:rPr>
                <w:rFonts w:ascii="Times New Roman" w:hAnsi="Times New Roman"/>
              </w:rPr>
              <w:t>.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87D88">
                <w:rPr>
                  <w:rFonts w:ascii="Times New Roman" w:hAnsi="Times New Roman"/>
                </w:rPr>
                <w:t>2010 г</w:t>
              </w:r>
            </w:smartTag>
            <w:r w:rsidRPr="00D87D88">
              <w:rPr>
                <w:rFonts w:ascii="Times New Roman" w:hAnsi="Times New Roman"/>
              </w:rPr>
              <w:t>.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D87D88">
                <w:rPr>
                  <w:rFonts w:ascii="Times New Roman" w:hAnsi="Times New Roman"/>
                </w:rPr>
                <w:t>2011 г</w:t>
              </w:r>
            </w:smartTag>
            <w:r w:rsidRPr="00D87D88">
              <w:rPr>
                <w:rFonts w:ascii="Times New Roman" w:hAnsi="Times New Roman"/>
              </w:rPr>
              <w:t>.</w:t>
            </w:r>
          </w:p>
        </w:tc>
      </w:tr>
      <w:tr w:rsidR="00E84030" w:rsidRPr="00E53122" w:rsidTr="00D87D88">
        <w:tc>
          <w:tcPr>
            <w:tcW w:w="67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Население (чел.)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403797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410026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408933</w:t>
            </w:r>
          </w:p>
        </w:tc>
      </w:tr>
      <w:tr w:rsidR="00E84030" w:rsidRPr="00E53122" w:rsidTr="00D87D88">
        <w:tc>
          <w:tcPr>
            <w:tcW w:w="675" w:type="dxa"/>
            <w:vMerge w:val="restart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Кадры (отчёт 1-ФК) всего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</w:tr>
      <w:tr w:rsidR="00E84030" w:rsidRPr="00E53122" w:rsidTr="00D87D88"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% от нормы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30" w:rsidRPr="00E53122" w:rsidTr="00D87D88">
        <w:tc>
          <w:tcPr>
            <w:tcW w:w="675" w:type="dxa"/>
            <w:vMerge w:val="restart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Число систематически занимающихся физической культурой и спортом (всего)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45390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52391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58557</w:t>
            </w:r>
          </w:p>
        </w:tc>
      </w:tr>
      <w:tr w:rsidR="00E84030" w:rsidRPr="00E53122" w:rsidTr="00D87D88"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E84030" w:rsidRPr="00E53122" w:rsidTr="00D87D88">
        <w:tc>
          <w:tcPr>
            <w:tcW w:w="675" w:type="dxa"/>
            <w:vMerge w:val="restart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Инвалиды занимающиеся физической культурой и спортом (всего)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E84030" w:rsidRPr="00E53122" w:rsidTr="00D87D88"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E84030" w:rsidRPr="00E53122" w:rsidTr="00D87D88">
        <w:tc>
          <w:tcPr>
            <w:tcW w:w="675" w:type="dxa"/>
            <w:vMerge w:val="restart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Обеспеченность спортивными сооружениями (всего)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</w:tr>
      <w:tr w:rsidR="00E84030" w:rsidRPr="00E53122" w:rsidTr="00D87D88"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30" w:rsidRPr="00E53122" w:rsidTr="00D87D88"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E84030" w:rsidRPr="00E53122" w:rsidTr="00D87D88"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4,97%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6,1%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6,1%</w:t>
            </w:r>
          </w:p>
        </w:tc>
      </w:tr>
      <w:tr w:rsidR="00E84030" w:rsidRPr="00E53122" w:rsidTr="00D87D88"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9,6%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9,7%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11,2%</w:t>
            </w:r>
          </w:p>
        </w:tc>
      </w:tr>
      <w:tr w:rsidR="00E84030" w:rsidRPr="00E53122" w:rsidTr="00D87D88">
        <w:tc>
          <w:tcPr>
            <w:tcW w:w="675" w:type="dxa"/>
            <w:vMerge w:val="restart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 xml:space="preserve">Расходы на физическую культуру и сорт (всего) </w:t>
            </w:r>
          </w:p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136 255,1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117 422,15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113 459,07</w:t>
            </w:r>
          </w:p>
        </w:tc>
      </w:tr>
      <w:tr w:rsidR="00E84030" w:rsidRPr="00E53122" w:rsidTr="00D87D88"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1 726,7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2 283,10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2 431,50</w:t>
            </w:r>
          </w:p>
        </w:tc>
      </w:tr>
      <w:tr w:rsidR="00E84030" w:rsidRPr="00E53122" w:rsidTr="00D87D88"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приобретение спортивного оборудования и инвентаря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2020,0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3180,5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4 365,5</w:t>
            </w:r>
          </w:p>
        </w:tc>
      </w:tr>
      <w:tr w:rsidR="00E84030" w:rsidRPr="00E53122" w:rsidTr="00D87D88"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капитальный ремонт спортсооружений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5744,2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 xml:space="preserve"> 5409,1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5 671,98</w:t>
            </w:r>
          </w:p>
        </w:tc>
      </w:tr>
      <w:tr w:rsidR="00E84030" w:rsidRPr="00E53122" w:rsidTr="00D87D88"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реконструкция и строительство спортсооружений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72 800,00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44 811,15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5 671,97</w:t>
            </w:r>
          </w:p>
        </w:tc>
      </w:tr>
      <w:tr w:rsidR="00E84030" w:rsidRPr="00E53122" w:rsidTr="00D87D88">
        <w:tc>
          <w:tcPr>
            <w:tcW w:w="675" w:type="dxa"/>
            <w:vMerge w:val="restart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муниципальных учреждений ФкиС в том числе: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3 920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5 785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6 389</w:t>
            </w:r>
          </w:p>
        </w:tc>
      </w:tr>
      <w:tr w:rsidR="00E84030" w:rsidRPr="00E53122" w:rsidTr="00D87D88">
        <w:tc>
          <w:tcPr>
            <w:tcW w:w="0" w:type="auto"/>
            <w:vMerge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тренеров-преподавателей в муниципальных учреждениях ФКиС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6 942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7 758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D88">
              <w:rPr>
                <w:rFonts w:ascii="Times New Roman" w:hAnsi="Times New Roman"/>
                <w:sz w:val="24"/>
                <w:szCs w:val="24"/>
              </w:rPr>
              <w:t>8 027</w:t>
            </w:r>
          </w:p>
        </w:tc>
      </w:tr>
      <w:tr w:rsidR="00E84030" w:rsidTr="00D87D88">
        <w:tc>
          <w:tcPr>
            <w:tcW w:w="675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8</w:t>
            </w:r>
          </w:p>
        </w:tc>
        <w:tc>
          <w:tcPr>
            <w:tcW w:w="3153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Численность занимающихся в ДЮСШ, СДЮСШОР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7977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8130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9 034</w:t>
            </w:r>
          </w:p>
        </w:tc>
      </w:tr>
      <w:tr w:rsidR="00E84030" w:rsidTr="00D87D88">
        <w:tc>
          <w:tcPr>
            <w:tcW w:w="675" w:type="dxa"/>
            <w:vMerge w:val="restart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9</w:t>
            </w:r>
          </w:p>
        </w:tc>
        <w:tc>
          <w:tcPr>
            <w:tcW w:w="3153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Подготовлено за год спортсменов массовых разрядов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5785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3160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4795</w:t>
            </w:r>
          </w:p>
        </w:tc>
      </w:tr>
      <w:tr w:rsidR="00E84030" w:rsidTr="00D87D88">
        <w:tc>
          <w:tcPr>
            <w:tcW w:w="675" w:type="dxa"/>
            <w:vMerge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МС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13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26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E84030" w:rsidTr="00D87D88">
        <w:tc>
          <w:tcPr>
            <w:tcW w:w="675" w:type="dxa"/>
            <w:vMerge w:val="restart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КМС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133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164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225</w:t>
            </w:r>
          </w:p>
        </w:tc>
      </w:tr>
      <w:tr w:rsidR="00E84030" w:rsidTr="00D87D88">
        <w:tc>
          <w:tcPr>
            <w:tcW w:w="675" w:type="dxa"/>
            <w:vMerge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1 разряд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218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152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527</w:t>
            </w:r>
          </w:p>
        </w:tc>
      </w:tr>
      <w:tr w:rsidR="00E84030" w:rsidTr="00D87D88">
        <w:tc>
          <w:tcPr>
            <w:tcW w:w="675" w:type="dxa"/>
            <w:vMerge w:val="restart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10</w:t>
            </w:r>
          </w:p>
        </w:tc>
        <w:tc>
          <w:tcPr>
            <w:tcW w:w="3153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Плоскостные спортивные сооружения</w:t>
            </w:r>
          </w:p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(всего)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141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146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175</w:t>
            </w:r>
          </w:p>
        </w:tc>
      </w:tr>
      <w:tr w:rsidR="00E84030" w:rsidTr="00D87D88">
        <w:tc>
          <w:tcPr>
            <w:tcW w:w="675" w:type="dxa"/>
            <w:vMerge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113</w:t>
            </w:r>
          </w:p>
        </w:tc>
        <w:tc>
          <w:tcPr>
            <w:tcW w:w="1914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144</w:t>
            </w:r>
          </w:p>
        </w:tc>
        <w:tc>
          <w:tcPr>
            <w:tcW w:w="1915" w:type="dxa"/>
          </w:tcPr>
          <w:p w:rsidR="00E84030" w:rsidRPr="00D87D88" w:rsidRDefault="00E84030" w:rsidP="00D87D88">
            <w:pPr>
              <w:jc w:val="center"/>
              <w:rPr>
                <w:rFonts w:ascii="Times New Roman" w:hAnsi="Times New Roman"/>
              </w:rPr>
            </w:pPr>
            <w:r w:rsidRPr="00D87D88">
              <w:rPr>
                <w:rFonts w:ascii="Times New Roman" w:hAnsi="Times New Roman"/>
              </w:rPr>
              <w:t>146</w:t>
            </w:r>
          </w:p>
        </w:tc>
      </w:tr>
      <w:tr w:rsidR="00E84030" w:rsidTr="00D87D88">
        <w:tc>
          <w:tcPr>
            <w:tcW w:w="675" w:type="dxa"/>
            <w:vMerge/>
          </w:tcPr>
          <w:p w:rsidR="00E84030" w:rsidRDefault="00E84030" w:rsidP="00D87D88">
            <w:pPr>
              <w:jc w:val="center"/>
            </w:pPr>
          </w:p>
        </w:tc>
        <w:tc>
          <w:tcPr>
            <w:tcW w:w="3153" w:type="dxa"/>
          </w:tcPr>
          <w:p w:rsidR="00E84030" w:rsidRDefault="00E84030" w:rsidP="00D87D88">
            <w:pPr>
              <w:jc w:val="center"/>
            </w:pPr>
            <w:r>
              <w:t>футбольные поля</w:t>
            </w:r>
          </w:p>
        </w:tc>
        <w:tc>
          <w:tcPr>
            <w:tcW w:w="1914" w:type="dxa"/>
          </w:tcPr>
          <w:p w:rsidR="00E84030" w:rsidRDefault="00E84030" w:rsidP="00D87D88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E84030" w:rsidRDefault="00E84030" w:rsidP="00D87D88">
            <w:pPr>
              <w:jc w:val="center"/>
            </w:pPr>
            <w:r>
              <w:t>13</w:t>
            </w:r>
          </w:p>
        </w:tc>
        <w:tc>
          <w:tcPr>
            <w:tcW w:w="1915" w:type="dxa"/>
          </w:tcPr>
          <w:p w:rsidR="00E84030" w:rsidRDefault="00E84030" w:rsidP="00D87D88">
            <w:pPr>
              <w:jc w:val="center"/>
            </w:pPr>
            <w:r>
              <w:t>13</w:t>
            </w:r>
          </w:p>
        </w:tc>
      </w:tr>
      <w:tr w:rsidR="00E84030" w:rsidTr="00D87D88">
        <w:tc>
          <w:tcPr>
            <w:tcW w:w="675" w:type="dxa"/>
            <w:vMerge/>
          </w:tcPr>
          <w:p w:rsidR="00E84030" w:rsidRDefault="00E84030" w:rsidP="00D87D88">
            <w:pPr>
              <w:jc w:val="center"/>
            </w:pPr>
          </w:p>
        </w:tc>
        <w:tc>
          <w:tcPr>
            <w:tcW w:w="3153" w:type="dxa"/>
          </w:tcPr>
          <w:p w:rsidR="00E84030" w:rsidRDefault="00E84030" w:rsidP="00D87D88">
            <w:pPr>
              <w:jc w:val="center"/>
            </w:pPr>
            <w:r>
              <w:t xml:space="preserve">плавательные бассейны </w:t>
            </w:r>
          </w:p>
        </w:tc>
        <w:tc>
          <w:tcPr>
            <w:tcW w:w="1914" w:type="dxa"/>
          </w:tcPr>
          <w:p w:rsidR="00E84030" w:rsidRDefault="00E84030" w:rsidP="00D87D88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E84030" w:rsidRDefault="00E84030" w:rsidP="00D87D88">
            <w:pPr>
              <w:jc w:val="center"/>
            </w:pPr>
            <w:r>
              <w:t>9</w:t>
            </w:r>
          </w:p>
        </w:tc>
        <w:tc>
          <w:tcPr>
            <w:tcW w:w="1915" w:type="dxa"/>
          </w:tcPr>
          <w:p w:rsidR="00E84030" w:rsidRDefault="00E84030" w:rsidP="00D87D88">
            <w:pPr>
              <w:jc w:val="center"/>
            </w:pPr>
            <w:r>
              <w:t>9</w:t>
            </w:r>
          </w:p>
        </w:tc>
      </w:tr>
      <w:tr w:rsidR="00E84030" w:rsidTr="00D87D88">
        <w:tc>
          <w:tcPr>
            <w:tcW w:w="675" w:type="dxa"/>
            <w:vMerge/>
          </w:tcPr>
          <w:p w:rsidR="00E84030" w:rsidRDefault="00E84030" w:rsidP="00D87D88">
            <w:pPr>
              <w:jc w:val="center"/>
            </w:pPr>
          </w:p>
        </w:tc>
        <w:tc>
          <w:tcPr>
            <w:tcW w:w="3153" w:type="dxa"/>
          </w:tcPr>
          <w:p w:rsidR="00E84030" w:rsidRDefault="00E84030" w:rsidP="00D87D88">
            <w:pPr>
              <w:jc w:val="center"/>
            </w:pPr>
            <w:r>
              <w:t>лыжные базы</w:t>
            </w:r>
          </w:p>
        </w:tc>
        <w:tc>
          <w:tcPr>
            <w:tcW w:w="1914" w:type="dxa"/>
          </w:tcPr>
          <w:p w:rsidR="00E84030" w:rsidRDefault="00E84030" w:rsidP="00D87D88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E84030" w:rsidRDefault="00E84030" w:rsidP="00D87D88">
            <w:pPr>
              <w:jc w:val="center"/>
            </w:pPr>
            <w:r>
              <w:t>7</w:t>
            </w:r>
          </w:p>
        </w:tc>
        <w:tc>
          <w:tcPr>
            <w:tcW w:w="1915" w:type="dxa"/>
          </w:tcPr>
          <w:p w:rsidR="00E84030" w:rsidRDefault="00E84030" w:rsidP="00D87D88">
            <w:pPr>
              <w:jc w:val="center"/>
            </w:pPr>
            <w:r>
              <w:t>7</w:t>
            </w:r>
          </w:p>
        </w:tc>
      </w:tr>
      <w:tr w:rsidR="00E84030" w:rsidTr="00D87D88">
        <w:tc>
          <w:tcPr>
            <w:tcW w:w="675" w:type="dxa"/>
            <w:vMerge/>
          </w:tcPr>
          <w:p w:rsidR="00E84030" w:rsidRDefault="00E84030" w:rsidP="00D87D88">
            <w:pPr>
              <w:jc w:val="center"/>
            </w:pPr>
          </w:p>
        </w:tc>
        <w:tc>
          <w:tcPr>
            <w:tcW w:w="3153" w:type="dxa"/>
          </w:tcPr>
          <w:p w:rsidR="00E84030" w:rsidRDefault="00E84030" w:rsidP="00D87D88">
            <w:pPr>
              <w:jc w:val="center"/>
            </w:pPr>
            <w:r>
              <w:t>тиры</w:t>
            </w:r>
          </w:p>
        </w:tc>
        <w:tc>
          <w:tcPr>
            <w:tcW w:w="1914" w:type="dxa"/>
          </w:tcPr>
          <w:p w:rsidR="00E84030" w:rsidRDefault="00E84030" w:rsidP="00D87D88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E84030" w:rsidRDefault="00E84030" w:rsidP="00D87D88">
            <w:pPr>
              <w:jc w:val="center"/>
            </w:pPr>
            <w:r>
              <w:t>13</w:t>
            </w:r>
          </w:p>
        </w:tc>
        <w:tc>
          <w:tcPr>
            <w:tcW w:w="1915" w:type="dxa"/>
          </w:tcPr>
          <w:p w:rsidR="00E84030" w:rsidRDefault="00E84030" w:rsidP="00D87D88">
            <w:pPr>
              <w:jc w:val="center"/>
            </w:pPr>
            <w:r>
              <w:t>13</w:t>
            </w:r>
          </w:p>
        </w:tc>
      </w:tr>
    </w:tbl>
    <w:p w:rsidR="00E84030" w:rsidRPr="003D0F85" w:rsidRDefault="00E84030" w:rsidP="004663D4">
      <w:pPr>
        <w:jc w:val="center"/>
      </w:pPr>
    </w:p>
    <w:sectPr w:rsidR="00E84030" w:rsidRPr="003D0F85" w:rsidSect="00B0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F85"/>
    <w:rsid w:val="000251C3"/>
    <w:rsid w:val="000A1E51"/>
    <w:rsid w:val="0015594F"/>
    <w:rsid w:val="0016513D"/>
    <w:rsid w:val="001C7E8C"/>
    <w:rsid w:val="001E3405"/>
    <w:rsid w:val="002B498B"/>
    <w:rsid w:val="002E2DD5"/>
    <w:rsid w:val="002E5F53"/>
    <w:rsid w:val="00317EE4"/>
    <w:rsid w:val="00320578"/>
    <w:rsid w:val="00321056"/>
    <w:rsid w:val="003D0F85"/>
    <w:rsid w:val="004133D5"/>
    <w:rsid w:val="004663D4"/>
    <w:rsid w:val="004B5BED"/>
    <w:rsid w:val="005D27AC"/>
    <w:rsid w:val="00694966"/>
    <w:rsid w:val="006D492D"/>
    <w:rsid w:val="007009BC"/>
    <w:rsid w:val="00801B1A"/>
    <w:rsid w:val="00957DD6"/>
    <w:rsid w:val="00A30BE0"/>
    <w:rsid w:val="00AA3497"/>
    <w:rsid w:val="00B00CDC"/>
    <w:rsid w:val="00BC4ED8"/>
    <w:rsid w:val="00C01D0D"/>
    <w:rsid w:val="00C801F2"/>
    <w:rsid w:val="00D26C15"/>
    <w:rsid w:val="00D87D88"/>
    <w:rsid w:val="00E53122"/>
    <w:rsid w:val="00E84030"/>
    <w:rsid w:val="00F5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0F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</Pages>
  <Words>227</Words>
  <Characters>1297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cp:lastPrinted>2012-02-10T05:49:00Z</cp:lastPrinted>
  <dcterms:created xsi:type="dcterms:W3CDTF">2012-02-01T17:37:00Z</dcterms:created>
  <dcterms:modified xsi:type="dcterms:W3CDTF">2012-02-10T05:52:00Z</dcterms:modified>
</cp:coreProperties>
</file>