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0E" w:rsidRPr="0070557A" w:rsidRDefault="0031360E" w:rsidP="004510C6">
      <w:pPr>
        <w:tabs>
          <w:tab w:val="left" w:pos="7924"/>
        </w:tabs>
        <w:jc w:val="center"/>
      </w:pPr>
      <w:r w:rsidRPr="0070557A">
        <w:t>Постановление</w:t>
      </w:r>
    </w:p>
    <w:p w:rsidR="0031360E" w:rsidRPr="0070557A" w:rsidRDefault="0031360E" w:rsidP="0031360E">
      <w:pPr>
        <w:jc w:val="center"/>
      </w:pPr>
      <w:r w:rsidRPr="0070557A">
        <w:t>Администрации города Иванова</w:t>
      </w:r>
    </w:p>
    <w:p w:rsidR="0031360E" w:rsidRPr="0070557A" w:rsidRDefault="0031360E" w:rsidP="0031360E">
      <w:pPr>
        <w:jc w:val="center"/>
      </w:pPr>
    </w:p>
    <w:p w:rsidR="0031360E" w:rsidRDefault="0031360E" w:rsidP="0031360E">
      <w:pPr>
        <w:jc w:val="center"/>
      </w:pPr>
      <w:r w:rsidRPr="0070557A">
        <w:t>О внесении изменени</w:t>
      </w:r>
      <w:r>
        <w:t>й</w:t>
      </w:r>
      <w:r w:rsidRPr="0070557A">
        <w:t xml:space="preserve"> </w:t>
      </w:r>
      <w:r>
        <w:t xml:space="preserve">в </w:t>
      </w:r>
      <w:r w:rsidRPr="0070557A">
        <w:t>постановление</w:t>
      </w:r>
      <w:r>
        <w:t xml:space="preserve"> Администрации </w:t>
      </w:r>
      <w:r w:rsidRPr="0070557A">
        <w:t>города Иванова</w:t>
      </w:r>
      <w:r w:rsidRPr="000679DE">
        <w:t xml:space="preserve"> </w:t>
      </w:r>
    </w:p>
    <w:p w:rsidR="0010383E" w:rsidRDefault="0031360E" w:rsidP="004510C6">
      <w:pPr>
        <w:jc w:val="center"/>
      </w:pPr>
      <w:r>
        <w:t xml:space="preserve">от </w:t>
      </w:r>
      <w:r w:rsidR="0010383E">
        <w:t>10</w:t>
      </w:r>
      <w:r>
        <w:t>.1</w:t>
      </w:r>
      <w:r w:rsidR="0010383E">
        <w:t>2</w:t>
      </w:r>
      <w:r>
        <w:t>.201</w:t>
      </w:r>
      <w:r w:rsidR="0010383E">
        <w:t>2</w:t>
      </w:r>
      <w:r>
        <w:t xml:space="preserve"> № 2</w:t>
      </w:r>
      <w:r w:rsidR="0010383E">
        <w:t>812</w:t>
      </w:r>
      <w:r>
        <w:t xml:space="preserve"> </w:t>
      </w:r>
      <w:r w:rsidR="0010383E" w:rsidRPr="000E02BA">
        <w:t xml:space="preserve">«Об утверждении административного регламента предоставления муниципальной услуги «Предоставление </w:t>
      </w:r>
      <w:r w:rsidR="0010383E">
        <w:t>муниципального имущества в аренду,</w:t>
      </w:r>
    </w:p>
    <w:p w:rsidR="0031360E" w:rsidRDefault="0010383E" w:rsidP="0010383E">
      <w:pPr>
        <w:jc w:val="center"/>
      </w:pPr>
      <w:r>
        <w:t xml:space="preserve"> безвозмездное пользование</w:t>
      </w:r>
      <w:r w:rsidRPr="000E02BA">
        <w:t>»</w:t>
      </w:r>
    </w:p>
    <w:p w:rsidR="0010383E" w:rsidRPr="000E02BA" w:rsidRDefault="0010383E" w:rsidP="0010383E">
      <w:pPr>
        <w:jc w:val="center"/>
      </w:pPr>
    </w:p>
    <w:p w:rsidR="0031360E" w:rsidRPr="000E02BA" w:rsidRDefault="0031360E" w:rsidP="0031360E">
      <w:pPr>
        <w:ind w:firstLine="708"/>
        <w:jc w:val="both"/>
      </w:pPr>
      <w:proofErr w:type="gramStart"/>
      <w:r w:rsidRPr="000E02BA">
        <w:t>В целях приведения муниципальных правовых актов в соответстви</w:t>
      </w:r>
      <w:r w:rsidR="007A4F8B">
        <w:t>и</w:t>
      </w:r>
      <w:r w:rsidR="00163459">
        <w:t xml:space="preserve"> с </w:t>
      </w:r>
      <w:r w:rsidRPr="000E02BA">
        <w:t xml:space="preserve">Федеральным законом от 27.07.2010 № 210-ФЗ «Об организации предоставления государственных и муниципальных услуг», </w:t>
      </w:r>
      <w:r>
        <w:t xml:space="preserve">распоряжением № 293-р «Об утверждении плана – графика деятельности Администрации города Иванова по внесению изменений в административные регламенты предоставления муниципальных услуг в части установления показателя максимального срока ожидания в очереди – 15 минут», </w:t>
      </w:r>
      <w:r w:rsidRPr="000E02BA">
        <w:t>руководствуясь пунктом 20 части 1 статьи 50.1 Устава города</w:t>
      </w:r>
      <w:proofErr w:type="gramEnd"/>
      <w:r w:rsidRPr="000E02BA">
        <w:t xml:space="preserve"> Иванова,</w:t>
      </w:r>
      <w:r w:rsidR="004510C6">
        <w:t xml:space="preserve">                                </w:t>
      </w:r>
      <w:proofErr w:type="gramStart"/>
      <w:r w:rsidR="004510C6" w:rsidRPr="004510C6">
        <w:rPr>
          <w:b/>
        </w:rPr>
        <w:t>п</w:t>
      </w:r>
      <w:proofErr w:type="gramEnd"/>
      <w:r w:rsidR="004510C6" w:rsidRPr="004510C6">
        <w:rPr>
          <w:b/>
        </w:rPr>
        <w:t xml:space="preserve"> о с т а н о в л я ю</w:t>
      </w:r>
      <w:r w:rsidRPr="000E02BA">
        <w:t>:</w:t>
      </w:r>
    </w:p>
    <w:p w:rsidR="0031360E" w:rsidRPr="00F4706C" w:rsidRDefault="0031360E" w:rsidP="0031360E">
      <w:pPr>
        <w:jc w:val="both"/>
      </w:pPr>
      <w:r w:rsidRPr="000E02BA">
        <w:tab/>
      </w:r>
      <w:r w:rsidRPr="00F4706C">
        <w:t xml:space="preserve">1. Внести изменения в </w:t>
      </w:r>
      <w:r w:rsidR="00406BA2" w:rsidRPr="00F4706C">
        <w:t xml:space="preserve">приложение к </w:t>
      </w:r>
      <w:r w:rsidRPr="00F4706C">
        <w:t>постановлени</w:t>
      </w:r>
      <w:r w:rsidR="00406BA2" w:rsidRPr="00F4706C">
        <w:t>ю</w:t>
      </w:r>
      <w:r w:rsidRPr="00F4706C">
        <w:t xml:space="preserve"> Администрации города Иванова от </w:t>
      </w:r>
      <w:r w:rsidR="00163459" w:rsidRPr="00F4706C">
        <w:t>10.12.2012</w:t>
      </w:r>
      <w:r w:rsidRPr="00F4706C">
        <w:t xml:space="preserve"> № </w:t>
      </w:r>
      <w:r w:rsidR="00163459" w:rsidRPr="00F4706C">
        <w:t>2812</w:t>
      </w:r>
      <w:r w:rsidRPr="00F4706C">
        <w:t xml:space="preserve"> «Об утверждении административного регламента предоставления муниципальной услуги «Предоставление </w:t>
      </w:r>
      <w:r w:rsidR="00163459" w:rsidRPr="00F4706C">
        <w:t xml:space="preserve">муниципального имущества в </w:t>
      </w:r>
      <w:r w:rsidR="0010383E" w:rsidRPr="00F4706C">
        <w:t>а</w:t>
      </w:r>
      <w:r w:rsidR="00163459" w:rsidRPr="00F4706C">
        <w:t>ренду, безвозмездное пользование</w:t>
      </w:r>
      <w:r w:rsidRPr="00F4706C">
        <w:t>»</w:t>
      </w:r>
      <w:r w:rsidR="00406BA2" w:rsidRPr="00F4706C">
        <w:t xml:space="preserve"> (далее - Регламент)</w:t>
      </w:r>
      <w:r w:rsidRPr="00F4706C">
        <w:t>:</w:t>
      </w:r>
    </w:p>
    <w:p w:rsidR="00163459" w:rsidRPr="00F4706C" w:rsidRDefault="0031360E" w:rsidP="00406BA2">
      <w:pPr>
        <w:ind w:firstLine="540"/>
        <w:jc w:val="both"/>
      </w:pPr>
      <w:r w:rsidRPr="00F4706C">
        <w:t xml:space="preserve">1.1. </w:t>
      </w:r>
      <w:r w:rsidR="00163459" w:rsidRPr="00F4706C">
        <w:t>В п</w:t>
      </w:r>
      <w:r w:rsidR="0031577A" w:rsidRPr="00F4706C">
        <w:t>ункте</w:t>
      </w:r>
      <w:r w:rsidR="00163459" w:rsidRPr="00F4706C">
        <w:t xml:space="preserve"> 2.10 раздела 2 Регламента</w:t>
      </w:r>
      <w:r w:rsidR="007325D5" w:rsidRPr="00F4706C">
        <w:t xml:space="preserve"> слова «30 минут</w:t>
      </w:r>
      <w:r w:rsidR="00163459" w:rsidRPr="00F4706C">
        <w:t>»</w:t>
      </w:r>
      <w:r w:rsidR="00406BA2" w:rsidRPr="00F4706C">
        <w:t xml:space="preserve"> </w:t>
      </w:r>
      <w:r w:rsidR="00163459" w:rsidRPr="00F4706C">
        <w:t xml:space="preserve">заменить словами </w:t>
      </w:r>
      <w:r w:rsidR="00406BA2" w:rsidRPr="00F4706C">
        <w:t xml:space="preserve">               </w:t>
      </w:r>
      <w:r w:rsidR="00163459" w:rsidRPr="00F4706C">
        <w:t>«15 минут».</w:t>
      </w:r>
    </w:p>
    <w:p w:rsidR="00107AF8" w:rsidRPr="00F4706C" w:rsidRDefault="00CC017E" w:rsidP="00CC017E">
      <w:pPr>
        <w:tabs>
          <w:tab w:val="left" w:pos="567"/>
        </w:tabs>
        <w:autoSpaceDE w:val="0"/>
        <w:autoSpaceDN w:val="0"/>
        <w:adjustRightInd w:val="0"/>
        <w:jc w:val="both"/>
      </w:pPr>
      <w:r w:rsidRPr="00F4706C">
        <w:tab/>
      </w:r>
      <w:r w:rsidR="00B44482" w:rsidRPr="00F4706C">
        <w:t xml:space="preserve">1.2. </w:t>
      </w:r>
      <w:r w:rsidR="00FE75B6" w:rsidRPr="00F4706C">
        <w:t xml:space="preserve">Восьмой абзац пункта 2.12 </w:t>
      </w:r>
      <w:r w:rsidR="006E7207" w:rsidRPr="00F4706C">
        <w:t xml:space="preserve">раздела 2 Регламента </w:t>
      </w:r>
      <w:r w:rsidR="00107AF8" w:rsidRPr="00F4706C">
        <w:t>изложить в следующей редакции:</w:t>
      </w:r>
    </w:p>
    <w:p w:rsidR="0007512A" w:rsidRDefault="00107AF8" w:rsidP="00CC017E">
      <w:pPr>
        <w:tabs>
          <w:tab w:val="left" w:pos="567"/>
        </w:tabs>
        <w:autoSpaceDE w:val="0"/>
        <w:autoSpaceDN w:val="0"/>
        <w:adjustRightInd w:val="0"/>
        <w:jc w:val="both"/>
      </w:pPr>
      <w:r w:rsidRPr="00F4706C">
        <w:tab/>
        <w:t xml:space="preserve"> </w:t>
      </w:r>
      <w:r w:rsidR="00CC017E" w:rsidRPr="00F4706C">
        <w:t>«</w:t>
      </w:r>
      <w:r w:rsidR="0007512A">
        <w:t>Информирование о предоставлении муниципальной услуги осуществляется:</w:t>
      </w:r>
    </w:p>
    <w:p w:rsidR="0007512A" w:rsidRDefault="0007512A" w:rsidP="00CC017E">
      <w:pPr>
        <w:tabs>
          <w:tab w:val="left" w:pos="567"/>
        </w:tabs>
        <w:autoSpaceDE w:val="0"/>
        <w:autoSpaceDN w:val="0"/>
        <w:adjustRightInd w:val="0"/>
        <w:jc w:val="both"/>
      </w:pPr>
      <w:r>
        <w:tab/>
      </w:r>
      <w:r w:rsidR="00107AF8" w:rsidRPr="00F4706C">
        <w:t xml:space="preserve">- посредством размещения соответствующей информации в средствах массовой информации, на официальном сайте Администрации города Иванова </w:t>
      </w:r>
      <w:r w:rsidR="00AC1AD4" w:rsidRPr="00F4706C">
        <w:t xml:space="preserve">по адресу:              </w:t>
      </w:r>
      <w:r w:rsidR="00107AF8" w:rsidRPr="00F4706C">
        <w:rPr>
          <w:lang w:val="en-US"/>
        </w:rPr>
        <w:t>www</w:t>
      </w:r>
      <w:r w:rsidR="00107AF8" w:rsidRPr="00F4706C">
        <w:t>.</w:t>
      </w:r>
      <w:r w:rsidR="006E7207" w:rsidRPr="00F4706C">
        <w:t xml:space="preserve"> </w:t>
      </w:r>
      <w:proofErr w:type="spellStart"/>
      <w:r w:rsidR="00107AF8" w:rsidRPr="00F4706C">
        <w:rPr>
          <w:lang w:val="en-US"/>
        </w:rPr>
        <w:t>i</w:t>
      </w:r>
      <w:r w:rsidR="006E7207" w:rsidRPr="00F4706C">
        <w:rPr>
          <w:lang w:val="en-US"/>
        </w:rPr>
        <w:t>vgoradm</w:t>
      </w:r>
      <w:proofErr w:type="spellEnd"/>
      <w:r w:rsidR="00107AF8" w:rsidRPr="00F4706C">
        <w:t>.</w:t>
      </w:r>
      <w:proofErr w:type="spellStart"/>
      <w:r w:rsidR="00107AF8" w:rsidRPr="00F4706C">
        <w:rPr>
          <w:lang w:val="en-US"/>
        </w:rPr>
        <w:t>ru</w:t>
      </w:r>
      <w:proofErr w:type="spellEnd"/>
      <w:r w:rsidR="00107AF8" w:rsidRPr="00F4706C">
        <w:t>, н</w:t>
      </w:r>
      <w:r w:rsidR="00CC017E" w:rsidRPr="00F4706C">
        <w:t>а Едином портале государственных и муниципальных услуг</w:t>
      </w:r>
      <w:r w:rsidR="00AC1AD4" w:rsidRPr="00F4706C">
        <w:t xml:space="preserve"> по адресу: </w:t>
      </w:r>
      <w:r w:rsidR="00AC1AD4" w:rsidRPr="00F4706C">
        <w:rPr>
          <w:lang w:val="en-US"/>
        </w:rPr>
        <w:t>www</w:t>
      </w:r>
      <w:r w:rsidR="00AC1AD4" w:rsidRPr="00F4706C">
        <w:t>.</w:t>
      </w:r>
      <w:proofErr w:type="spellStart"/>
      <w:r w:rsidR="00AC1AD4" w:rsidRPr="00F4706C">
        <w:rPr>
          <w:lang w:val="en-US"/>
        </w:rPr>
        <w:t>gosuslugi</w:t>
      </w:r>
      <w:proofErr w:type="spellEnd"/>
      <w:r w:rsidR="00AC1AD4" w:rsidRPr="00F4706C">
        <w:t>.</w:t>
      </w:r>
      <w:proofErr w:type="spellStart"/>
      <w:r w:rsidR="00AC1AD4" w:rsidRPr="00F4706C">
        <w:rPr>
          <w:lang w:val="en-US"/>
        </w:rPr>
        <w:t>ru</w:t>
      </w:r>
      <w:proofErr w:type="spellEnd"/>
      <w:r w:rsidR="00CC017E" w:rsidRPr="00F4706C">
        <w:t xml:space="preserve"> и (или)</w:t>
      </w:r>
      <w:r w:rsidR="00A1145F" w:rsidRPr="00F4706C">
        <w:t xml:space="preserve"> региональном портале государственных и муниципальных услуг по адресу</w:t>
      </w:r>
      <w:r w:rsidR="00AC1AD4" w:rsidRPr="00F4706C">
        <w:t>:</w:t>
      </w:r>
      <w:r w:rsidR="00A1145F" w:rsidRPr="00F4706C">
        <w:t xml:space="preserve"> </w:t>
      </w:r>
      <w:r w:rsidR="00A1145F" w:rsidRPr="00F4706C">
        <w:rPr>
          <w:lang w:val="en-US"/>
        </w:rPr>
        <w:t>www</w:t>
      </w:r>
      <w:r w:rsidR="00A1145F" w:rsidRPr="00F4706C">
        <w:t>.</w:t>
      </w:r>
      <w:proofErr w:type="spellStart"/>
      <w:r w:rsidR="00A1145F" w:rsidRPr="00F4706C">
        <w:t>pgu.</w:t>
      </w:r>
      <w:r w:rsidR="00107AF8" w:rsidRPr="00F4706C">
        <w:t>ivanovoobl.ru</w:t>
      </w:r>
      <w:proofErr w:type="spellEnd"/>
      <w:r w:rsidR="00107AF8" w:rsidRPr="00F4706C">
        <w:t xml:space="preserve"> </w:t>
      </w:r>
      <w:r w:rsidR="00CC017E" w:rsidRPr="00F4706C">
        <w:t>(далее – Порталы)</w:t>
      </w:r>
      <w:r>
        <w:t>;</w:t>
      </w:r>
    </w:p>
    <w:p w:rsidR="0007512A" w:rsidRDefault="0007512A" w:rsidP="00CC017E">
      <w:pPr>
        <w:tabs>
          <w:tab w:val="left" w:pos="567"/>
        </w:tabs>
        <w:autoSpaceDE w:val="0"/>
        <w:autoSpaceDN w:val="0"/>
        <w:adjustRightInd w:val="0"/>
        <w:jc w:val="both"/>
      </w:pPr>
      <w:r>
        <w:tab/>
        <w:t>- на информационных стендах Администрации города Иванова;</w:t>
      </w:r>
    </w:p>
    <w:p w:rsidR="00B44482" w:rsidRPr="00F4706C" w:rsidRDefault="0007512A" w:rsidP="00CC017E">
      <w:pPr>
        <w:tabs>
          <w:tab w:val="left" w:pos="567"/>
        </w:tabs>
        <w:autoSpaceDE w:val="0"/>
        <w:autoSpaceDN w:val="0"/>
        <w:adjustRightInd w:val="0"/>
        <w:jc w:val="both"/>
      </w:pPr>
      <w:r>
        <w:tab/>
        <w:t>- в Комитете: 153000, г. Иваново, площадь Революции, 6, кабинет 1121, с использованием средств телефонной связи: телефон (4932) 41 23 02.</w:t>
      </w:r>
      <w:r w:rsidR="00CC017E" w:rsidRPr="00F4706C">
        <w:t>».</w:t>
      </w:r>
    </w:p>
    <w:p w:rsidR="006E7207" w:rsidRPr="00F4706C" w:rsidRDefault="006E7207" w:rsidP="00CC017E">
      <w:pPr>
        <w:tabs>
          <w:tab w:val="left" w:pos="567"/>
        </w:tabs>
        <w:autoSpaceDE w:val="0"/>
        <w:autoSpaceDN w:val="0"/>
        <w:adjustRightInd w:val="0"/>
        <w:jc w:val="both"/>
      </w:pPr>
      <w:r w:rsidRPr="00F4706C">
        <w:tab/>
        <w:t xml:space="preserve">1.3. В абзаце 1 пункта 2.14 раздела 2 Регламента слова «через Портал государственных и муниципальных услуг по адресу: </w:t>
      </w:r>
      <w:hyperlink r:id="rId4" w:history="1">
        <w:r w:rsidR="009C34AD" w:rsidRPr="00F4706C">
          <w:rPr>
            <w:rStyle w:val="a5"/>
            <w:color w:val="auto"/>
            <w:u w:val="none"/>
            <w:lang w:val="en-US"/>
          </w:rPr>
          <w:t>http</w:t>
        </w:r>
        <w:r w:rsidR="009C34AD" w:rsidRPr="00F4706C">
          <w:rPr>
            <w:rStyle w:val="a5"/>
            <w:color w:val="auto"/>
            <w:u w:val="none"/>
          </w:rPr>
          <w:t>://</w:t>
        </w:r>
        <w:proofErr w:type="spellStart"/>
        <w:r w:rsidR="009C34AD" w:rsidRPr="00F4706C">
          <w:rPr>
            <w:rStyle w:val="a5"/>
            <w:color w:val="auto"/>
            <w:u w:val="none"/>
            <w:lang w:val="en-US"/>
          </w:rPr>
          <w:t>gosuslugi</w:t>
        </w:r>
        <w:proofErr w:type="spellEnd"/>
        <w:r w:rsidR="009C34AD" w:rsidRPr="00F4706C">
          <w:rPr>
            <w:rStyle w:val="a5"/>
            <w:color w:val="auto"/>
            <w:u w:val="none"/>
          </w:rPr>
          <w:t>.</w:t>
        </w:r>
        <w:proofErr w:type="spellStart"/>
        <w:r w:rsidR="009C34AD" w:rsidRPr="00F4706C">
          <w:rPr>
            <w:rStyle w:val="a5"/>
            <w:color w:val="auto"/>
            <w:u w:val="none"/>
            <w:lang w:val="en-US"/>
          </w:rPr>
          <w:t>ru</w:t>
        </w:r>
        <w:proofErr w:type="spellEnd"/>
        <w:r w:rsidR="009C34AD" w:rsidRPr="00F4706C">
          <w:rPr>
            <w:rStyle w:val="a5"/>
            <w:color w:val="auto"/>
            <w:u w:val="none"/>
          </w:rPr>
          <w:t>/»</w:t>
        </w:r>
      </w:hyperlink>
      <w:r w:rsidR="009C34AD" w:rsidRPr="00F4706C">
        <w:t xml:space="preserve"> заменить словами «через Порталы».</w:t>
      </w:r>
    </w:p>
    <w:p w:rsidR="0031360E" w:rsidRPr="00F4706C" w:rsidRDefault="0031577A" w:rsidP="0031360E">
      <w:pPr>
        <w:autoSpaceDE w:val="0"/>
        <w:autoSpaceDN w:val="0"/>
        <w:adjustRightInd w:val="0"/>
        <w:ind w:firstLine="540"/>
        <w:jc w:val="both"/>
        <w:outlineLvl w:val="1"/>
      </w:pPr>
      <w:r w:rsidRPr="00F4706C">
        <w:t>1.</w:t>
      </w:r>
      <w:r w:rsidR="006E7207" w:rsidRPr="00F4706C">
        <w:t>4</w:t>
      </w:r>
      <w:r w:rsidRPr="00F4706C">
        <w:t xml:space="preserve">. Пункт </w:t>
      </w:r>
      <w:r w:rsidR="0031360E" w:rsidRPr="00F4706C">
        <w:t xml:space="preserve">2.15 </w:t>
      </w:r>
      <w:r w:rsidRPr="00F4706C">
        <w:t>изложить в следующей редакции: «</w:t>
      </w:r>
      <w:r w:rsidR="0031360E" w:rsidRPr="00F4706C">
        <w:t>Информацию о ходе рассмотрения за</w:t>
      </w:r>
      <w:r w:rsidR="00BE5ADB" w:rsidRPr="00F4706C">
        <w:t>явления</w:t>
      </w:r>
      <w:r w:rsidR="0031360E" w:rsidRPr="00F4706C">
        <w:t xml:space="preserve"> о предоставлении муниципальной услуги, поданного при личном обращении, Заявитель может получить по телефону, на личном приеме. При подаче за</w:t>
      </w:r>
      <w:r w:rsidR="00BE5ADB" w:rsidRPr="00F4706C">
        <w:t>явления</w:t>
      </w:r>
      <w:r w:rsidR="0031360E" w:rsidRPr="00F4706C">
        <w:t xml:space="preserve"> о предоставлении муниципальной услуги в электронном виде через Порталы Заявитель может получить информацию о ходе рассмотрения за</w:t>
      </w:r>
      <w:r w:rsidR="00BE5ADB" w:rsidRPr="00F4706C">
        <w:t>явления</w:t>
      </w:r>
      <w:r w:rsidR="0031360E" w:rsidRPr="00F4706C">
        <w:t xml:space="preserve"> о предоставлении муниципальной услуги на Порталах в разделе «Мониторинг хода предоставления муниципальной услуги».</w:t>
      </w:r>
    </w:p>
    <w:p w:rsidR="00406BA2" w:rsidRPr="00F4706C" w:rsidRDefault="0031577A" w:rsidP="0031360E">
      <w:pPr>
        <w:autoSpaceDE w:val="0"/>
        <w:autoSpaceDN w:val="0"/>
        <w:adjustRightInd w:val="0"/>
        <w:ind w:firstLine="540"/>
        <w:jc w:val="both"/>
        <w:outlineLvl w:val="1"/>
      </w:pPr>
      <w:r w:rsidRPr="00F4706C">
        <w:t>1.</w:t>
      </w:r>
      <w:r w:rsidR="006E7207" w:rsidRPr="00F4706C">
        <w:t>5</w:t>
      </w:r>
      <w:r w:rsidR="0031360E" w:rsidRPr="00F4706C">
        <w:t>.</w:t>
      </w:r>
      <w:r w:rsidR="00406BA2" w:rsidRPr="00F4706C">
        <w:t xml:space="preserve"> Пункт 3.2 раздела 3 Регламента изложить в новой редакции:</w:t>
      </w:r>
    </w:p>
    <w:p w:rsidR="00D46414" w:rsidRPr="00F4706C" w:rsidRDefault="00D46414" w:rsidP="00D46414">
      <w:pPr>
        <w:autoSpaceDE w:val="0"/>
        <w:autoSpaceDN w:val="0"/>
        <w:adjustRightInd w:val="0"/>
        <w:ind w:firstLine="540"/>
        <w:jc w:val="both"/>
      </w:pPr>
      <w:r w:rsidRPr="00F4706C">
        <w:t>«Прием и  регистрация заявления и прилагаемых к нему документов.</w:t>
      </w:r>
    </w:p>
    <w:p w:rsidR="00D46414" w:rsidRPr="00F4706C" w:rsidRDefault="00D46414" w:rsidP="00D46414">
      <w:pPr>
        <w:autoSpaceDE w:val="0"/>
        <w:autoSpaceDN w:val="0"/>
        <w:adjustRightInd w:val="0"/>
        <w:ind w:firstLine="567"/>
        <w:jc w:val="both"/>
      </w:pPr>
      <w:r w:rsidRPr="00F4706C">
        <w:t>Основанием для начала административного действия по приему и регистрации документов от Заявителя в Администрации города Иванова является его заявление                             с приложением документов, указанных в пункте 2.6. настоящего Регламента.</w:t>
      </w:r>
    </w:p>
    <w:p w:rsidR="00D46414" w:rsidRPr="00F4706C" w:rsidRDefault="00D46414" w:rsidP="00D46414">
      <w:pPr>
        <w:autoSpaceDE w:val="0"/>
        <w:autoSpaceDN w:val="0"/>
        <w:adjustRightInd w:val="0"/>
        <w:ind w:firstLine="540"/>
        <w:jc w:val="both"/>
      </w:pPr>
      <w:r w:rsidRPr="00F4706C">
        <w:t>При личном обращении Заявителя Специалист Управления, ответственный за прием и регистрацию документов:</w:t>
      </w:r>
    </w:p>
    <w:p w:rsidR="00D46414" w:rsidRPr="00F4706C" w:rsidRDefault="00D46414" w:rsidP="00D46414">
      <w:pPr>
        <w:autoSpaceDE w:val="0"/>
        <w:autoSpaceDN w:val="0"/>
        <w:adjustRightInd w:val="0"/>
        <w:ind w:firstLine="540"/>
        <w:jc w:val="both"/>
      </w:pPr>
      <w:r w:rsidRPr="00F4706C">
        <w:t>- на втором экземпляре заявления ставит роспись и дату приема документов от Заявителя;</w:t>
      </w:r>
    </w:p>
    <w:p w:rsidR="00D46414" w:rsidRPr="00F4706C" w:rsidRDefault="00D46414" w:rsidP="00D46414">
      <w:pPr>
        <w:autoSpaceDE w:val="0"/>
        <w:autoSpaceDN w:val="0"/>
        <w:adjustRightInd w:val="0"/>
        <w:ind w:firstLine="540"/>
        <w:jc w:val="both"/>
      </w:pPr>
      <w:r w:rsidRPr="00F4706C">
        <w:lastRenderedPageBreak/>
        <w:t>- регистрирует заявление или уведомление в программе электронного документооборота;</w:t>
      </w:r>
    </w:p>
    <w:p w:rsidR="00D46414" w:rsidRPr="00F4706C" w:rsidRDefault="00D46414" w:rsidP="00D46414">
      <w:pPr>
        <w:autoSpaceDE w:val="0"/>
        <w:autoSpaceDN w:val="0"/>
        <w:adjustRightInd w:val="0"/>
        <w:ind w:firstLine="540"/>
        <w:jc w:val="both"/>
      </w:pPr>
      <w:r w:rsidRPr="00F4706C">
        <w:t>- направляет зарегистрированные документы первому заместителю (заместителю) главы Администрации города Иванова, курирующему работу Комитета;</w:t>
      </w:r>
    </w:p>
    <w:p w:rsidR="00D46414" w:rsidRPr="00F4706C" w:rsidRDefault="00D46414" w:rsidP="00D46414">
      <w:pPr>
        <w:autoSpaceDE w:val="0"/>
        <w:autoSpaceDN w:val="0"/>
        <w:adjustRightInd w:val="0"/>
        <w:ind w:firstLine="540"/>
        <w:jc w:val="both"/>
      </w:pPr>
      <w:r w:rsidRPr="00F4706C">
        <w:t>- направляет документы в соответствии с резолюцией первого заместителя (заместителя) главы Администрации города Иванова, курирующего работу Комитета, в Комитет.</w:t>
      </w:r>
    </w:p>
    <w:p w:rsidR="00D46414" w:rsidRPr="00F4706C" w:rsidRDefault="00D46414" w:rsidP="00D46414">
      <w:pPr>
        <w:autoSpaceDE w:val="0"/>
        <w:autoSpaceDN w:val="0"/>
        <w:adjustRightInd w:val="0"/>
        <w:ind w:firstLine="540"/>
        <w:jc w:val="both"/>
      </w:pPr>
      <w:r w:rsidRPr="00F4706C">
        <w:t>Специалист Комитета, ответственный за прием и регистрацию документов, выполняет следующие действия:</w:t>
      </w:r>
    </w:p>
    <w:p w:rsidR="00D46414" w:rsidRPr="00F4706C" w:rsidRDefault="00D46414" w:rsidP="00D46414">
      <w:pPr>
        <w:autoSpaceDE w:val="0"/>
        <w:autoSpaceDN w:val="0"/>
        <w:adjustRightInd w:val="0"/>
        <w:ind w:firstLine="540"/>
        <w:jc w:val="both"/>
      </w:pPr>
      <w:r w:rsidRPr="00F4706C">
        <w:t xml:space="preserve">- регистрирует заявление или уведомление в программе электронного документооборота;           </w:t>
      </w:r>
    </w:p>
    <w:p w:rsidR="00D46414" w:rsidRPr="00F4706C" w:rsidRDefault="00D46414" w:rsidP="00D46414">
      <w:pPr>
        <w:autoSpaceDE w:val="0"/>
        <w:autoSpaceDN w:val="0"/>
        <w:adjustRightInd w:val="0"/>
        <w:ind w:firstLine="540"/>
        <w:jc w:val="both"/>
      </w:pPr>
      <w:r w:rsidRPr="00F4706C">
        <w:t>- направляет зарегистрированные документы председателю Комитета;</w:t>
      </w:r>
    </w:p>
    <w:p w:rsidR="00D46414" w:rsidRPr="00F4706C" w:rsidRDefault="00D46414" w:rsidP="00D46414">
      <w:pPr>
        <w:autoSpaceDE w:val="0"/>
        <w:autoSpaceDN w:val="0"/>
        <w:adjustRightInd w:val="0"/>
        <w:ind w:firstLine="540"/>
        <w:jc w:val="both"/>
      </w:pPr>
      <w:r w:rsidRPr="00F4706C">
        <w:t>- направляет документы в соответствии с резолюцией председателя Комитета Специалисту Комитета.</w:t>
      </w:r>
    </w:p>
    <w:p w:rsidR="00D46414" w:rsidRPr="00F4706C" w:rsidRDefault="00D46414" w:rsidP="00D46414">
      <w:pPr>
        <w:autoSpaceDE w:val="0"/>
        <w:autoSpaceDN w:val="0"/>
        <w:adjustRightInd w:val="0"/>
        <w:ind w:firstLine="539"/>
        <w:jc w:val="both"/>
      </w:pPr>
      <w:r w:rsidRPr="00F4706C">
        <w:t>При поступлении документов по почте Специалист Управления, ответственный за прием и регистрацию документов, выполняет следующие действия:</w:t>
      </w:r>
    </w:p>
    <w:p w:rsidR="00D46414" w:rsidRPr="00F4706C" w:rsidRDefault="00D46414" w:rsidP="00D46414">
      <w:pPr>
        <w:autoSpaceDE w:val="0"/>
        <w:autoSpaceDN w:val="0"/>
        <w:adjustRightInd w:val="0"/>
        <w:ind w:firstLine="539"/>
        <w:jc w:val="both"/>
      </w:pPr>
      <w:r w:rsidRPr="00F4706C">
        <w:t>- регистрирует заявление или уведомление в программе электронного документооборота;</w:t>
      </w:r>
    </w:p>
    <w:p w:rsidR="00D46414" w:rsidRPr="00F4706C" w:rsidRDefault="00D46414" w:rsidP="00D46414">
      <w:pPr>
        <w:autoSpaceDE w:val="0"/>
        <w:autoSpaceDN w:val="0"/>
        <w:adjustRightInd w:val="0"/>
        <w:ind w:firstLine="539"/>
        <w:jc w:val="both"/>
      </w:pPr>
      <w:r w:rsidRPr="00F4706C">
        <w:t>- направляет зарегистрированные документы первому заместителю (заместителю) главы Администрации города Иванова, курирующему работу Комитета;</w:t>
      </w:r>
    </w:p>
    <w:p w:rsidR="00D46414" w:rsidRPr="00F4706C" w:rsidRDefault="00D46414" w:rsidP="00D46414">
      <w:pPr>
        <w:autoSpaceDE w:val="0"/>
        <w:autoSpaceDN w:val="0"/>
        <w:adjustRightInd w:val="0"/>
        <w:ind w:firstLine="539"/>
        <w:jc w:val="both"/>
      </w:pPr>
      <w:r w:rsidRPr="00F4706C">
        <w:t>- направляет документы в соответствии с резолюцией первого заместителя (заместителя) главы Администрации города Иванова, курирующего работу Комитета, в Комитет.</w:t>
      </w:r>
    </w:p>
    <w:p w:rsidR="00D46414" w:rsidRPr="00F4706C" w:rsidRDefault="00D46414" w:rsidP="00D46414">
      <w:pPr>
        <w:autoSpaceDE w:val="0"/>
        <w:autoSpaceDN w:val="0"/>
        <w:adjustRightInd w:val="0"/>
        <w:ind w:firstLine="539"/>
        <w:jc w:val="both"/>
      </w:pPr>
      <w:r w:rsidRPr="00F4706C">
        <w:t>Специалист Комитета, ответственный за прием и регистрацию документов, выполняет следующие действия:</w:t>
      </w:r>
    </w:p>
    <w:p w:rsidR="00D46414" w:rsidRPr="00F4706C" w:rsidRDefault="00D46414" w:rsidP="00D46414">
      <w:pPr>
        <w:autoSpaceDE w:val="0"/>
        <w:autoSpaceDN w:val="0"/>
        <w:adjustRightInd w:val="0"/>
        <w:ind w:firstLine="539"/>
        <w:jc w:val="both"/>
      </w:pPr>
      <w:r w:rsidRPr="00F4706C">
        <w:t xml:space="preserve">- регистрирует заявление или уведомление в программе электронного документооборота;             </w:t>
      </w:r>
    </w:p>
    <w:p w:rsidR="00D46414" w:rsidRPr="00F4706C" w:rsidRDefault="00D46414" w:rsidP="00D46414">
      <w:pPr>
        <w:autoSpaceDE w:val="0"/>
        <w:autoSpaceDN w:val="0"/>
        <w:adjustRightInd w:val="0"/>
        <w:ind w:firstLine="539"/>
        <w:jc w:val="both"/>
      </w:pPr>
      <w:r w:rsidRPr="00F4706C">
        <w:t>- направляет зарегистрированные документы председателю Комитета;</w:t>
      </w:r>
    </w:p>
    <w:p w:rsidR="00D46414" w:rsidRPr="00F4706C" w:rsidRDefault="00D46414" w:rsidP="00D46414">
      <w:pPr>
        <w:autoSpaceDE w:val="0"/>
        <w:autoSpaceDN w:val="0"/>
        <w:adjustRightInd w:val="0"/>
        <w:ind w:firstLine="539"/>
        <w:jc w:val="both"/>
      </w:pPr>
      <w:r w:rsidRPr="00F4706C">
        <w:t>- направляет документы в соответствии с резолюцией председателя Комитета Специалисту Комитета.</w:t>
      </w:r>
    </w:p>
    <w:p w:rsidR="00D46414" w:rsidRPr="00F4706C" w:rsidRDefault="00D46414" w:rsidP="00D46414">
      <w:pPr>
        <w:autoSpaceDE w:val="0"/>
        <w:autoSpaceDN w:val="0"/>
        <w:adjustRightInd w:val="0"/>
        <w:ind w:firstLine="539"/>
        <w:jc w:val="both"/>
      </w:pPr>
      <w:r w:rsidRPr="00F4706C">
        <w:t xml:space="preserve"> При поступлении заявления в электронном виде Специалист Комитета принимает  документы, выполняя при этом следующие действия:</w:t>
      </w:r>
    </w:p>
    <w:p w:rsidR="00D46414" w:rsidRPr="00F4706C" w:rsidRDefault="00D46414" w:rsidP="00D46414">
      <w:pPr>
        <w:widowControl w:val="0"/>
        <w:shd w:val="clear" w:color="auto" w:fill="FFFFFF"/>
        <w:autoSpaceDE w:val="0"/>
        <w:autoSpaceDN w:val="0"/>
        <w:adjustRightInd w:val="0"/>
        <w:ind w:firstLine="540"/>
        <w:jc w:val="both"/>
      </w:pPr>
      <w:r w:rsidRPr="00F4706C">
        <w:t>- проверяет, подписано ли заявление</w:t>
      </w:r>
      <w:r w:rsidRPr="00F4706C">
        <w:rPr>
          <w:i/>
        </w:rPr>
        <w:t xml:space="preserve"> </w:t>
      </w:r>
      <w:r w:rsidRPr="00F4706C">
        <w:t xml:space="preserve">о получении муниципальной услуги </w:t>
      </w:r>
      <w:r w:rsidRPr="00F4706C">
        <w:br/>
        <w:t>в электронном виде и прилагаемые к нему документы электронной подписью в соответствии с требованиями действующего законодательства;</w:t>
      </w:r>
    </w:p>
    <w:p w:rsidR="00D46414" w:rsidRPr="00F4706C" w:rsidRDefault="00D46414" w:rsidP="00D46414">
      <w:pPr>
        <w:widowControl w:val="0"/>
        <w:shd w:val="clear" w:color="auto" w:fill="FFFFFF"/>
        <w:autoSpaceDE w:val="0"/>
        <w:autoSpaceDN w:val="0"/>
        <w:adjustRightInd w:val="0"/>
        <w:ind w:firstLine="540"/>
        <w:jc w:val="both"/>
      </w:pPr>
      <w:r w:rsidRPr="00F4706C">
        <w:t>- проверяет подлинность усиленной квалифицированной электронной подписи через установленный федеральный информационный ресурс.</w:t>
      </w:r>
    </w:p>
    <w:p w:rsidR="00406BA2" w:rsidRPr="00F4706C" w:rsidRDefault="00D46414" w:rsidP="0031360E">
      <w:pPr>
        <w:autoSpaceDE w:val="0"/>
        <w:autoSpaceDN w:val="0"/>
        <w:adjustRightInd w:val="0"/>
        <w:ind w:firstLine="540"/>
        <w:jc w:val="both"/>
        <w:outlineLvl w:val="1"/>
      </w:pPr>
      <w:proofErr w:type="gramStart"/>
      <w:r w:rsidRPr="00F4706C">
        <w:t>- в случае если за</w:t>
      </w:r>
      <w:r w:rsidR="00B57F29" w:rsidRPr="00F4706C">
        <w:t>явление</w:t>
      </w:r>
      <w:r w:rsidRPr="00F4706C">
        <w:t xml:space="preserve"> о предоставлении муниципальной услуги в электронном виде подписан</w:t>
      </w:r>
      <w:r w:rsidR="00B57F29" w:rsidRPr="00F4706C">
        <w:t>о</w:t>
      </w:r>
      <w:r w:rsidRPr="00F4706C">
        <w:t xml:space="preserve">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w:t>
      </w:r>
      <w:r w:rsidR="00C33CD9" w:rsidRPr="00F4706C">
        <w:t>2</w:t>
      </w:r>
      <w:r w:rsidRPr="00F4706C">
        <w:t xml:space="preserve">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w:t>
      </w:r>
      <w:proofErr w:type="gramEnd"/>
      <w:r w:rsidRPr="00F4706C">
        <w:t xml:space="preserve"> на личный прием не позднее </w:t>
      </w:r>
      <w:r w:rsidR="00C33CD9" w:rsidRPr="00F4706C">
        <w:t xml:space="preserve">3 </w:t>
      </w:r>
      <w:r w:rsidRPr="00F4706C">
        <w:t>дней, следующих за днем направления уведомления, для предоставления оригиналов документов. Если Заявителем представлен не 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666B9F" w:rsidRPr="00F4706C" w:rsidRDefault="00B57F29" w:rsidP="0031360E">
      <w:pPr>
        <w:autoSpaceDE w:val="0"/>
        <w:autoSpaceDN w:val="0"/>
        <w:adjustRightInd w:val="0"/>
        <w:ind w:firstLine="540"/>
        <w:jc w:val="both"/>
        <w:outlineLvl w:val="1"/>
      </w:pPr>
      <w:r w:rsidRPr="00F4706C">
        <w:t xml:space="preserve"> - в случае если </w:t>
      </w:r>
      <w:r w:rsidR="00666B9F" w:rsidRPr="00F4706C">
        <w:t xml:space="preserve"> </w:t>
      </w:r>
      <w:r w:rsidRPr="00F4706C">
        <w:t xml:space="preserve">заявление </w:t>
      </w:r>
      <w:r w:rsidR="00666B9F" w:rsidRPr="00F4706C">
        <w:t xml:space="preserve">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w:t>
      </w:r>
      <w:r w:rsidRPr="00F4706C">
        <w:t xml:space="preserve">заявление </w:t>
      </w:r>
      <w:r w:rsidR="00666B9F" w:rsidRPr="00F4706C">
        <w:t xml:space="preserve">и документы, </w:t>
      </w:r>
      <w:r w:rsidR="00666B9F" w:rsidRPr="00F4706C">
        <w:lastRenderedPageBreak/>
        <w:t>регистрируются и передаются для работы специалисту, уполномоченному на рассмотрение документов</w:t>
      </w:r>
      <w:r w:rsidR="00B73BF3" w:rsidRPr="00F4706C">
        <w:t>.</w:t>
      </w:r>
    </w:p>
    <w:p w:rsidR="00B73BF3" w:rsidRPr="00F4706C" w:rsidRDefault="00B57F29" w:rsidP="00B73BF3">
      <w:pPr>
        <w:widowControl w:val="0"/>
        <w:shd w:val="clear" w:color="auto" w:fill="FFFFFF"/>
        <w:autoSpaceDE w:val="0"/>
        <w:autoSpaceDN w:val="0"/>
        <w:adjustRightInd w:val="0"/>
        <w:ind w:firstLine="539"/>
        <w:jc w:val="both"/>
      </w:pPr>
      <w:r w:rsidRPr="00F4706C">
        <w:t xml:space="preserve"> - в случае если заявление</w:t>
      </w:r>
      <w:r w:rsidR="00B73BF3" w:rsidRPr="00F4706C">
        <w:t xml:space="preserve">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w:t>
      </w:r>
      <w:r w:rsidRPr="00F4706C">
        <w:t>одному или нескольким основаниям</w:t>
      </w:r>
      <w:r w:rsidR="00B73BF3" w:rsidRPr="00F4706C">
        <w:t xml:space="preserve"> </w:t>
      </w:r>
      <w:r w:rsidRPr="00F4706C">
        <w:t>пункта</w:t>
      </w:r>
      <w:r w:rsidR="00B73BF3" w:rsidRPr="00F4706C">
        <w:t xml:space="preserve"> 2.7. </w:t>
      </w:r>
      <w:r w:rsidRPr="00F4706C">
        <w:t>настоящего Регламента. Данное</w:t>
      </w:r>
      <w:r w:rsidR="00B73BF3" w:rsidRPr="00F4706C">
        <w:t xml:space="preserve"> </w:t>
      </w:r>
      <w:r w:rsidRPr="00F4706C">
        <w:t xml:space="preserve">заявление </w:t>
      </w:r>
      <w:r w:rsidR="00B73BF3" w:rsidRPr="00F4706C">
        <w:t>не является обращение</w:t>
      </w:r>
      <w:r w:rsidRPr="00F4706C">
        <w:t>м</w:t>
      </w:r>
      <w:r w:rsidR="00B73BF3" w:rsidRPr="00F4706C">
        <w:t xml:space="preserve"> Заявителя и не подлежит регистрации.</w:t>
      </w:r>
    </w:p>
    <w:p w:rsidR="00D46414" w:rsidRPr="00F4706C" w:rsidRDefault="00D46414" w:rsidP="00D46414">
      <w:pPr>
        <w:autoSpaceDE w:val="0"/>
        <w:autoSpaceDN w:val="0"/>
        <w:adjustRightInd w:val="0"/>
        <w:ind w:firstLine="539"/>
        <w:jc w:val="both"/>
      </w:pPr>
      <w:r w:rsidRPr="00F4706C">
        <w:t>Специалист Комитета, ответственный за прием и регистрацию документов, выполняет следующие действия:</w:t>
      </w:r>
    </w:p>
    <w:p w:rsidR="00D46414" w:rsidRPr="00F4706C" w:rsidRDefault="00D46414" w:rsidP="00D46414">
      <w:pPr>
        <w:autoSpaceDE w:val="0"/>
        <w:autoSpaceDN w:val="0"/>
        <w:adjustRightInd w:val="0"/>
        <w:ind w:firstLine="539"/>
        <w:jc w:val="both"/>
      </w:pPr>
      <w:r w:rsidRPr="00F4706C">
        <w:t xml:space="preserve">- регистрирует заявление в программе электронного документооборота;               </w:t>
      </w:r>
    </w:p>
    <w:p w:rsidR="00D46414" w:rsidRPr="00F4706C" w:rsidRDefault="00D46414" w:rsidP="00D46414">
      <w:pPr>
        <w:autoSpaceDE w:val="0"/>
        <w:autoSpaceDN w:val="0"/>
        <w:adjustRightInd w:val="0"/>
        <w:ind w:firstLine="539"/>
        <w:jc w:val="both"/>
      </w:pPr>
      <w:r w:rsidRPr="00F4706C">
        <w:t>- направляет зарегистрированные документы председателю Комитета;</w:t>
      </w:r>
    </w:p>
    <w:p w:rsidR="00D46414" w:rsidRPr="00F4706C" w:rsidRDefault="00D46414" w:rsidP="00D46414">
      <w:pPr>
        <w:autoSpaceDE w:val="0"/>
        <w:autoSpaceDN w:val="0"/>
        <w:adjustRightInd w:val="0"/>
        <w:ind w:firstLine="539"/>
        <w:jc w:val="both"/>
      </w:pPr>
      <w:r w:rsidRPr="00F4706C">
        <w:t>- направляет документы в соответствии с резолюцией председателя Комитета Специалисту Комитета.</w:t>
      </w:r>
    </w:p>
    <w:p w:rsidR="00D46414" w:rsidRPr="00F4706C" w:rsidRDefault="00D46414" w:rsidP="00D46414">
      <w:pPr>
        <w:autoSpaceDE w:val="0"/>
        <w:autoSpaceDN w:val="0"/>
        <w:adjustRightInd w:val="0"/>
        <w:ind w:firstLine="539"/>
        <w:jc w:val="both"/>
      </w:pPr>
      <w:r w:rsidRPr="00F4706C">
        <w:t>Максимальный срок выполнения административной процедуры – 1 день.</w:t>
      </w:r>
    </w:p>
    <w:p w:rsidR="00D46414" w:rsidRPr="00F4706C" w:rsidRDefault="00D46414" w:rsidP="00D46414">
      <w:pPr>
        <w:autoSpaceDE w:val="0"/>
        <w:autoSpaceDN w:val="0"/>
        <w:adjustRightInd w:val="0"/>
        <w:ind w:firstLine="539"/>
        <w:jc w:val="both"/>
      </w:pPr>
      <w:r w:rsidRPr="00F4706C">
        <w:t>Результатом административной процедуры является направление документов Специалисту Комитета для рассмотрения документов на их соответствие требованиям пункта 2.6. настоящего Регламента</w:t>
      </w:r>
      <w:r w:rsidR="004510C6" w:rsidRPr="00F4706C">
        <w:t>»</w:t>
      </w:r>
      <w:r w:rsidRPr="00F4706C">
        <w:t>.</w:t>
      </w:r>
    </w:p>
    <w:p w:rsidR="00D46414" w:rsidRPr="00F4706C" w:rsidRDefault="0010383E" w:rsidP="00D46414">
      <w:pPr>
        <w:autoSpaceDE w:val="0"/>
        <w:autoSpaceDN w:val="0"/>
        <w:adjustRightInd w:val="0"/>
        <w:ind w:firstLine="567"/>
        <w:jc w:val="both"/>
      </w:pPr>
      <w:r w:rsidRPr="00F4706C">
        <w:t>1.</w:t>
      </w:r>
      <w:r w:rsidR="006E7207" w:rsidRPr="00F4706C">
        <w:t>6</w:t>
      </w:r>
      <w:r w:rsidRPr="00F4706C">
        <w:t xml:space="preserve">. Пункт 3.3 раздела 3 Регламента </w:t>
      </w:r>
      <w:r w:rsidR="00D46414" w:rsidRPr="00F4706C">
        <w:t>изложить в новой редакции:</w:t>
      </w:r>
    </w:p>
    <w:p w:rsidR="00D46414" w:rsidRPr="00F4706C" w:rsidRDefault="004510C6" w:rsidP="00D46414">
      <w:pPr>
        <w:autoSpaceDE w:val="0"/>
        <w:autoSpaceDN w:val="0"/>
        <w:adjustRightInd w:val="0"/>
        <w:ind w:firstLine="567"/>
        <w:jc w:val="both"/>
      </w:pPr>
      <w:r w:rsidRPr="00F4706C">
        <w:t>«</w:t>
      </w:r>
      <w:r w:rsidR="00D46414" w:rsidRPr="00F4706C">
        <w:t>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D46414" w:rsidRPr="00F4706C" w:rsidRDefault="00D46414" w:rsidP="00D46414">
      <w:pPr>
        <w:autoSpaceDE w:val="0"/>
        <w:autoSpaceDN w:val="0"/>
        <w:adjustRightInd w:val="0"/>
        <w:ind w:firstLine="540"/>
        <w:jc w:val="both"/>
      </w:pPr>
      <w:r w:rsidRPr="00F4706C">
        <w:t>Специалист Комитета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документов в соответствии с настоящим Регламентом.</w:t>
      </w:r>
    </w:p>
    <w:p w:rsidR="009E39C6" w:rsidRPr="00F4706C" w:rsidRDefault="009E39C6" w:rsidP="009E39C6">
      <w:pPr>
        <w:autoSpaceDE w:val="0"/>
        <w:autoSpaceDN w:val="0"/>
        <w:adjustRightInd w:val="0"/>
        <w:ind w:firstLine="540"/>
        <w:jc w:val="both"/>
        <w:outlineLvl w:val="1"/>
      </w:pPr>
      <w:r w:rsidRPr="00F4706C">
        <w:t xml:space="preserve">В случае несоответствия заявления, либо приложенных к нему документов требованиям настоящего Регламента, Заявителю в течение пяти рабочих дней со дня поступления документов направляется уведомление с указанием недостающих и (или) неверно оформленных документов. </w:t>
      </w:r>
    </w:p>
    <w:p w:rsidR="00B73BF3" w:rsidRPr="00F4706C" w:rsidRDefault="00B73BF3" w:rsidP="00B73BF3">
      <w:pPr>
        <w:ind w:firstLine="540"/>
        <w:jc w:val="both"/>
      </w:pPr>
      <w:proofErr w:type="gramStart"/>
      <w:r w:rsidRPr="00F4706C">
        <w:t xml:space="preserve">В случае если Заявитель не приложил по собственной инициативе документы, предусмотренные </w:t>
      </w:r>
      <w:r w:rsidR="00882A23" w:rsidRPr="00F4706C">
        <w:t>под</w:t>
      </w:r>
      <w:r w:rsidRPr="00F4706C">
        <w:t xml:space="preserve">пунктами </w:t>
      </w:r>
      <w:r w:rsidR="00882A23" w:rsidRPr="00F4706C">
        <w:t xml:space="preserve">е-к пункта 2.6.1 и подпунктами и, к пункта 2.6.2 </w:t>
      </w:r>
      <w:r w:rsidRPr="00F4706C">
        <w:t xml:space="preserve">настоящего Регламента или приложены их копии, специалист в течение </w:t>
      </w:r>
      <w:r w:rsidR="00882A23" w:rsidRPr="00F4706C">
        <w:t>одного</w:t>
      </w:r>
      <w:r w:rsidRPr="00F4706C">
        <w:t xml:space="preserve">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документов/сведений</w:t>
      </w:r>
      <w:r w:rsidR="00882A23" w:rsidRPr="00F4706C">
        <w:t>.</w:t>
      </w:r>
      <w:proofErr w:type="gramEnd"/>
    </w:p>
    <w:p w:rsidR="00B73BF3" w:rsidRPr="00F4706C" w:rsidRDefault="00B73BF3" w:rsidP="00882A23">
      <w:pPr>
        <w:ind w:firstLine="540"/>
        <w:jc w:val="both"/>
      </w:pPr>
      <w:proofErr w:type="gramStart"/>
      <w:r w:rsidRPr="00F4706C">
        <w:t xml:space="preserve">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r w:rsidR="00882A23" w:rsidRPr="00F4706C">
        <w:t xml:space="preserve">подпунктами е-к пункта 2.6.1 и подпунктами и, к пункта 2.6.2 </w:t>
      </w:r>
      <w:r w:rsidRPr="00F4706C">
        <w:t>настоящего Регламента, специалист  готовит уведомление в адрес Заявителя об отказе в предоставлении муниципальной услуги и направляет (выдает) его одним из следующих способов, указанном Заявителем в з</w:t>
      </w:r>
      <w:r w:rsidR="00B57F29" w:rsidRPr="00F4706C">
        <w:t>аявлении</w:t>
      </w:r>
      <w:r w:rsidRPr="00F4706C">
        <w:t xml:space="preserve"> о предоставлении</w:t>
      </w:r>
      <w:proofErr w:type="gramEnd"/>
      <w:r w:rsidRPr="00F4706C">
        <w:t xml:space="preserve"> муниципальной услуги:</w:t>
      </w:r>
    </w:p>
    <w:p w:rsidR="00B73BF3" w:rsidRPr="00F4706C" w:rsidRDefault="00B73BF3" w:rsidP="00B73BF3">
      <w:pPr>
        <w:jc w:val="both"/>
        <w:rPr>
          <w:rStyle w:val="FontStyle21"/>
        </w:rPr>
      </w:pPr>
      <w:r w:rsidRPr="00F4706C">
        <w:rPr>
          <w:rStyle w:val="FontStyle21"/>
        </w:rPr>
        <w:t>-</w:t>
      </w:r>
      <w:r w:rsidR="00882A23" w:rsidRPr="00F4706C">
        <w:rPr>
          <w:rStyle w:val="FontStyle21"/>
        </w:rPr>
        <w:t xml:space="preserve"> </w:t>
      </w:r>
      <w:r w:rsidRPr="00F4706C">
        <w:rPr>
          <w:rStyle w:val="FontStyle21"/>
        </w:rPr>
        <w:t>по почтовому адресу, указанному Заявителем в запросе о предоставлении муниципальной услуги;</w:t>
      </w:r>
    </w:p>
    <w:p w:rsidR="00B73BF3" w:rsidRPr="00F4706C" w:rsidRDefault="00B73BF3" w:rsidP="00B73BF3">
      <w:pPr>
        <w:autoSpaceDE w:val="0"/>
        <w:autoSpaceDN w:val="0"/>
        <w:adjustRightInd w:val="0"/>
        <w:jc w:val="both"/>
      </w:pPr>
      <w:r w:rsidRPr="00F4706C">
        <w:rPr>
          <w:rStyle w:val="FontStyle21"/>
        </w:rPr>
        <w:t xml:space="preserve">- выдает под роспись Заявителю </w:t>
      </w:r>
      <w:r w:rsidRPr="00F4706C">
        <w:t>или его представителю при предъявлении документа, удостоверяющего личность, и доверенности, оформленной в установленном порядке.</w:t>
      </w:r>
    </w:p>
    <w:p w:rsidR="00DE0CD6" w:rsidRPr="00F4706C" w:rsidRDefault="00DE0CD6" w:rsidP="00DE0CD6">
      <w:pPr>
        <w:ind w:firstLine="708"/>
        <w:jc w:val="both"/>
      </w:pPr>
      <w:r w:rsidRPr="00F4706C">
        <w:rPr>
          <w:rStyle w:val="FontStyle21"/>
        </w:rPr>
        <w:t>В случае отсутствия в за</w:t>
      </w:r>
      <w:r w:rsidR="00B57F29" w:rsidRPr="00F4706C">
        <w:rPr>
          <w:rStyle w:val="FontStyle21"/>
        </w:rPr>
        <w:t>явлении</w:t>
      </w:r>
      <w:r w:rsidRPr="00F4706C">
        <w:rPr>
          <w:rStyle w:val="FontStyle21"/>
        </w:rPr>
        <w:t xml:space="preserve"> указания на способ получения Заявителем ответа, </w:t>
      </w:r>
      <w:r w:rsidRPr="00F4706C">
        <w:t>результаты предоставления муниципальной услуги направляются посредством почтового отправления.</w:t>
      </w:r>
    </w:p>
    <w:p w:rsidR="00DE0CD6" w:rsidRPr="00F4706C" w:rsidRDefault="00DE0CD6" w:rsidP="00DE0CD6">
      <w:pPr>
        <w:autoSpaceDE w:val="0"/>
        <w:autoSpaceDN w:val="0"/>
        <w:adjustRightInd w:val="0"/>
        <w:ind w:firstLine="540"/>
        <w:jc w:val="both"/>
      </w:pPr>
      <w:r w:rsidRPr="00F4706C">
        <w:t>Специалист Комитета при необходимости осуществляет следующие запросы:</w:t>
      </w:r>
    </w:p>
    <w:p w:rsidR="00DE0CD6" w:rsidRPr="00F4706C" w:rsidRDefault="00DE0CD6" w:rsidP="00DE0CD6">
      <w:pPr>
        <w:ind w:firstLine="709"/>
        <w:jc w:val="both"/>
      </w:pPr>
      <w:r w:rsidRPr="00F4706C">
        <w:t xml:space="preserve"> - запрос в ФНС России о предоставлении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DE0CD6" w:rsidRPr="00F4706C" w:rsidRDefault="00DE0CD6" w:rsidP="00DE0CD6">
      <w:pPr>
        <w:ind w:firstLine="709"/>
        <w:jc w:val="both"/>
      </w:pPr>
      <w:proofErr w:type="gramStart"/>
      <w:r w:rsidRPr="00F4706C">
        <w:lastRenderedPageBreak/>
        <w:t>- запрос в Министерство юстиции Российской Федерации о предоставлении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осуществлении</w:t>
      </w:r>
      <w:proofErr w:type="gramEnd"/>
      <w:r w:rsidRPr="00F4706C">
        <w:t xml:space="preserve"> ими деятельности, направленной на решение социальных проблем, развитие гражданского общества в Российской Федерации; </w:t>
      </w:r>
    </w:p>
    <w:p w:rsidR="00DE0CD6" w:rsidRPr="00F4706C" w:rsidRDefault="00DE0CD6" w:rsidP="00DE0CD6">
      <w:pPr>
        <w:ind w:firstLine="709"/>
        <w:jc w:val="both"/>
      </w:pPr>
      <w:r w:rsidRPr="00F4706C">
        <w:t>- запрос в Росздравнадзор, Департамент здравоохранения Ивановской области о предоставлении копии лицензии на осуществление медицинской деятельности;</w:t>
      </w:r>
    </w:p>
    <w:p w:rsidR="00DE0CD6" w:rsidRPr="00F4706C" w:rsidRDefault="00DE0CD6" w:rsidP="00DE0CD6">
      <w:pPr>
        <w:ind w:firstLine="709"/>
        <w:jc w:val="both"/>
      </w:pPr>
      <w:r w:rsidRPr="00F4706C">
        <w:t xml:space="preserve">- запрос в </w:t>
      </w:r>
      <w:proofErr w:type="spellStart"/>
      <w:r w:rsidRPr="00F4706C">
        <w:t>Рособрнадзор</w:t>
      </w:r>
      <w:proofErr w:type="spellEnd"/>
      <w:r w:rsidRPr="00F4706C">
        <w:t>, Департамент образования Ивановской области о предоставлении копии лицензии на осуществление педагогической деятельности.</w:t>
      </w:r>
    </w:p>
    <w:p w:rsidR="00DE0CD6" w:rsidRPr="00F4706C" w:rsidRDefault="00DE0CD6" w:rsidP="00DE0CD6">
      <w:pPr>
        <w:ind w:firstLine="709"/>
        <w:jc w:val="both"/>
      </w:pPr>
      <w:r w:rsidRPr="00F4706C">
        <w:t>Срок данной административной процедуры составляет 10 дней.</w:t>
      </w:r>
    </w:p>
    <w:p w:rsidR="00DE0CD6" w:rsidRPr="00F4706C" w:rsidRDefault="00DE0CD6" w:rsidP="00DE0CD6">
      <w:pPr>
        <w:ind w:firstLine="709"/>
        <w:jc w:val="both"/>
      </w:pPr>
      <w:r w:rsidRPr="00F4706C">
        <w:t>В случае установления основания для отказа в предоставлении муниципальной услуги, Специалист Комитета не позднее 27 дней со дня регистрации заявления в Администрации города Иванова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DE0CD6" w:rsidRPr="00F4706C" w:rsidRDefault="00DE0CD6" w:rsidP="00DE0CD6">
      <w:pPr>
        <w:ind w:firstLine="720"/>
        <w:jc w:val="both"/>
      </w:pPr>
      <w:r w:rsidRPr="00F4706C">
        <w:t>В течение одного рабочего дня со дня подписания письменного уведомления его направляют Заявителю</w:t>
      </w:r>
      <w:r w:rsidR="004510C6" w:rsidRPr="00F4706C">
        <w:t>»</w:t>
      </w:r>
      <w:r w:rsidRPr="00F4706C">
        <w:t>.</w:t>
      </w:r>
    </w:p>
    <w:p w:rsidR="00C155EB" w:rsidRPr="00F4706C" w:rsidRDefault="00C155EB" w:rsidP="008F34F9">
      <w:pPr>
        <w:autoSpaceDE w:val="0"/>
        <w:autoSpaceDN w:val="0"/>
        <w:adjustRightInd w:val="0"/>
        <w:ind w:firstLine="708"/>
        <w:jc w:val="both"/>
        <w:outlineLvl w:val="1"/>
      </w:pPr>
      <w:r w:rsidRPr="00F4706C">
        <w:t>1.7. Пункт 5.2.1. раздела 5 Регламента изложить в следующей редакции:</w:t>
      </w:r>
    </w:p>
    <w:p w:rsidR="00C155EB" w:rsidRPr="00F4706C" w:rsidRDefault="00C155EB" w:rsidP="008F34F9">
      <w:pPr>
        <w:autoSpaceDE w:val="0"/>
        <w:autoSpaceDN w:val="0"/>
        <w:adjustRightInd w:val="0"/>
        <w:ind w:firstLine="708"/>
        <w:jc w:val="both"/>
        <w:outlineLvl w:val="1"/>
      </w:pPr>
      <w:r w:rsidRPr="00F4706C">
        <w:t xml:space="preserve">« Жалоба подается в </w:t>
      </w:r>
      <w:r w:rsidR="00F92F33" w:rsidRPr="00F4706C">
        <w:t>К</w:t>
      </w:r>
      <w:r w:rsidRPr="00F4706C">
        <w:t xml:space="preserve">омитет в письменной форме на бумажном носителе, в электронной форме, а также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00F645BC">
        <w:rPr>
          <w:lang w:val="en-US"/>
        </w:rPr>
        <w:t>gk</w:t>
      </w:r>
      <w:r w:rsidR="00F92F33" w:rsidRPr="00F4706C">
        <w:rPr>
          <w:lang w:val="en-US"/>
        </w:rPr>
        <w:t>ui</w:t>
      </w:r>
      <w:proofErr w:type="spellEnd"/>
      <w:r w:rsidR="00F645BC" w:rsidRPr="00F645BC">
        <w:t>.</w:t>
      </w:r>
      <w:proofErr w:type="spellStart"/>
      <w:r w:rsidR="00F92F33" w:rsidRPr="00F4706C">
        <w:rPr>
          <w:lang w:val="en-US"/>
        </w:rPr>
        <w:t>ivgoradm</w:t>
      </w:r>
      <w:proofErr w:type="spellEnd"/>
      <w:r w:rsidR="00F92F33" w:rsidRPr="00F4706C">
        <w:t>.</w:t>
      </w:r>
      <w:proofErr w:type="spellStart"/>
      <w:r w:rsidR="00F92F33" w:rsidRPr="00F4706C">
        <w:rPr>
          <w:lang w:val="en-US"/>
        </w:rPr>
        <w:t>ru</w:t>
      </w:r>
      <w:proofErr w:type="spellEnd"/>
      <w:r w:rsidR="00F92F33" w:rsidRPr="00F4706C">
        <w:t>,</w:t>
      </w:r>
      <w:r w:rsidRPr="00F4706C">
        <w:t xml:space="preserve"> Порталов, а также может быть принята при личном приеме Заявителя</w:t>
      </w:r>
      <w:r w:rsidRPr="00F4706C">
        <w:rPr>
          <w:sz w:val="28"/>
          <w:szCs w:val="28"/>
        </w:rPr>
        <w:t xml:space="preserve">. </w:t>
      </w:r>
      <w:r w:rsidRPr="00F4706C">
        <w:t>Жалобы на решения, принятые руководителем органа, предоставляющего муниципальную услугу, подаются первому заместителю главы Администрации города Иванова, курирующему работу Комитета</w:t>
      </w:r>
      <w:proofErr w:type="gramStart"/>
      <w:r w:rsidRPr="00F4706C">
        <w:t>.».</w:t>
      </w:r>
      <w:proofErr w:type="gramEnd"/>
    </w:p>
    <w:p w:rsidR="00C155EB" w:rsidRPr="00F4706C" w:rsidRDefault="00C155EB" w:rsidP="00C155EB">
      <w:pPr>
        <w:autoSpaceDE w:val="0"/>
        <w:autoSpaceDN w:val="0"/>
        <w:adjustRightInd w:val="0"/>
        <w:ind w:firstLine="708"/>
        <w:jc w:val="both"/>
        <w:outlineLvl w:val="1"/>
      </w:pPr>
      <w:r w:rsidRPr="00F4706C">
        <w:t>1.8. Пункт 5.2.2 раздела 5 Регламента изложить в следующей редакции:</w:t>
      </w:r>
    </w:p>
    <w:p w:rsidR="00C155EB" w:rsidRPr="00F4706C" w:rsidRDefault="00C155EB" w:rsidP="00C155EB">
      <w:pPr>
        <w:autoSpaceDE w:val="0"/>
        <w:autoSpaceDN w:val="0"/>
        <w:adjustRightInd w:val="0"/>
        <w:ind w:firstLine="708"/>
        <w:jc w:val="both"/>
        <w:outlineLvl w:val="1"/>
      </w:pPr>
      <w:r w:rsidRPr="00F4706C">
        <w:t>«Заявитель имеет право на обжалование действий или бездействия Специалистов Комитета, участвующих в предоставлении муниципальной услуги, посредством письменного обращения к председателю комитета либо к первому заместителю (заместителю) главы Администрации города Иванова, курирующему работу комитета. По существу поставленных в обращении вопросов дается письменный ответ</w:t>
      </w:r>
      <w:proofErr w:type="gramStart"/>
      <w:r w:rsidRPr="00F4706C">
        <w:t>.».</w:t>
      </w:r>
      <w:proofErr w:type="gramEnd"/>
    </w:p>
    <w:p w:rsidR="008F34F9" w:rsidRPr="00F4706C" w:rsidRDefault="008F34F9" w:rsidP="008F34F9"/>
    <w:p w:rsidR="00DE0CD6" w:rsidRPr="00F4706C" w:rsidRDefault="00DE0CD6" w:rsidP="00DE0CD6">
      <w:pPr>
        <w:jc w:val="both"/>
        <w:rPr>
          <w:rStyle w:val="FontStyle21"/>
        </w:rPr>
      </w:pPr>
    </w:p>
    <w:p w:rsidR="0031360E" w:rsidRPr="00F4706C" w:rsidRDefault="0031360E" w:rsidP="0031360E">
      <w:pPr>
        <w:autoSpaceDE w:val="0"/>
        <w:autoSpaceDN w:val="0"/>
        <w:adjustRightInd w:val="0"/>
        <w:ind w:firstLine="540"/>
        <w:jc w:val="both"/>
        <w:outlineLvl w:val="1"/>
      </w:pPr>
    </w:p>
    <w:p w:rsidR="0031360E" w:rsidRPr="00F4706C" w:rsidRDefault="0031360E" w:rsidP="0031360E">
      <w:pPr>
        <w:autoSpaceDE w:val="0"/>
        <w:autoSpaceDN w:val="0"/>
        <w:adjustRightInd w:val="0"/>
        <w:ind w:firstLine="540"/>
        <w:jc w:val="both"/>
        <w:outlineLvl w:val="1"/>
      </w:pPr>
    </w:p>
    <w:p w:rsidR="0031360E" w:rsidRPr="00F4706C" w:rsidRDefault="0031360E" w:rsidP="0031360E">
      <w:pPr>
        <w:pStyle w:val="ConsPlusNonformat"/>
        <w:tabs>
          <w:tab w:val="left" w:pos="7655"/>
          <w:tab w:val="left" w:pos="8505"/>
          <w:tab w:val="left" w:pos="9072"/>
          <w:tab w:val="left" w:pos="9356"/>
        </w:tabs>
        <w:rPr>
          <w:rFonts w:ascii="Times New Roman" w:hAnsi="Times New Roman" w:cs="Times New Roman"/>
          <w:sz w:val="24"/>
          <w:szCs w:val="24"/>
        </w:rPr>
      </w:pPr>
    </w:p>
    <w:p w:rsidR="0031360E" w:rsidRPr="00F4706C" w:rsidRDefault="0031360E" w:rsidP="0031360E">
      <w:pPr>
        <w:pStyle w:val="ConsPlusNonformat"/>
        <w:tabs>
          <w:tab w:val="left" w:pos="7655"/>
          <w:tab w:val="left" w:pos="8505"/>
          <w:tab w:val="left" w:pos="9072"/>
          <w:tab w:val="left" w:pos="9356"/>
        </w:tabs>
        <w:rPr>
          <w:rFonts w:ascii="Times New Roman" w:hAnsi="Times New Roman" w:cs="Times New Roman"/>
          <w:sz w:val="24"/>
          <w:szCs w:val="24"/>
        </w:rPr>
      </w:pPr>
      <w:bookmarkStart w:id="0" w:name="_GoBack"/>
      <w:bookmarkEnd w:id="0"/>
    </w:p>
    <w:p w:rsidR="0031360E" w:rsidRPr="00F4706C" w:rsidRDefault="0031360E" w:rsidP="0031360E">
      <w:pPr>
        <w:pStyle w:val="ConsPlusNonformat"/>
        <w:tabs>
          <w:tab w:val="left" w:pos="7655"/>
          <w:tab w:val="left" w:pos="8505"/>
          <w:tab w:val="left" w:pos="9072"/>
          <w:tab w:val="left" w:pos="9356"/>
        </w:tabs>
        <w:rPr>
          <w:rFonts w:ascii="Times New Roman" w:hAnsi="Times New Roman" w:cs="Times New Roman"/>
          <w:sz w:val="24"/>
          <w:szCs w:val="24"/>
        </w:rPr>
      </w:pPr>
    </w:p>
    <w:p w:rsidR="0010383E" w:rsidRPr="00F4706C" w:rsidRDefault="0010383E" w:rsidP="0031360E">
      <w:pPr>
        <w:pStyle w:val="ConsPlusNonformat"/>
        <w:tabs>
          <w:tab w:val="left" w:pos="7655"/>
          <w:tab w:val="left" w:pos="8505"/>
          <w:tab w:val="left" w:pos="9072"/>
          <w:tab w:val="left" w:pos="9356"/>
        </w:tabs>
        <w:rPr>
          <w:rFonts w:ascii="Times New Roman" w:hAnsi="Times New Roman" w:cs="Times New Roman"/>
          <w:sz w:val="24"/>
          <w:szCs w:val="24"/>
        </w:rPr>
      </w:pPr>
    </w:p>
    <w:p w:rsidR="0010383E" w:rsidRPr="00F4706C" w:rsidRDefault="0010383E" w:rsidP="0031360E">
      <w:pPr>
        <w:pStyle w:val="ConsPlusNonformat"/>
        <w:tabs>
          <w:tab w:val="left" w:pos="7655"/>
          <w:tab w:val="left" w:pos="8505"/>
          <w:tab w:val="left" w:pos="9072"/>
          <w:tab w:val="left" w:pos="9356"/>
        </w:tabs>
        <w:rPr>
          <w:rFonts w:ascii="Times New Roman" w:hAnsi="Times New Roman" w:cs="Times New Roman"/>
          <w:sz w:val="24"/>
          <w:szCs w:val="24"/>
        </w:rPr>
      </w:pPr>
    </w:p>
    <w:p w:rsidR="0010383E" w:rsidRPr="00F4706C" w:rsidRDefault="0010383E" w:rsidP="0031360E">
      <w:pPr>
        <w:pStyle w:val="ConsPlusNonformat"/>
        <w:tabs>
          <w:tab w:val="left" w:pos="7655"/>
          <w:tab w:val="left" w:pos="8505"/>
          <w:tab w:val="left" w:pos="9072"/>
          <w:tab w:val="left" w:pos="9356"/>
        </w:tabs>
        <w:rPr>
          <w:rFonts w:ascii="Times New Roman" w:hAnsi="Times New Roman" w:cs="Times New Roman"/>
          <w:sz w:val="24"/>
          <w:szCs w:val="24"/>
        </w:rPr>
      </w:pPr>
    </w:p>
    <w:p w:rsidR="0010383E" w:rsidRPr="00F4706C" w:rsidRDefault="0010383E" w:rsidP="0031360E">
      <w:pPr>
        <w:pStyle w:val="ConsPlusNonformat"/>
        <w:tabs>
          <w:tab w:val="left" w:pos="7655"/>
          <w:tab w:val="left" w:pos="8505"/>
          <w:tab w:val="left" w:pos="9072"/>
          <w:tab w:val="left" w:pos="9356"/>
        </w:tabs>
        <w:rPr>
          <w:rFonts w:ascii="Times New Roman" w:hAnsi="Times New Roman" w:cs="Times New Roman"/>
          <w:sz w:val="24"/>
          <w:szCs w:val="24"/>
        </w:rPr>
      </w:pPr>
    </w:p>
    <w:p w:rsidR="0010383E" w:rsidRPr="00F4706C" w:rsidRDefault="0010383E" w:rsidP="0031360E">
      <w:pPr>
        <w:pStyle w:val="ConsPlusNonformat"/>
        <w:tabs>
          <w:tab w:val="left" w:pos="7655"/>
          <w:tab w:val="left" w:pos="8505"/>
          <w:tab w:val="left" w:pos="9072"/>
          <w:tab w:val="left" w:pos="9356"/>
        </w:tabs>
        <w:rPr>
          <w:rFonts w:ascii="Times New Roman" w:hAnsi="Times New Roman" w:cs="Times New Roman"/>
          <w:sz w:val="24"/>
          <w:szCs w:val="24"/>
        </w:rPr>
      </w:pPr>
    </w:p>
    <w:p w:rsidR="0031360E" w:rsidRPr="00F4706C" w:rsidRDefault="0031360E" w:rsidP="0031360E">
      <w:pPr>
        <w:pStyle w:val="ConsPlusNonformat"/>
        <w:tabs>
          <w:tab w:val="left" w:pos="7655"/>
          <w:tab w:val="left" w:pos="8505"/>
          <w:tab w:val="left" w:pos="9072"/>
          <w:tab w:val="left" w:pos="9356"/>
        </w:tabs>
      </w:pPr>
    </w:p>
    <w:p w:rsidR="0031360E" w:rsidRPr="00F4706C" w:rsidRDefault="0031360E" w:rsidP="0031360E"/>
    <w:p w:rsidR="0031360E" w:rsidRPr="00F4706C" w:rsidRDefault="0031360E" w:rsidP="0031360E"/>
    <w:p w:rsidR="0031360E" w:rsidRPr="00F4706C" w:rsidRDefault="0031360E" w:rsidP="0031360E"/>
    <w:p w:rsidR="0010383E" w:rsidRPr="00F4706C" w:rsidRDefault="0010383E" w:rsidP="0031360E"/>
    <w:p w:rsidR="0010383E" w:rsidRDefault="0010383E" w:rsidP="0031360E"/>
    <w:p w:rsidR="00894799" w:rsidRDefault="00894799" w:rsidP="0031360E"/>
    <w:p w:rsidR="00894799" w:rsidRDefault="00894799" w:rsidP="0031360E"/>
    <w:p w:rsidR="00894799" w:rsidRDefault="00894799" w:rsidP="0031360E"/>
    <w:p w:rsidR="00894799" w:rsidRDefault="00894799" w:rsidP="0031360E"/>
    <w:p w:rsidR="00894799" w:rsidRDefault="00894799" w:rsidP="0031360E"/>
    <w:p w:rsidR="00894799" w:rsidRDefault="00894799" w:rsidP="0031360E"/>
    <w:p w:rsidR="00894799" w:rsidRDefault="00894799" w:rsidP="0031360E"/>
    <w:p w:rsidR="00894799" w:rsidRPr="0007512A" w:rsidRDefault="00894799" w:rsidP="0031360E"/>
    <w:p w:rsidR="00894799" w:rsidRDefault="00894799" w:rsidP="0031360E"/>
    <w:p w:rsidR="00894799" w:rsidRDefault="00894799" w:rsidP="0031360E"/>
    <w:p w:rsidR="0010383E" w:rsidRDefault="0010383E" w:rsidP="0031360E"/>
    <w:p w:rsidR="0031360E" w:rsidRDefault="0031360E" w:rsidP="0031360E"/>
    <w:p w:rsidR="0031360E" w:rsidRDefault="0031360E" w:rsidP="0031360E"/>
    <w:p w:rsidR="0031360E" w:rsidRDefault="0031360E" w:rsidP="0031360E">
      <w:r>
        <w:t>Проект постановление подготовил и вынес на согласование и утверждение</w:t>
      </w:r>
    </w:p>
    <w:p w:rsidR="0031360E" w:rsidRDefault="0031360E" w:rsidP="0031360E">
      <w:r>
        <w:t xml:space="preserve">Ивановский городской комитет по управлению имуществом </w:t>
      </w:r>
    </w:p>
    <w:p w:rsidR="0031360E" w:rsidRDefault="0031360E" w:rsidP="0031360E"/>
    <w:p w:rsidR="0031360E" w:rsidRDefault="0031360E" w:rsidP="0031360E"/>
    <w:p w:rsidR="0031360E" w:rsidRDefault="0031360E" w:rsidP="0031360E">
      <w:pPr>
        <w:tabs>
          <w:tab w:val="left" w:pos="7084"/>
          <w:tab w:val="left" w:pos="7251"/>
        </w:tabs>
      </w:pPr>
      <w:r>
        <w:t>Председатель комитета</w:t>
      </w:r>
      <w:r>
        <w:tab/>
        <w:t xml:space="preserve"> Н.Л. </w:t>
      </w:r>
      <w:proofErr w:type="spellStart"/>
      <w:r>
        <w:t>Бусова</w:t>
      </w:r>
      <w:proofErr w:type="spellEnd"/>
    </w:p>
    <w:p w:rsidR="0031360E" w:rsidRDefault="0031360E" w:rsidP="0031360E">
      <w:pPr>
        <w:tabs>
          <w:tab w:val="left" w:pos="7251"/>
        </w:tabs>
      </w:pPr>
    </w:p>
    <w:p w:rsidR="0031360E" w:rsidRDefault="0031360E" w:rsidP="0031360E">
      <w:pPr>
        <w:tabs>
          <w:tab w:val="left" w:pos="7251"/>
        </w:tabs>
      </w:pPr>
    </w:p>
    <w:p w:rsidR="0031360E" w:rsidRDefault="0031360E" w:rsidP="0031360E">
      <w:pPr>
        <w:tabs>
          <w:tab w:val="left" w:pos="7251"/>
        </w:tabs>
      </w:pPr>
    </w:p>
    <w:p w:rsidR="0031360E" w:rsidRDefault="0031360E" w:rsidP="0031360E">
      <w:pPr>
        <w:tabs>
          <w:tab w:val="left" w:pos="7251"/>
        </w:tabs>
      </w:pPr>
      <w:r>
        <w:t>СОГЛАСОВАНО:</w:t>
      </w:r>
    </w:p>
    <w:p w:rsidR="0031360E" w:rsidRDefault="0031360E" w:rsidP="0031360E">
      <w:pPr>
        <w:tabs>
          <w:tab w:val="left" w:pos="7251"/>
        </w:tabs>
      </w:pPr>
    </w:p>
    <w:p w:rsidR="0031360E" w:rsidRDefault="0031360E" w:rsidP="0031360E">
      <w:pPr>
        <w:tabs>
          <w:tab w:val="left" w:pos="7251"/>
        </w:tabs>
      </w:pPr>
      <w:r>
        <w:t>Первый  заместитель</w:t>
      </w:r>
    </w:p>
    <w:p w:rsidR="0031360E" w:rsidRDefault="0031360E" w:rsidP="0031360E">
      <w:pPr>
        <w:tabs>
          <w:tab w:val="left" w:pos="7251"/>
        </w:tabs>
      </w:pPr>
      <w:r>
        <w:t>главы Администрации города Иванова                                                     А.В. Матвеев</w:t>
      </w:r>
    </w:p>
    <w:p w:rsidR="0031360E" w:rsidRPr="0007512A" w:rsidRDefault="0031360E" w:rsidP="0031360E">
      <w:pPr>
        <w:tabs>
          <w:tab w:val="left" w:pos="7251"/>
        </w:tabs>
      </w:pPr>
    </w:p>
    <w:p w:rsidR="00F4706C" w:rsidRPr="0007512A" w:rsidRDefault="00F4706C" w:rsidP="0031360E">
      <w:pPr>
        <w:tabs>
          <w:tab w:val="left" w:pos="7251"/>
        </w:tabs>
      </w:pPr>
    </w:p>
    <w:p w:rsidR="0031360E" w:rsidRPr="000E02BA" w:rsidRDefault="0031360E" w:rsidP="0031360E">
      <w:pPr>
        <w:pStyle w:val="a3"/>
      </w:pPr>
      <w:r w:rsidRPr="000E02BA">
        <w:t>Начальник управления</w:t>
      </w:r>
    </w:p>
    <w:p w:rsidR="0031360E" w:rsidRPr="000E02BA" w:rsidRDefault="0031360E" w:rsidP="0031360E">
      <w:pPr>
        <w:pStyle w:val="a3"/>
      </w:pPr>
      <w:r w:rsidRPr="000E02BA">
        <w:t>информационных ресурсов</w:t>
      </w:r>
      <w:r w:rsidRPr="000E02BA">
        <w:tab/>
      </w:r>
      <w:r w:rsidRPr="000E02BA">
        <w:tab/>
      </w:r>
      <w:r w:rsidRPr="000E02BA">
        <w:tab/>
      </w:r>
      <w:r w:rsidRPr="000E02BA">
        <w:tab/>
      </w:r>
      <w:r w:rsidRPr="000E02BA">
        <w:tab/>
      </w:r>
      <w:r w:rsidRPr="000E02BA">
        <w:tab/>
      </w:r>
      <w:r w:rsidRPr="000E02BA">
        <w:tab/>
        <w:t xml:space="preserve"> Л.Д. Костерина</w:t>
      </w:r>
    </w:p>
    <w:p w:rsidR="0031360E" w:rsidRPr="0007512A" w:rsidRDefault="0031360E" w:rsidP="0031360E">
      <w:pPr>
        <w:pStyle w:val="a3"/>
      </w:pPr>
    </w:p>
    <w:p w:rsidR="00F4706C" w:rsidRPr="0007512A" w:rsidRDefault="00F4706C" w:rsidP="0031360E">
      <w:pPr>
        <w:pStyle w:val="a3"/>
      </w:pPr>
    </w:p>
    <w:p w:rsidR="0031360E" w:rsidRPr="004E30B2" w:rsidRDefault="0031360E" w:rsidP="0031360E">
      <w:pPr>
        <w:pStyle w:val="a3"/>
      </w:pPr>
      <w:r w:rsidRPr="004E30B2">
        <w:t>Начальник управления</w:t>
      </w:r>
    </w:p>
    <w:p w:rsidR="0031360E" w:rsidRPr="004E30B2" w:rsidRDefault="0031360E" w:rsidP="0031360E">
      <w:pPr>
        <w:pStyle w:val="a3"/>
      </w:pPr>
      <w:r w:rsidRPr="004E30B2">
        <w:t>правового с</w:t>
      </w:r>
      <w:r>
        <w:t>опровождения и контроля</w:t>
      </w:r>
      <w:r>
        <w:tab/>
      </w:r>
      <w:r>
        <w:tab/>
      </w:r>
      <w:r>
        <w:tab/>
      </w:r>
      <w:r>
        <w:tab/>
      </w:r>
      <w:r>
        <w:tab/>
        <w:t xml:space="preserve"> </w:t>
      </w:r>
      <w:r w:rsidRPr="004E30B2">
        <w:t>Ю.Н.</w:t>
      </w:r>
      <w:r>
        <w:t xml:space="preserve"> </w:t>
      </w:r>
      <w:proofErr w:type="spellStart"/>
      <w:r w:rsidRPr="004E30B2">
        <w:t>Барулина</w:t>
      </w:r>
      <w:proofErr w:type="spellEnd"/>
    </w:p>
    <w:p w:rsidR="0031360E" w:rsidRPr="004E30B2" w:rsidRDefault="0031360E" w:rsidP="0031360E">
      <w:pPr>
        <w:jc w:val="both"/>
      </w:pPr>
    </w:p>
    <w:p w:rsidR="0031360E" w:rsidRDefault="0031360E" w:rsidP="0031360E"/>
    <w:p w:rsidR="0031360E" w:rsidRDefault="0031360E" w:rsidP="0031360E"/>
    <w:p w:rsidR="0031360E" w:rsidRDefault="0031360E" w:rsidP="0031360E"/>
    <w:p w:rsidR="0031360E" w:rsidRDefault="0031360E" w:rsidP="0031360E"/>
    <w:p w:rsidR="0031360E" w:rsidRDefault="0031360E" w:rsidP="0031360E"/>
    <w:p w:rsidR="0031360E" w:rsidRDefault="0031360E" w:rsidP="0031360E"/>
    <w:p w:rsidR="0031360E" w:rsidRDefault="0031360E" w:rsidP="0031360E"/>
    <w:p w:rsidR="0031360E" w:rsidRDefault="0031360E" w:rsidP="0031360E"/>
    <w:p w:rsidR="0031360E" w:rsidRPr="0007512A" w:rsidRDefault="0031360E" w:rsidP="0031360E">
      <w:pPr>
        <w:rPr>
          <w:sz w:val="20"/>
          <w:szCs w:val="20"/>
        </w:rPr>
      </w:pPr>
    </w:p>
    <w:p w:rsidR="0031360E" w:rsidRDefault="0031360E" w:rsidP="0031360E">
      <w:pPr>
        <w:rPr>
          <w:sz w:val="20"/>
          <w:szCs w:val="20"/>
        </w:rPr>
      </w:pPr>
    </w:p>
    <w:p w:rsidR="0031360E" w:rsidRDefault="0031360E" w:rsidP="0031360E">
      <w:pPr>
        <w:rPr>
          <w:sz w:val="20"/>
          <w:szCs w:val="20"/>
        </w:rPr>
      </w:pPr>
      <w:r>
        <w:rPr>
          <w:sz w:val="20"/>
          <w:szCs w:val="20"/>
        </w:rPr>
        <w:t xml:space="preserve">Начальник юридического отдела </w:t>
      </w:r>
    </w:p>
    <w:p w:rsidR="0031360E" w:rsidRDefault="0031360E" w:rsidP="0031360E">
      <w:pPr>
        <w:rPr>
          <w:sz w:val="20"/>
          <w:szCs w:val="20"/>
        </w:rPr>
      </w:pPr>
      <w:r>
        <w:rPr>
          <w:sz w:val="20"/>
          <w:szCs w:val="20"/>
        </w:rPr>
        <w:t>Н.Е.Полякова</w:t>
      </w:r>
    </w:p>
    <w:p w:rsidR="0031360E" w:rsidRDefault="0031360E" w:rsidP="0031360E">
      <w:pPr>
        <w:rPr>
          <w:sz w:val="20"/>
          <w:szCs w:val="20"/>
        </w:rPr>
      </w:pPr>
    </w:p>
    <w:p w:rsidR="0031360E" w:rsidRDefault="0031360E" w:rsidP="0031360E">
      <w:pPr>
        <w:rPr>
          <w:sz w:val="20"/>
          <w:szCs w:val="20"/>
        </w:rPr>
      </w:pPr>
      <w:r>
        <w:rPr>
          <w:sz w:val="20"/>
          <w:szCs w:val="20"/>
        </w:rPr>
        <w:t>Начальник</w:t>
      </w:r>
      <w:r w:rsidRPr="000F6C7E">
        <w:rPr>
          <w:sz w:val="20"/>
          <w:szCs w:val="20"/>
        </w:rPr>
        <w:t xml:space="preserve"> отдела</w:t>
      </w:r>
      <w:r>
        <w:rPr>
          <w:sz w:val="20"/>
          <w:szCs w:val="20"/>
        </w:rPr>
        <w:t xml:space="preserve"> </w:t>
      </w:r>
      <w:proofErr w:type="gramStart"/>
      <w:r>
        <w:rPr>
          <w:sz w:val="20"/>
          <w:szCs w:val="20"/>
        </w:rPr>
        <w:t>договорных</w:t>
      </w:r>
      <w:proofErr w:type="gramEnd"/>
      <w:r>
        <w:rPr>
          <w:sz w:val="20"/>
          <w:szCs w:val="20"/>
        </w:rPr>
        <w:t xml:space="preserve"> </w:t>
      </w:r>
    </w:p>
    <w:p w:rsidR="0031360E" w:rsidRPr="000F6C7E" w:rsidRDefault="0031360E" w:rsidP="0031360E">
      <w:pPr>
        <w:rPr>
          <w:sz w:val="20"/>
          <w:szCs w:val="20"/>
        </w:rPr>
      </w:pPr>
      <w:r>
        <w:rPr>
          <w:sz w:val="20"/>
          <w:szCs w:val="20"/>
        </w:rPr>
        <w:t>отношений и претензионной работы</w:t>
      </w:r>
    </w:p>
    <w:p w:rsidR="0031360E" w:rsidRDefault="0031360E" w:rsidP="0031360E">
      <w:pPr>
        <w:rPr>
          <w:sz w:val="20"/>
          <w:szCs w:val="20"/>
        </w:rPr>
      </w:pPr>
      <w:r>
        <w:rPr>
          <w:sz w:val="20"/>
          <w:szCs w:val="20"/>
        </w:rPr>
        <w:t>Е.В. Язева 41 23 14</w:t>
      </w:r>
    </w:p>
    <w:p w:rsidR="0031360E" w:rsidRDefault="0031360E" w:rsidP="0031360E">
      <w:pPr>
        <w:rPr>
          <w:sz w:val="20"/>
          <w:szCs w:val="20"/>
        </w:rPr>
      </w:pPr>
    </w:p>
    <w:p w:rsidR="0031360E" w:rsidRDefault="0031360E" w:rsidP="0031360E">
      <w:pPr>
        <w:rPr>
          <w:sz w:val="20"/>
          <w:szCs w:val="20"/>
        </w:rPr>
      </w:pPr>
      <w:r w:rsidRPr="000F6C7E">
        <w:rPr>
          <w:sz w:val="20"/>
          <w:szCs w:val="20"/>
        </w:rPr>
        <w:t>Ведущий специалист отдела</w:t>
      </w:r>
      <w:r>
        <w:rPr>
          <w:sz w:val="20"/>
          <w:szCs w:val="20"/>
        </w:rPr>
        <w:t xml:space="preserve"> </w:t>
      </w:r>
      <w:proofErr w:type="gramStart"/>
      <w:r>
        <w:rPr>
          <w:sz w:val="20"/>
          <w:szCs w:val="20"/>
        </w:rPr>
        <w:t>договорных</w:t>
      </w:r>
      <w:proofErr w:type="gramEnd"/>
      <w:r>
        <w:rPr>
          <w:sz w:val="20"/>
          <w:szCs w:val="20"/>
        </w:rPr>
        <w:t xml:space="preserve"> </w:t>
      </w:r>
    </w:p>
    <w:p w:rsidR="0031360E" w:rsidRPr="000F6C7E" w:rsidRDefault="0031360E" w:rsidP="0031360E">
      <w:pPr>
        <w:rPr>
          <w:sz w:val="20"/>
          <w:szCs w:val="20"/>
        </w:rPr>
      </w:pPr>
      <w:r>
        <w:rPr>
          <w:sz w:val="20"/>
          <w:szCs w:val="20"/>
        </w:rPr>
        <w:lastRenderedPageBreak/>
        <w:t>отношений и претензионной работы</w:t>
      </w:r>
    </w:p>
    <w:p w:rsidR="00F645BC" w:rsidRDefault="0031360E" w:rsidP="0031360E">
      <w:pPr>
        <w:rPr>
          <w:sz w:val="20"/>
          <w:szCs w:val="20"/>
          <w:lang w:val="en-US"/>
        </w:rPr>
      </w:pPr>
      <w:r>
        <w:rPr>
          <w:sz w:val="20"/>
          <w:szCs w:val="20"/>
        </w:rPr>
        <w:t xml:space="preserve">З.В. </w:t>
      </w:r>
      <w:proofErr w:type="spellStart"/>
      <w:r>
        <w:rPr>
          <w:sz w:val="20"/>
          <w:szCs w:val="20"/>
        </w:rPr>
        <w:t>Метельская</w:t>
      </w:r>
      <w:proofErr w:type="spellEnd"/>
      <w:r>
        <w:rPr>
          <w:sz w:val="20"/>
          <w:szCs w:val="20"/>
        </w:rPr>
        <w:t xml:space="preserve"> </w:t>
      </w:r>
    </w:p>
    <w:p w:rsidR="0031360E" w:rsidRDefault="0031360E" w:rsidP="0031360E">
      <w:pPr>
        <w:rPr>
          <w:sz w:val="20"/>
          <w:szCs w:val="20"/>
        </w:rPr>
      </w:pPr>
      <w:r>
        <w:rPr>
          <w:sz w:val="20"/>
          <w:szCs w:val="20"/>
        </w:rPr>
        <w:t xml:space="preserve">41 23 02 </w:t>
      </w:r>
    </w:p>
    <w:p w:rsidR="0031360E" w:rsidRDefault="0031360E" w:rsidP="0031360E"/>
    <w:p w:rsidR="007325D5" w:rsidRDefault="007325D5"/>
    <w:sectPr w:rsidR="007325D5" w:rsidSect="007325D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60E"/>
    <w:rsid w:val="00074B5D"/>
    <w:rsid w:val="0007512A"/>
    <w:rsid w:val="000941F5"/>
    <w:rsid w:val="0010383E"/>
    <w:rsid w:val="00107AF8"/>
    <w:rsid w:val="00163459"/>
    <w:rsid w:val="0031360E"/>
    <w:rsid w:val="0031577A"/>
    <w:rsid w:val="00347C47"/>
    <w:rsid w:val="003C1B11"/>
    <w:rsid w:val="003D4B58"/>
    <w:rsid w:val="00406BA2"/>
    <w:rsid w:val="00411322"/>
    <w:rsid w:val="004242E3"/>
    <w:rsid w:val="004510C6"/>
    <w:rsid w:val="00565CEB"/>
    <w:rsid w:val="005B1950"/>
    <w:rsid w:val="00666B9F"/>
    <w:rsid w:val="006E7207"/>
    <w:rsid w:val="007325D5"/>
    <w:rsid w:val="007A4F8B"/>
    <w:rsid w:val="00831CE7"/>
    <w:rsid w:val="00882A23"/>
    <w:rsid w:val="00894799"/>
    <w:rsid w:val="008F34F9"/>
    <w:rsid w:val="0090740B"/>
    <w:rsid w:val="0097338F"/>
    <w:rsid w:val="009C34AD"/>
    <w:rsid w:val="009E39C6"/>
    <w:rsid w:val="00A1145F"/>
    <w:rsid w:val="00AC1AD4"/>
    <w:rsid w:val="00B44482"/>
    <w:rsid w:val="00B57F29"/>
    <w:rsid w:val="00B73BF3"/>
    <w:rsid w:val="00B951A4"/>
    <w:rsid w:val="00BE1AD4"/>
    <w:rsid w:val="00BE5ADB"/>
    <w:rsid w:val="00C155EB"/>
    <w:rsid w:val="00C33CD9"/>
    <w:rsid w:val="00CC017E"/>
    <w:rsid w:val="00D46414"/>
    <w:rsid w:val="00DE0CD6"/>
    <w:rsid w:val="00E7714A"/>
    <w:rsid w:val="00F4706C"/>
    <w:rsid w:val="00F645BC"/>
    <w:rsid w:val="00F92F33"/>
    <w:rsid w:val="00FE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360E"/>
    <w:pPr>
      <w:jc w:val="both"/>
    </w:pPr>
  </w:style>
  <w:style w:type="character" w:customStyle="1" w:styleId="a4">
    <w:name w:val="Основной текст Знак"/>
    <w:basedOn w:val="a0"/>
    <w:link w:val="a3"/>
    <w:rsid w:val="0031360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136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3D4B58"/>
    <w:pPr>
      <w:widowControl w:val="0"/>
      <w:autoSpaceDE w:val="0"/>
      <w:autoSpaceDN w:val="0"/>
      <w:adjustRightInd w:val="0"/>
      <w:spacing w:after="120" w:line="480" w:lineRule="atLeast"/>
      <w:ind w:firstLine="763"/>
      <w:jc w:val="both"/>
    </w:pPr>
    <w:rPr>
      <w:rFonts w:ascii="Calibri" w:hAnsi="Calibri"/>
      <w:lang w:eastAsia="en-US"/>
    </w:rPr>
  </w:style>
  <w:style w:type="character" w:customStyle="1" w:styleId="FontStyle21">
    <w:name w:val="Font Style21"/>
    <w:rsid w:val="0010383E"/>
    <w:rPr>
      <w:rFonts w:ascii="Times New Roman" w:hAnsi="Times New Roman" w:cs="Times New Roman"/>
      <w:sz w:val="24"/>
      <w:szCs w:val="24"/>
    </w:rPr>
  </w:style>
  <w:style w:type="character" w:styleId="a5">
    <w:name w:val="Hyperlink"/>
    <w:semiHidden/>
    <w:rsid w:val="00A114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metelskay</dc:creator>
  <cp:lastModifiedBy>yazeva</cp:lastModifiedBy>
  <cp:revision>14</cp:revision>
  <cp:lastPrinted>2013-08-28T11:14:00Z</cp:lastPrinted>
  <dcterms:created xsi:type="dcterms:W3CDTF">2013-08-27T12:32:00Z</dcterms:created>
  <dcterms:modified xsi:type="dcterms:W3CDTF">2013-09-02T06:43:00Z</dcterms:modified>
</cp:coreProperties>
</file>