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87" w:rsidRPr="00067987" w:rsidRDefault="00067987" w:rsidP="00CA0AE0">
      <w:pPr>
        <w:pStyle w:val="a3"/>
        <w:jc w:val="right"/>
      </w:pPr>
      <w:bookmarkStart w:id="0" w:name="_GoBack"/>
      <w:bookmarkEnd w:id="0"/>
      <w:r w:rsidRPr="00067987">
        <w:t xml:space="preserve">«УТВЕРЖДЕНО» </w:t>
      </w:r>
      <w:r w:rsidRPr="00067987">
        <w:br/>
        <w:t>Оргкомитетом по подготовке и</w:t>
      </w:r>
      <w:r w:rsidRPr="00067987">
        <w:br/>
        <w:t>про</w:t>
      </w:r>
      <w:r w:rsidR="00CA0AE0">
        <w:t>ведению «Дня города Иванова-2016</w:t>
      </w:r>
      <w:r w:rsidRPr="00067987">
        <w:t xml:space="preserve">» </w:t>
      </w:r>
    </w:p>
    <w:p w:rsidR="00067987" w:rsidRPr="00067987" w:rsidRDefault="00CA0AE0" w:rsidP="00CA0AE0">
      <w:pPr>
        <w:pStyle w:val="a3"/>
        <w:jc w:val="right"/>
      </w:pPr>
      <w:r>
        <w:t>Протокол № 1 от «02</w:t>
      </w:r>
      <w:r w:rsidR="00067987" w:rsidRPr="00067987">
        <w:t xml:space="preserve">» </w:t>
      </w:r>
      <w:r>
        <w:t>июня 2016</w:t>
      </w:r>
      <w:r w:rsidR="00067987" w:rsidRPr="00067987">
        <w:t xml:space="preserve"> г.</w:t>
      </w:r>
    </w:p>
    <w:p w:rsidR="00CA0AE0" w:rsidRDefault="00CA0AE0" w:rsidP="00067987">
      <w:pPr>
        <w:pStyle w:val="a3"/>
        <w:rPr>
          <w:b/>
          <w:bCs/>
        </w:rPr>
      </w:pPr>
    </w:p>
    <w:p w:rsidR="00824432" w:rsidRDefault="00824432" w:rsidP="00824432">
      <w:pPr>
        <w:pStyle w:val="a3"/>
        <w:jc w:val="center"/>
        <w:rPr>
          <w:b/>
          <w:bCs/>
        </w:rPr>
      </w:pPr>
    </w:p>
    <w:p w:rsidR="00824432" w:rsidRDefault="00824432" w:rsidP="00824432">
      <w:pPr>
        <w:pStyle w:val="a3"/>
        <w:jc w:val="center"/>
        <w:rPr>
          <w:b/>
          <w:bCs/>
        </w:rPr>
      </w:pPr>
    </w:p>
    <w:p w:rsidR="00824432" w:rsidRDefault="00067987" w:rsidP="00824432">
      <w:pPr>
        <w:pStyle w:val="a3"/>
        <w:jc w:val="center"/>
        <w:rPr>
          <w:b/>
          <w:bCs/>
        </w:rPr>
      </w:pPr>
      <w:r w:rsidRPr="00067987">
        <w:rPr>
          <w:b/>
          <w:bCs/>
        </w:rPr>
        <w:t>ПОЛОЖЕНИЕ</w:t>
      </w:r>
    </w:p>
    <w:p w:rsidR="00067987" w:rsidRPr="00067987" w:rsidRDefault="00067987" w:rsidP="00824432">
      <w:pPr>
        <w:pStyle w:val="a3"/>
        <w:jc w:val="center"/>
      </w:pPr>
      <w:r w:rsidRPr="00067987">
        <w:rPr>
          <w:b/>
          <w:bCs/>
        </w:rPr>
        <w:t>О СПОНСОРАХ И ПА</w:t>
      </w:r>
      <w:r w:rsidR="00CA0AE0">
        <w:rPr>
          <w:b/>
          <w:bCs/>
        </w:rPr>
        <w:t>РТНЕРАХ «ДНЯ ГОРОДА ИВАНОВА-2016</w:t>
      </w:r>
      <w:r w:rsidRPr="00067987">
        <w:rPr>
          <w:b/>
          <w:bCs/>
        </w:rPr>
        <w:t>»</w:t>
      </w:r>
    </w:p>
    <w:p w:rsidR="00824432" w:rsidRDefault="00824432" w:rsidP="00067987">
      <w:pPr>
        <w:pStyle w:val="a3"/>
        <w:rPr>
          <w:b/>
          <w:bCs/>
        </w:rPr>
      </w:pPr>
    </w:p>
    <w:p w:rsidR="00824432" w:rsidRDefault="00824432" w:rsidP="00824432">
      <w:pPr>
        <w:pStyle w:val="a3"/>
        <w:jc w:val="center"/>
        <w:rPr>
          <w:b/>
          <w:bCs/>
        </w:rPr>
      </w:pPr>
    </w:p>
    <w:p w:rsidR="00824432" w:rsidRDefault="00824432" w:rsidP="00824432">
      <w:pPr>
        <w:pStyle w:val="a3"/>
        <w:jc w:val="center"/>
        <w:rPr>
          <w:b/>
          <w:bCs/>
        </w:rPr>
      </w:pPr>
    </w:p>
    <w:p w:rsidR="00824432" w:rsidRDefault="00824432" w:rsidP="00824432">
      <w:pPr>
        <w:pStyle w:val="a3"/>
        <w:jc w:val="center"/>
        <w:rPr>
          <w:b/>
          <w:bCs/>
        </w:rPr>
      </w:pPr>
    </w:p>
    <w:p w:rsidR="00824432" w:rsidRDefault="00067987" w:rsidP="00824432">
      <w:pPr>
        <w:pStyle w:val="a3"/>
        <w:jc w:val="center"/>
        <w:rPr>
          <w:b/>
          <w:bCs/>
        </w:rPr>
      </w:pPr>
      <w:r w:rsidRPr="00067987">
        <w:rPr>
          <w:b/>
          <w:bCs/>
        </w:rPr>
        <w:t>1. КАТЕГОРИИ СПОНСОРОВ</w:t>
      </w:r>
    </w:p>
    <w:p w:rsidR="00067987" w:rsidRPr="00067987" w:rsidRDefault="00067987" w:rsidP="00067987">
      <w:pPr>
        <w:pStyle w:val="a3"/>
      </w:pPr>
      <w:r w:rsidRPr="00067987">
        <w:br/>
        <w:t>1.1. Спонсором (пар</w:t>
      </w:r>
      <w:r w:rsidR="00CA0AE0">
        <w:t>тнёром) «Дня города Иванова-2016</w:t>
      </w:r>
      <w:r w:rsidRPr="00067987">
        <w:t>» может быть любое российское или иностранное юридическое или физическое лицо, внёсшее спонсорский взнос или оказавшее соответствующую материальную и (или) техническую поддержку в подготовке и проведении празд</w:t>
      </w:r>
      <w:r w:rsidR="00CA0AE0">
        <w:t>нования «Дня города Иванова-2016</w:t>
      </w:r>
      <w:r w:rsidRPr="00067987">
        <w:t>».</w:t>
      </w:r>
      <w:r w:rsidRPr="00067987">
        <w:br/>
        <w:t>1.2. Информационным па</w:t>
      </w:r>
      <w:r w:rsidR="00CA0AE0">
        <w:t>ртнёром «Дня города Иванова-2016</w:t>
      </w:r>
      <w:r w:rsidRPr="00067987">
        <w:t>» может быть любое российское средство массовой информации, обеспечивающее в соответствующем объёме информационное сопровождение подготовки и празд</w:t>
      </w:r>
      <w:r w:rsidR="00CA0AE0">
        <w:t>нования «Дня города Иванова-2016</w:t>
      </w:r>
      <w:r w:rsidRPr="00067987">
        <w:t>».</w:t>
      </w:r>
      <w:r w:rsidRPr="00067987">
        <w:br/>
        <w:t>1.3. В зависимости от суммы денежных средств, вносимых в форме пожертвований на расчетный счет благотворительного фонда «Родной город» для финансирования подготовки и про</w:t>
      </w:r>
      <w:r w:rsidR="00CA0AE0">
        <w:t>ведения «Дня города Иванова-2016</w:t>
      </w:r>
      <w:r w:rsidRPr="00067987">
        <w:t>», объёмы оказываемых услуг в рамках организационно-технической поддержки праздника настоящим Положением устанавливаются следующие категории спонсоров и партнёров:</w:t>
      </w:r>
      <w:r w:rsidRPr="00067987">
        <w:br/>
        <w:t xml:space="preserve">• </w:t>
      </w:r>
      <w:proofErr w:type="gramStart"/>
      <w:r w:rsidRPr="00067987">
        <w:rPr>
          <w:b/>
          <w:bCs/>
        </w:rPr>
        <w:t xml:space="preserve">ГЕНЕРАЛЬНЫЙ СПОНСОР </w:t>
      </w:r>
      <w:r w:rsidR="00CA0AE0">
        <w:t>ДНЯ ГОРОДА ИВАНОВА-2016</w:t>
      </w:r>
      <w:r w:rsidRPr="00067987">
        <w:t xml:space="preserve"> при сумме пожертвований не менее </w:t>
      </w:r>
      <w:r w:rsidR="003B7C7E">
        <w:rPr>
          <w:b/>
          <w:bCs/>
        </w:rPr>
        <w:t>1</w:t>
      </w:r>
      <w:r w:rsidR="00313D9A">
        <w:rPr>
          <w:b/>
          <w:bCs/>
          <w:lang w:val="en-US"/>
        </w:rPr>
        <w:t> </w:t>
      </w:r>
      <w:r w:rsidR="003B7C7E">
        <w:rPr>
          <w:b/>
          <w:bCs/>
        </w:rPr>
        <w:t>5</w:t>
      </w:r>
      <w:r w:rsidRPr="00067987">
        <w:rPr>
          <w:b/>
          <w:bCs/>
        </w:rPr>
        <w:t>00 тыс. руб.</w:t>
      </w:r>
      <w:r w:rsidRPr="00067987">
        <w:t>;</w:t>
      </w:r>
      <w:r w:rsidRPr="00067987">
        <w:br/>
        <w:t xml:space="preserve">• </w:t>
      </w:r>
      <w:r w:rsidRPr="00067987">
        <w:rPr>
          <w:b/>
          <w:bCs/>
        </w:rPr>
        <w:t>ГЕНЕРАЛЬНЫЙ ПАРТНЕР</w:t>
      </w:r>
      <w:r w:rsidR="00CA0AE0">
        <w:t xml:space="preserve"> ДНЯ ГОРОДА ИВАНОВА-2016</w:t>
      </w:r>
      <w:r w:rsidRPr="00067987">
        <w:t xml:space="preserve"> при сумме пожертвований не менее </w:t>
      </w:r>
      <w:r w:rsidRPr="00067987">
        <w:rPr>
          <w:b/>
          <w:bCs/>
        </w:rPr>
        <w:t>1</w:t>
      </w:r>
      <w:r w:rsidR="00313D9A">
        <w:rPr>
          <w:b/>
          <w:bCs/>
          <w:lang w:val="en-US"/>
        </w:rPr>
        <w:t> </w:t>
      </w:r>
      <w:r w:rsidRPr="00067987">
        <w:rPr>
          <w:b/>
          <w:bCs/>
        </w:rPr>
        <w:t>000 тыс. руб.;</w:t>
      </w:r>
      <w:r w:rsidRPr="00067987">
        <w:t xml:space="preserve"> </w:t>
      </w:r>
      <w:r w:rsidRPr="00067987">
        <w:br/>
        <w:t xml:space="preserve">• </w:t>
      </w:r>
      <w:r w:rsidRPr="00067987">
        <w:rPr>
          <w:b/>
          <w:bCs/>
        </w:rPr>
        <w:t>ОФИЦИАЛЬНЫЙ СПОНСОР</w:t>
      </w:r>
      <w:r w:rsidR="00CA0AE0">
        <w:t xml:space="preserve"> ДНЯ ГОРОДА ИВАНОВА-2016</w:t>
      </w:r>
      <w:r w:rsidRPr="00067987">
        <w:t xml:space="preserve"> при сумме пожертвований не менее </w:t>
      </w:r>
      <w:r w:rsidRPr="00067987">
        <w:rPr>
          <w:b/>
          <w:bCs/>
        </w:rPr>
        <w:t>500 тыс. руб.;</w:t>
      </w:r>
      <w:r w:rsidRPr="00067987">
        <w:t xml:space="preserve"> </w:t>
      </w:r>
      <w:r w:rsidRPr="00067987">
        <w:br/>
        <w:t xml:space="preserve">• </w:t>
      </w:r>
      <w:r w:rsidRPr="00067987">
        <w:rPr>
          <w:b/>
          <w:bCs/>
        </w:rPr>
        <w:t xml:space="preserve">СПОНСОР </w:t>
      </w:r>
      <w:r w:rsidR="00CA0AE0">
        <w:t>ДНЯ ГОРОДА ИВАНОВА -2016</w:t>
      </w:r>
      <w:r w:rsidRPr="00067987">
        <w:t xml:space="preserve"> при сумме пожертвований не менее </w:t>
      </w:r>
      <w:r w:rsidRPr="00067987">
        <w:rPr>
          <w:b/>
          <w:bCs/>
        </w:rPr>
        <w:t>300 тыс. руб.;</w:t>
      </w:r>
      <w:r w:rsidRPr="00067987">
        <w:br/>
        <w:t xml:space="preserve">• </w:t>
      </w:r>
      <w:r w:rsidRPr="00067987">
        <w:rPr>
          <w:b/>
          <w:bCs/>
        </w:rPr>
        <w:t>ПАРТНЕР</w:t>
      </w:r>
      <w:r w:rsidR="00CA0AE0">
        <w:t xml:space="preserve"> ДНЯ ГОРОДА ИВАНОВА-2016</w:t>
      </w:r>
      <w:r w:rsidRPr="00067987">
        <w:t xml:space="preserve"> при сумме</w:t>
      </w:r>
      <w:proofErr w:type="gramEnd"/>
      <w:r w:rsidRPr="00067987">
        <w:t xml:space="preserve"> </w:t>
      </w:r>
      <w:proofErr w:type="gramStart"/>
      <w:r w:rsidRPr="00067987">
        <w:t xml:space="preserve">пожертвований не менее </w:t>
      </w:r>
      <w:r w:rsidRPr="00067987">
        <w:rPr>
          <w:b/>
          <w:bCs/>
        </w:rPr>
        <w:t>100 тыс. руб.;</w:t>
      </w:r>
      <w:r w:rsidRPr="00067987">
        <w:br/>
        <w:t xml:space="preserve">• </w:t>
      </w:r>
      <w:r w:rsidRPr="00067987">
        <w:rPr>
          <w:b/>
          <w:bCs/>
        </w:rPr>
        <w:t>ГЕНЕРАЛЬНЫЙ ИНФОРМАЦИОННЫЙ СПОНСОР</w:t>
      </w:r>
      <w:r w:rsidR="00CA0AE0">
        <w:t xml:space="preserve"> ДНЯ ГОРОДА ИВАНОВА -2016</w:t>
      </w:r>
      <w:r w:rsidRPr="00067987">
        <w:t xml:space="preserve"> при оказании информационных услуг на сумму не менее </w:t>
      </w:r>
      <w:r w:rsidRPr="00067987">
        <w:rPr>
          <w:b/>
          <w:bCs/>
        </w:rPr>
        <w:t>1</w:t>
      </w:r>
      <w:r w:rsidR="00313D9A">
        <w:rPr>
          <w:b/>
          <w:bCs/>
          <w:lang w:val="en-US"/>
        </w:rPr>
        <w:t> </w:t>
      </w:r>
      <w:r w:rsidRPr="00067987">
        <w:rPr>
          <w:b/>
          <w:bCs/>
        </w:rPr>
        <w:t>000 тыс. руб.;</w:t>
      </w:r>
      <w:r w:rsidRPr="00067987">
        <w:br/>
        <w:t xml:space="preserve">• </w:t>
      </w:r>
      <w:r w:rsidRPr="00067987">
        <w:rPr>
          <w:b/>
          <w:bCs/>
        </w:rPr>
        <w:t>ГЕНЕРАЛЬНЫЙ ИНФОРМАЦИОННЫЙ ПАРТНЕР</w:t>
      </w:r>
      <w:r w:rsidR="00CA0AE0">
        <w:t xml:space="preserve"> ДНЯ ГОРОДА ИВАНОВА-2016</w:t>
      </w:r>
      <w:r w:rsidRPr="00067987">
        <w:t xml:space="preserve"> при оказании информационных услуг на сумму не менее </w:t>
      </w:r>
      <w:r w:rsidRPr="00067987">
        <w:rPr>
          <w:b/>
          <w:bCs/>
        </w:rPr>
        <w:t>500 тыс. руб.;</w:t>
      </w:r>
      <w:r w:rsidRPr="00067987">
        <w:br/>
        <w:t xml:space="preserve">• </w:t>
      </w:r>
      <w:r w:rsidRPr="00067987">
        <w:rPr>
          <w:b/>
          <w:bCs/>
        </w:rPr>
        <w:t>ИНФОРМАЦИОННЫЙ СПОНСОР</w:t>
      </w:r>
      <w:r w:rsidR="00CA0AE0">
        <w:t xml:space="preserve"> ДНЯ ГОРОДА ИВАНОВА-2016</w:t>
      </w:r>
      <w:r w:rsidRPr="00067987">
        <w:t xml:space="preserve"> при оказании информационных услуг на сумму не менее </w:t>
      </w:r>
      <w:r w:rsidRPr="00067987">
        <w:rPr>
          <w:b/>
          <w:bCs/>
        </w:rPr>
        <w:t>200 тыс. руб.;</w:t>
      </w:r>
      <w:r w:rsidRPr="00067987">
        <w:t xml:space="preserve"> </w:t>
      </w:r>
      <w:r w:rsidRPr="00067987">
        <w:br/>
        <w:t xml:space="preserve">• </w:t>
      </w:r>
      <w:r w:rsidRPr="00067987">
        <w:rPr>
          <w:b/>
          <w:bCs/>
        </w:rPr>
        <w:t>ИНФОРМАЦИОННЫЙ ПАРТНЕР</w:t>
      </w:r>
      <w:proofErr w:type="gramEnd"/>
      <w:r w:rsidR="00CA0AE0">
        <w:t xml:space="preserve"> ДНЯ ГОРОДА ИВАНОВА-2016</w:t>
      </w:r>
      <w:r w:rsidRPr="00067987">
        <w:t xml:space="preserve"> при оказании информационной поддержки проведения праздника на сумму не менее </w:t>
      </w:r>
      <w:r w:rsidRPr="00067987">
        <w:rPr>
          <w:b/>
          <w:bCs/>
        </w:rPr>
        <w:t>100 тыс. руб.</w:t>
      </w:r>
    </w:p>
    <w:p w:rsidR="00067987" w:rsidRPr="00067987" w:rsidRDefault="00067987" w:rsidP="00067987">
      <w:pPr>
        <w:pStyle w:val="a3"/>
      </w:pPr>
      <w:r w:rsidRPr="00067987">
        <w:t>Пожертвования или предоставление услуг на сумму до 100 тыс. руб. считаются благотворительным взносом.</w:t>
      </w:r>
    </w:p>
    <w:p w:rsidR="00824432" w:rsidRDefault="00067987" w:rsidP="00824432">
      <w:pPr>
        <w:pStyle w:val="a3"/>
        <w:jc w:val="center"/>
        <w:rPr>
          <w:b/>
          <w:bCs/>
        </w:rPr>
      </w:pPr>
      <w:r w:rsidRPr="00067987">
        <w:rPr>
          <w:b/>
          <w:bCs/>
        </w:rPr>
        <w:t>2. ПРЕДЛОЖЕНИЯ ДЛЯ СПОНСОРОВ ПО РАЗМЕЩЕНИЮ</w:t>
      </w:r>
    </w:p>
    <w:p w:rsidR="00067987" w:rsidRDefault="00067987" w:rsidP="00824432">
      <w:pPr>
        <w:pStyle w:val="a3"/>
        <w:jc w:val="center"/>
        <w:rPr>
          <w:b/>
          <w:bCs/>
        </w:rPr>
      </w:pPr>
      <w:r w:rsidRPr="00067987">
        <w:rPr>
          <w:b/>
          <w:bCs/>
        </w:rPr>
        <w:t>РЕКЛАМЫ И УЧАСТИЮ В МЕРО</w:t>
      </w:r>
      <w:r w:rsidR="00CA0AE0">
        <w:rPr>
          <w:b/>
          <w:bCs/>
        </w:rPr>
        <w:t>ПРИЯТИЯХ ДНЯ ГОРОДА ИВАНОВА-2016</w:t>
      </w:r>
    </w:p>
    <w:p w:rsidR="00824432" w:rsidRPr="00067987" w:rsidRDefault="00824432" w:rsidP="00067987">
      <w:pPr>
        <w:pStyle w:val="a3"/>
      </w:pPr>
    </w:p>
    <w:p w:rsidR="00067987" w:rsidRDefault="00067987" w:rsidP="00C86E09">
      <w:pPr>
        <w:pStyle w:val="a3"/>
        <w:rPr>
          <w:b/>
          <w:bCs/>
        </w:rPr>
      </w:pPr>
      <w:r w:rsidRPr="00067987">
        <w:t>2.1. Перечень рекламно-информационных услуг, предлагаемых оргкомитетом праздника спонсорам и партнёрам, степень их участия в программе праздничных меропр</w:t>
      </w:r>
      <w:r w:rsidR="00CA0AE0">
        <w:t>иятий «Дня города Иванова – 2016</w:t>
      </w:r>
      <w:r w:rsidRPr="00067987">
        <w:t xml:space="preserve">» определён в </w:t>
      </w:r>
      <w:r w:rsidRPr="00067987">
        <w:rPr>
          <w:b/>
          <w:bCs/>
        </w:rPr>
        <w:t>Приложении № 1</w:t>
      </w:r>
      <w:r w:rsidRPr="00067987">
        <w:t xml:space="preserve"> к настоящему Положению. </w:t>
      </w:r>
      <w:r w:rsidRPr="00067987">
        <w:br/>
        <w:t>2.2. Генеральный спонсор, Генеральный партнер, официальный спонсор, Генеральный информационный спонсор, Генеральный информационный партнер (представители всех перечисленных категорий спонсоров и партнёров) являются официальными го</w:t>
      </w:r>
      <w:r w:rsidR="00CA0AE0">
        <w:t>стями «Дня города Иванова – 2016</w:t>
      </w:r>
      <w:r w:rsidRPr="00067987">
        <w:t>» и участвуют в его программе, предлагаемой для официальных гостей и делегаций.</w:t>
      </w:r>
      <w:r w:rsidRPr="00067987">
        <w:br/>
      </w:r>
      <w:r w:rsidRPr="00067987">
        <w:lastRenderedPageBreak/>
        <w:br/>
      </w:r>
      <w:r w:rsidRPr="00067987">
        <w:rPr>
          <w:b/>
          <w:bCs/>
        </w:rPr>
        <w:t>3.ПОРЯДОК ОРГАНИЗАЦИОННОГО И ИНФОРМАЦИОННОГО ВЗАИМОДЕЙСТВИЯ</w:t>
      </w:r>
    </w:p>
    <w:p w:rsidR="00824432" w:rsidRPr="00067987" w:rsidRDefault="00824432" w:rsidP="00067987">
      <w:pPr>
        <w:pStyle w:val="a3"/>
      </w:pPr>
    </w:p>
    <w:p w:rsidR="00CA0AE0" w:rsidRPr="00AE7D9A" w:rsidRDefault="00067987" w:rsidP="00067987">
      <w:pPr>
        <w:pStyle w:val="a3"/>
      </w:pPr>
      <w:r w:rsidRPr="00067987">
        <w:t xml:space="preserve">3.1. При оформлении спонсорских, партнёрских отношений по договору одной из сторон выступает Благотворительный фонд «Родной город» (далее </w:t>
      </w:r>
      <w:r w:rsidR="00313D9A" w:rsidRPr="00313D9A">
        <w:t>–</w:t>
      </w:r>
      <w:r w:rsidRPr="00067987">
        <w:t xml:space="preserve"> Фонд). </w:t>
      </w:r>
      <w:r w:rsidRPr="00067987">
        <w:br/>
        <w:t>Между Фондом и всеми категориями спонсоров и парт</w:t>
      </w:r>
      <w:r w:rsidR="00CA0AE0">
        <w:t>неров «Дня города Иванова – 2016</w:t>
      </w:r>
      <w:r w:rsidRPr="00067987">
        <w:t xml:space="preserve">», указанных в п.1.3 настоящего Положения, заключается либо договор пожертвования, форма и условия которого определены в </w:t>
      </w:r>
      <w:r w:rsidRPr="00067987">
        <w:rPr>
          <w:b/>
          <w:bCs/>
        </w:rPr>
        <w:t>Приложении № 2</w:t>
      </w:r>
      <w:r w:rsidRPr="00067987">
        <w:t xml:space="preserve"> к настоящему Положению, либо договор о сотрудничестве в рамках подготовки и проведения меропр</w:t>
      </w:r>
      <w:r w:rsidR="00CA0AE0">
        <w:t>иятий «Дня города Иванова – 2016</w:t>
      </w:r>
      <w:r w:rsidRPr="00067987">
        <w:t>».</w:t>
      </w:r>
      <w:r w:rsidRPr="00067987">
        <w:br/>
        <w:t xml:space="preserve">3.2. В </w:t>
      </w:r>
      <w:proofErr w:type="gramStart"/>
      <w:r w:rsidRPr="00067987">
        <w:t>договоре</w:t>
      </w:r>
      <w:proofErr w:type="gramEnd"/>
      <w:r w:rsidRPr="00067987">
        <w:t xml:space="preserve"> пожертвования с Генеральным информационным спонсором, Генеральным информационным партнером, информационными спонсорами, информационными партнерами оговаривается перечень условий, обязательных к исполнению. </w:t>
      </w:r>
      <w:r w:rsidRPr="00067987">
        <w:br/>
        <w:t>3.3. Спонсоры и партнеры всех категорий могут воспользоваться правом торговли и распространения собственной рекламной продукции без оплаты аренды торговых площадей в местах проведения праздничных мероприятий по согласованию с организационным комитетом праздника.</w:t>
      </w:r>
      <w:r w:rsidRPr="00067987">
        <w:br/>
        <w:t xml:space="preserve">3.4. Объем предлагаемых спонсорам, партнёрами всех категорий рекламных услуг может быть скорректирован в зависимости от соотношения сроков подачи заявки на участие в спонсировании праздника и изготовления конкретного вида рекламного носителя. </w:t>
      </w:r>
      <w:r w:rsidRPr="00067987">
        <w:br/>
      </w:r>
      <w:r w:rsidRPr="00067987">
        <w:rPr>
          <w:b/>
          <w:bCs/>
        </w:rPr>
        <w:t xml:space="preserve">Срок подачи логотипов предприятий-спонсоров для размещения рекламы на сувенирной продукции, для наружной рекламы, рекламы в полиграфической продукции, в печатных и электронных </w:t>
      </w:r>
      <w:r w:rsidR="00AE7D9A">
        <w:rPr>
          <w:b/>
          <w:bCs/>
        </w:rPr>
        <w:t xml:space="preserve">СМИ </w:t>
      </w:r>
      <w:r w:rsidR="00313D9A" w:rsidRPr="00313D9A">
        <w:rPr>
          <w:b/>
          <w:bCs/>
        </w:rPr>
        <w:t>–</w:t>
      </w:r>
      <w:r w:rsidR="00AE7D9A">
        <w:rPr>
          <w:b/>
          <w:bCs/>
        </w:rPr>
        <w:t xml:space="preserve"> не позднее  10 </w:t>
      </w:r>
      <w:r w:rsidR="00CA0AE0">
        <w:rPr>
          <w:b/>
          <w:bCs/>
        </w:rPr>
        <w:t xml:space="preserve">июня  2016 </w:t>
      </w:r>
      <w:r w:rsidRPr="00067987">
        <w:rPr>
          <w:b/>
          <w:bCs/>
        </w:rPr>
        <w:t>года.</w:t>
      </w:r>
      <w:r w:rsidRPr="00067987">
        <w:br/>
        <w:t>3.5. Спонсорский взнос на проведение конкретного мероприятия может определяться как в денежном исчислении, так и в предоставлении товаров и услуг на определённую сумму.</w:t>
      </w:r>
      <w:r w:rsidRPr="00067987">
        <w:br/>
        <w:t>3.6. Логотипы своих предприятий для размещения ре</w:t>
      </w:r>
      <w:r w:rsidR="00CA0AE0">
        <w:t xml:space="preserve">кламы на сувенирной продукции, </w:t>
      </w:r>
      <w:r w:rsidRPr="00067987">
        <w:t xml:space="preserve"> наружно</w:t>
      </w:r>
      <w:r w:rsidR="00CA0AE0">
        <w:t xml:space="preserve">й рекламе, </w:t>
      </w:r>
      <w:r w:rsidRPr="00067987">
        <w:t xml:space="preserve"> полиграфической продукции, в печатных и электронных СМИ спонсоры предоставляют в электронном виде (в формате, доступном для работы дизайнера) в </w:t>
      </w:r>
      <w:r w:rsidR="00CA0AE0">
        <w:t>Администрацию</w:t>
      </w:r>
      <w:r w:rsidRPr="00067987">
        <w:t xml:space="preserve"> </w:t>
      </w:r>
      <w:r w:rsidR="00CA0AE0">
        <w:t xml:space="preserve">города Иванова на адрес электронной </w:t>
      </w:r>
      <w:r w:rsidR="00CA0AE0" w:rsidRPr="00AE7D9A">
        <w:t>почты</w:t>
      </w:r>
      <w:r w:rsidR="00AE7D9A">
        <w:t>:</w:t>
      </w:r>
      <w:r w:rsidR="00AE7D9A" w:rsidRPr="00AE7D9A">
        <w:t xml:space="preserve">  </w:t>
      </w:r>
      <w:proofErr w:type="spellStart"/>
      <w:r w:rsidR="00AE7D9A" w:rsidRPr="00AE7D9A">
        <w:rPr>
          <w:lang w:val="en-US"/>
        </w:rPr>
        <w:t>smi</w:t>
      </w:r>
      <w:proofErr w:type="spellEnd"/>
      <w:r w:rsidR="00AE7D9A" w:rsidRPr="00AE7D9A">
        <w:t>@</w:t>
      </w:r>
      <w:proofErr w:type="spellStart"/>
      <w:r w:rsidR="00AE7D9A" w:rsidRPr="00AE7D9A">
        <w:rPr>
          <w:lang w:val="en-US"/>
        </w:rPr>
        <w:t>ivgoradm</w:t>
      </w:r>
      <w:proofErr w:type="spellEnd"/>
      <w:r w:rsidR="00AE7D9A" w:rsidRPr="00AE7D9A">
        <w:t>.</w:t>
      </w:r>
      <w:proofErr w:type="spellStart"/>
      <w:r w:rsidR="00AE7D9A" w:rsidRPr="00AE7D9A">
        <w:rPr>
          <w:lang w:val="en-US"/>
        </w:rPr>
        <w:t>ru</w:t>
      </w:r>
      <w:proofErr w:type="spellEnd"/>
    </w:p>
    <w:p w:rsidR="00CA0AE0" w:rsidRDefault="00067987" w:rsidP="00067987">
      <w:pPr>
        <w:pStyle w:val="a3"/>
        <w:rPr>
          <w:b/>
          <w:bCs/>
        </w:rPr>
      </w:pPr>
      <w:r w:rsidRPr="00067987">
        <w:t>В случае предоставления логотипов в ином формате организационный комитет не несет ответственности за качество изображения логотипа на рекламной продукции.</w:t>
      </w:r>
      <w:r w:rsidRPr="00067987">
        <w:br/>
        <w:t xml:space="preserve">3.6. Информацию о предприятии (фирме) спонсора для оповещения во время праздничных мероприятий все категории спонсоров предоставляют в электронном виде в </w:t>
      </w:r>
      <w:r w:rsidR="00CA0AE0">
        <w:t xml:space="preserve">Администрацию города Иванова </w:t>
      </w:r>
      <w:r w:rsidR="00CA0AE0" w:rsidRPr="00AE7D9A">
        <w:rPr>
          <w:b/>
        </w:rPr>
        <w:t xml:space="preserve">до </w:t>
      </w:r>
      <w:r w:rsidR="00AE7D9A" w:rsidRPr="00AE7D9A">
        <w:rPr>
          <w:b/>
        </w:rPr>
        <w:t>10 июня</w:t>
      </w:r>
      <w:r w:rsidR="00CA0AE0" w:rsidRPr="00AE7D9A">
        <w:rPr>
          <w:b/>
        </w:rPr>
        <w:t xml:space="preserve"> 2016</w:t>
      </w:r>
      <w:r w:rsidRPr="00AE7D9A">
        <w:rPr>
          <w:b/>
        </w:rPr>
        <w:t xml:space="preserve"> года</w:t>
      </w:r>
      <w:r w:rsidRPr="00067987">
        <w:t xml:space="preserve"> на адрес электронной почты: </w:t>
      </w:r>
      <w:r w:rsidR="00AE7D9A">
        <w:rPr>
          <w:b/>
          <w:bCs/>
        </w:rPr>
        <w:t xml:space="preserve"> </w:t>
      </w:r>
      <w:proofErr w:type="spellStart"/>
      <w:r w:rsidR="00AE7D9A" w:rsidRPr="00AE7D9A">
        <w:rPr>
          <w:lang w:val="en-US"/>
        </w:rPr>
        <w:t>smi</w:t>
      </w:r>
      <w:proofErr w:type="spellEnd"/>
      <w:r w:rsidR="00AE7D9A" w:rsidRPr="00AE7D9A">
        <w:t>@</w:t>
      </w:r>
      <w:proofErr w:type="spellStart"/>
      <w:r w:rsidR="00AE7D9A" w:rsidRPr="00AE7D9A">
        <w:rPr>
          <w:lang w:val="en-US"/>
        </w:rPr>
        <w:t>ivgoradm</w:t>
      </w:r>
      <w:proofErr w:type="spellEnd"/>
      <w:r w:rsidR="00AE7D9A" w:rsidRPr="00AE7D9A">
        <w:t>.</w:t>
      </w:r>
      <w:proofErr w:type="spellStart"/>
      <w:r w:rsidR="00AE7D9A" w:rsidRPr="00AE7D9A">
        <w:rPr>
          <w:lang w:val="en-US"/>
        </w:rPr>
        <w:t>ru</w:t>
      </w:r>
      <w:proofErr w:type="spellEnd"/>
    </w:p>
    <w:p w:rsidR="00722B8A" w:rsidRDefault="00067987" w:rsidP="00067987">
      <w:pPr>
        <w:pStyle w:val="a3"/>
      </w:pPr>
      <w:r w:rsidRPr="00067987">
        <w:t xml:space="preserve">В случае предоставления информации в более поздний срок организационный комитет не гарантирует обнародования информации </w:t>
      </w:r>
      <w:r w:rsidR="00CA0AE0">
        <w:t>о спонсоре</w:t>
      </w:r>
      <w:r w:rsidRPr="00067987">
        <w:t>.</w:t>
      </w:r>
      <w:r w:rsidRPr="00067987">
        <w:br/>
        <w:t>3.7. Спонсорам и парт</w:t>
      </w:r>
      <w:r w:rsidR="00CA0AE0">
        <w:t>нерам «Дня города Иванова – 2016</w:t>
      </w:r>
      <w:r w:rsidRPr="00067987">
        <w:t xml:space="preserve">» от имени Ивановской городской Думы, Администрации города Иванова и Благотворительного фонда «Родной город» вручаются дипломы и благодарственные письма за участие в подготовке и проведении праздника. </w:t>
      </w:r>
      <w:r w:rsidRPr="00067987">
        <w:br/>
        <w:t xml:space="preserve">3.8. В рамках реализации настоящего Положения в качестве контактных лиц назначаются: </w:t>
      </w:r>
      <w:r w:rsidRPr="00067987">
        <w:br/>
      </w:r>
      <w:r w:rsidR="00722B8A">
        <w:t>- САФРОНКИН Павел Геннадьевич – начальник управления организационной работы</w:t>
      </w:r>
      <w:r w:rsidR="00722B8A" w:rsidRPr="00722B8A">
        <w:t xml:space="preserve"> </w:t>
      </w:r>
      <w:r w:rsidR="00722B8A" w:rsidRPr="00067987">
        <w:t>Администрации города Иванова</w:t>
      </w:r>
      <w:r w:rsidR="00722B8A">
        <w:t xml:space="preserve">, тел. (4932) 59-45-27  </w:t>
      </w:r>
      <w:r w:rsidR="00313D9A">
        <w:rPr>
          <w:lang w:val="en-US"/>
        </w:rPr>
        <w:t>–</w:t>
      </w:r>
      <w:r w:rsidR="00722B8A">
        <w:t xml:space="preserve"> организационные вопросы;</w:t>
      </w:r>
    </w:p>
    <w:p w:rsidR="00067987" w:rsidRPr="00CA0AE0" w:rsidRDefault="00722B8A" w:rsidP="00067987">
      <w:pPr>
        <w:pStyle w:val="a3"/>
      </w:pPr>
      <w:r>
        <w:t xml:space="preserve">- КОРНИЛОВА Светлана Владимировна – начальник управления общественных связей и информации </w:t>
      </w:r>
      <w:r w:rsidRPr="00067987">
        <w:t>Администрации города Иванова</w:t>
      </w:r>
      <w:r>
        <w:t>,</w:t>
      </w:r>
      <w:r w:rsidRPr="00722B8A">
        <w:t xml:space="preserve"> </w:t>
      </w:r>
      <w:r>
        <w:t xml:space="preserve">тел. (4932) 59-46-53  </w:t>
      </w:r>
      <w:r w:rsidR="00313D9A" w:rsidRPr="00313D9A">
        <w:t>–</w:t>
      </w:r>
      <w:r>
        <w:t xml:space="preserve"> информационное освещение праздника</w:t>
      </w:r>
      <w:r w:rsidR="00067987" w:rsidRPr="00067987">
        <w:br/>
        <w:t xml:space="preserve">- ФРОЛОВ Сергей Иванович </w:t>
      </w:r>
      <w:r w:rsidR="00313D9A" w:rsidRPr="00313D9A">
        <w:t>–</w:t>
      </w:r>
      <w:r w:rsidR="00067987" w:rsidRPr="00067987">
        <w:t xml:space="preserve"> председатель комитета по культуре Администрации города Иванова тел. (4932) 59-46-96 </w:t>
      </w:r>
      <w:r w:rsidR="00313D9A">
        <w:rPr>
          <w:lang w:val="en-US"/>
        </w:rPr>
        <w:t>–</w:t>
      </w:r>
      <w:r w:rsidR="00067987" w:rsidRPr="00067987">
        <w:t xml:space="preserve"> </w:t>
      </w:r>
      <w:r w:rsidR="00067987" w:rsidRPr="00CA0AE0">
        <w:rPr>
          <w:bCs/>
        </w:rPr>
        <w:t>культурная программа Дня города;</w:t>
      </w:r>
      <w:r w:rsidR="00067987" w:rsidRPr="00CA0AE0">
        <w:t xml:space="preserve"> </w:t>
      </w:r>
    </w:p>
    <w:p w:rsidR="00067987" w:rsidRPr="00CA0AE0" w:rsidRDefault="00067987" w:rsidP="00067987">
      <w:pPr>
        <w:pStyle w:val="a3"/>
      </w:pPr>
      <w:r w:rsidRPr="00067987">
        <w:t xml:space="preserve">- </w:t>
      </w:r>
      <w:r w:rsidR="00722B8A">
        <w:t xml:space="preserve">МАХАРАНДИНА Наталья Юрьевна </w:t>
      </w:r>
      <w:r w:rsidR="00313D9A" w:rsidRPr="00313D9A">
        <w:t>–</w:t>
      </w:r>
      <w:r w:rsidR="00722B8A">
        <w:t xml:space="preserve"> заместитель начальника управления экономического развития и торговли Администрации города Иванова,</w:t>
      </w:r>
      <w:r w:rsidRPr="00067987">
        <w:t xml:space="preserve"> тел. (4932) </w:t>
      </w:r>
      <w:r w:rsidR="00722B8A" w:rsidRPr="00722B8A">
        <w:t>59-48</w:t>
      </w:r>
      <w:r w:rsidR="00722B8A">
        <w:t>-</w:t>
      </w:r>
      <w:r w:rsidR="00722B8A" w:rsidRPr="00722B8A">
        <w:t>60</w:t>
      </w:r>
      <w:r w:rsidR="00722B8A">
        <w:t xml:space="preserve"> </w:t>
      </w:r>
      <w:r w:rsidR="00313D9A" w:rsidRPr="00313D9A">
        <w:t>–</w:t>
      </w:r>
      <w:r w:rsidRPr="00067987">
        <w:t xml:space="preserve"> </w:t>
      </w:r>
      <w:r w:rsidRPr="00CA0AE0">
        <w:rPr>
          <w:bCs/>
        </w:rPr>
        <w:t xml:space="preserve">организация </w:t>
      </w:r>
      <w:r w:rsidR="00722B8A">
        <w:rPr>
          <w:bCs/>
        </w:rPr>
        <w:t xml:space="preserve">праздничной </w:t>
      </w:r>
      <w:r w:rsidRPr="00CA0AE0">
        <w:rPr>
          <w:bCs/>
        </w:rPr>
        <w:t>торговли.</w:t>
      </w:r>
    </w:p>
    <w:p w:rsidR="00067987" w:rsidRPr="00067987" w:rsidRDefault="00067987" w:rsidP="00067987">
      <w:pPr>
        <w:pStyle w:val="a3"/>
      </w:pPr>
      <w:r w:rsidRPr="00067987">
        <w:t>3.9.Координацию вопросов по оформлению и подаче заявок от юридических и физических лиц, претендующих на спонсорство и парт</w:t>
      </w:r>
      <w:r w:rsidR="004F4241">
        <w:t>нёрство «Дня города Иванова-2016</w:t>
      </w:r>
      <w:r w:rsidRPr="00067987">
        <w:t xml:space="preserve">», осуществляет Благотворительный фонд «Родной город» тел.(4932) 32-46-84, 30-16-61, www.fond.ivanovo.ru, реквизиты которого указаны в </w:t>
      </w:r>
      <w:r w:rsidRPr="00067987">
        <w:rPr>
          <w:b/>
          <w:bCs/>
        </w:rPr>
        <w:t>Приложении № 2</w:t>
      </w:r>
      <w:r w:rsidRPr="00067987">
        <w:t xml:space="preserve"> к настоящему Положению.</w:t>
      </w:r>
    </w:p>
    <w:p w:rsidR="00067987" w:rsidRDefault="00067987" w:rsidP="00067987">
      <w:pPr>
        <w:pStyle w:val="a3"/>
      </w:pPr>
    </w:p>
    <w:p w:rsidR="00067987" w:rsidRDefault="00067987" w:rsidP="00067987">
      <w:pPr>
        <w:pStyle w:val="a3"/>
      </w:pPr>
    </w:p>
    <w:p w:rsidR="00067987" w:rsidRDefault="00067987" w:rsidP="00067987">
      <w:pPr>
        <w:pStyle w:val="a3"/>
      </w:pPr>
    </w:p>
    <w:p w:rsidR="00067987" w:rsidRDefault="00067987" w:rsidP="00067987">
      <w:pPr>
        <w:pStyle w:val="a3"/>
      </w:pPr>
    </w:p>
    <w:p w:rsidR="00AE7D9A" w:rsidRDefault="00AE7D9A" w:rsidP="00B067CD">
      <w:pPr>
        <w:pStyle w:val="a3"/>
        <w:jc w:val="right"/>
      </w:pPr>
    </w:p>
    <w:p w:rsidR="00AE7D9A" w:rsidRDefault="00AE7D9A" w:rsidP="00B067CD">
      <w:pPr>
        <w:pStyle w:val="a3"/>
        <w:jc w:val="right"/>
      </w:pPr>
    </w:p>
    <w:p w:rsidR="00067987" w:rsidRPr="00AE7D9A" w:rsidRDefault="00067987" w:rsidP="00B067CD">
      <w:pPr>
        <w:pStyle w:val="a3"/>
        <w:jc w:val="right"/>
        <w:rPr>
          <w:b/>
        </w:rPr>
      </w:pPr>
      <w:r w:rsidRPr="00AE7D9A">
        <w:rPr>
          <w:b/>
        </w:rPr>
        <w:lastRenderedPageBreak/>
        <w:t xml:space="preserve">Приложение №2 </w:t>
      </w:r>
    </w:p>
    <w:p w:rsidR="00067987" w:rsidRPr="00067987" w:rsidRDefault="00067987" w:rsidP="00B067CD">
      <w:pPr>
        <w:pStyle w:val="a3"/>
        <w:jc w:val="right"/>
      </w:pPr>
      <w:r w:rsidRPr="00067987">
        <w:t xml:space="preserve">к Положению о спонсорах и партнерах </w:t>
      </w:r>
    </w:p>
    <w:p w:rsidR="00067987" w:rsidRPr="00067987" w:rsidRDefault="004F4241" w:rsidP="00B067CD">
      <w:pPr>
        <w:pStyle w:val="a3"/>
        <w:jc w:val="right"/>
      </w:pPr>
      <w:r>
        <w:t>«Дня города Иванова – 2016</w:t>
      </w:r>
      <w:r w:rsidR="00067987" w:rsidRPr="00067987">
        <w:t>»</w:t>
      </w:r>
    </w:p>
    <w:p w:rsidR="00067987" w:rsidRPr="00067987" w:rsidRDefault="00067987" w:rsidP="00B067CD">
      <w:pPr>
        <w:pStyle w:val="a3"/>
        <w:jc w:val="right"/>
      </w:pPr>
    </w:p>
    <w:p w:rsidR="00067987" w:rsidRPr="00067987" w:rsidRDefault="00067987" w:rsidP="00B067CD">
      <w:pPr>
        <w:pStyle w:val="a3"/>
        <w:jc w:val="right"/>
      </w:pPr>
    </w:p>
    <w:p w:rsidR="00067987" w:rsidRPr="00067987" w:rsidRDefault="00067987" w:rsidP="00B067CD">
      <w:pPr>
        <w:pStyle w:val="a3"/>
        <w:jc w:val="center"/>
      </w:pPr>
    </w:p>
    <w:p w:rsidR="00067987" w:rsidRPr="00067987" w:rsidRDefault="00067987" w:rsidP="00B067CD">
      <w:pPr>
        <w:pStyle w:val="a3"/>
        <w:jc w:val="center"/>
      </w:pPr>
      <w:r w:rsidRPr="00067987">
        <w:t>ДОГОВОР №_____</w:t>
      </w:r>
    </w:p>
    <w:p w:rsidR="00067987" w:rsidRPr="00067987" w:rsidRDefault="00067987" w:rsidP="00B067CD">
      <w:pPr>
        <w:pStyle w:val="a3"/>
        <w:jc w:val="center"/>
      </w:pPr>
      <w:r w:rsidRPr="00067987">
        <w:t>пожертвования в Благотворительный фонд «РОДНОЙ ГОРОД»</w:t>
      </w:r>
    </w:p>
    <w:p w:rsidR="00067987" w:rsidRPr="00067987" w:rsidRDefault="00067987" w:rsidP="00B067CD">
      <w:pPr>
        <w:pStyle w:val="a3"/>
        <w:jc w:val="center"/>
      </w:pPr>
    </w:p>
    <w:p w:rsidR="00067987" w:rsidRPr="00067987" w:rsidRDefault="00067987" w:rsidP="00B067CD">
      <w:pPr>
        <w:pStyle w:val="a3"/>
        <w:jc w:val="center"/>
      </w:pPr>
    </w:p>
    <w:p w:rsidR="00067987" w:rsidRPr="00067987" w:rsidRDefault="00067987" w:rsidP="00067987">
      <w:pPr>
        <w:pStyle w:val="a3"/>
      </w:pPr>
      <w:r w:rsidRPr="00067987">
        <w:t>г.</w:t>
      </w:r>
      <w:r w:rsidR="00722B8A">
        <w:t xml:space="preserve"> Иваново</w:t>
      </w:r>
      <w:r w:rsidR="00722B8A">
        <w:tab/>
        <w:t>«___» ___________ 20____</w:t>
      </w:r>
      <w:r w:rsidRPr="00067987">
        <w:t>г.</w:t>
      </w:r>
    </w:p>
    <w:p w:rsidR="00067987" w:rsidRPr="00067987" w:rsidRDefault="00067987" w:rsidP="00067987">
      <w:pPr>
        <w:pStyle w:val="a3"/>
      </w:pPr>
    </w:p>
    <w:p w:rsidR="00067987" w:rsidRPr="00067987" w:rsidRDefault="00067987" w:rsidP="00067987">
      <w:pPr>
        <w:pStyle w:val="a3"/>
      </w:pPr>
      <w:r w:rsidRPr="00067987">
        <w:t xml:space="preserve">                        </w:t>
      </w:r>
    </w:p>
    <w:p w:rsidR="00067987" w:rsidRPr="00067987" w:rsidRDefault="00067987" w:rsidP="00067987">
      <w:pPr>
        <w:pStyle w:val="a3"/>
      </w:pPr>
      <w:r w:rsidRPr="00067987">
        <w:t xml:space="preserve">        ___________________________________________________________________________,</w:t>
      </w:r>
    </w:p>
    <w:p w:rsidR="00067987" w:rsidRPr="00067987" w:rsidRDefault="00067987" w:rsidP="00067987">
      <w:pPr>
        <w:pStyle w:val="a3"/>
      </w:pPr>
      <w:proofErr w:type="gramStart"/>
      <w:r w:rsidRPr="00067987">
        <w:t>именуемая (</w:t>
      </w:r>
      <w:proofErr w:type="spellStart"/>
      <w:r w:rsidRPr="00067987">
        <w:t>ый</w:t>
      </w:r>
      <w:proofErr w:type="spellEnd"/>
      <w:r w:rsidRPr="00067987">
        <w:t>) в дальнейшем «Жертвователь», в лице ____________________________________________________________, действующего на основании ____________________, с одной стороны,  и</w:t>
      </w:r>
      <w:proofErr w:type="gramEnd"/>
    </w:p>
    <w:p w:rsidR="00067987" w:rsidRPr="00067987" w:rsidRDefault="00067987" w:rsidP="00067987">
      <w:pPr>
        <w:pStyle w:val="a3"/>
      </w:pPr>
      <w:r w:rsidRPr="00067987">
        <w:t xml:space="preserve">        </w:t>
      </w:r>
      <w:proofErr w:type="gramStart"/>
      <w:r w:rsidRPr="00067987">
        <w:t>Благотворительный фонд «РОДНОЙ ГОРОД», именуемый в дальнейшем «Получатель пожертвования» или  «Фонд», в лице Генерального директора фонда Иоффе Анатолия Яковлевича, действующего на основании устава Фонда, с другой стороны, вместе далее именуемые «Стороны», заключили настоящий договор  (далее - Договор) о нижеследующем:</w:t>
      </w:r>
      <w:proofErr w:type="gramEnd"/>
    </w:p>
    <w:p w:rsidR="00067987" w:rsidRPr="00067987" w:rsidRDefault="00067987" w:rsidP="00067987">
      <w:pPr>
        <w:pStyle w:val="a3"/>
      </w:pPr>
    </w:p>
    <w:p w:rsidR="00067987" w:rsidRPr="00067987" w:rsidRDefault="00067987" w:rsidP="00067987">
      <w:pPr>
        <w:pStyle w:val="a3"/>
      </w:pPr>
      <w:r w:rsidRPr="00067987">
        <w:t>1. ПРЕДМЕТ ДОГОВОРА</w:t>
      </w:r>
    </w:p>
    <w:p w:rsidR="00067987" w:rsidRPr="00067987" w:rsidRDefault="00067987" w:rsidP="00067987">
      <w:pPr>
        <w:pStyle w:val="a3"/>
      </w:pPr>
    </w:p>
    <w:p w:rsidR="00067987" w:rsidRPr="00067987" w:rsidRDefault="00067987" w:rsidP="00067987">
      <w:pPr>
        <w:pStyle w:val="a3"/>
      </w:pPr>
      <w:r w:rsidRPr="00067987">
        <w:t>Жертвователь безвозмездно передает Получателю пожертвования – денежные средства, для осуществления благотворительной деятельности в соответствии с уставом Фонда  и реализации  программы «Ивановский край».</w:t>
      </w:r>
    </w:p>
    <w:p w:rsidR="00067987" w:rsidRPr="00067987" w:rsidRDefault="00067987" w:rsidP="00067987">
      <w:pPr>
        <w:pStyle w:val="a3"/>
      </w:pPr>
      <w:r w:rsidRPr="00067987">
        <w:t>Настоящий договор вступает в силу  с момента его  подписания Сторонами.</w:t>
      </w:r>
    </w:p>
    <w:p w:rsidR="00067987" w:rsidRPr="00067987" w:rsidRDefault="00067987" w:rsidP="00067987">
      <w:pPr>
        <w:pStyle w:val="a3"/>
      </w:pPr>
      <w:r w:rsidRPr="00067987">
        <w:t xml:space="preserve">Датой окончания Договора считается дата размещения Фондом на своём официальном сайте в сети Интернет   итогового отчета  о порядке  расходования денежных средств Фонда, сформированных в </w:t>
      </w:r>
      <w:proofErr w:type="spellStart"/>
      <w:r w:rsidRPr="00067987">
        <w:t>т.ч</w:t>
      </w:r>
      <w:proofErr w:type="spellEnd"/>
      <w:r w:rsidRPr="00067987">
        <w:t>. за счёт   пожертвования, указанного  в п.1.4 Договора.</w:t>
      </w:r>
    </w:p>
    <w:p w:rsidR="00067987" w:rsidRPr="00067987" w:rsidRDefault="00067987" w:rsidP="00067987">
      <w:pPr>
        <w:pStyle w:val="a3"/>
      </w:pPr>
      <w:r w:rsidRPr="00067987">
        <w:t>Общая сумма пожертвования составляет:</w:t>
      </w:r>
    </w:p>
    <w:p w:rsidR="00067987" w:rsidRPr="00067987" w:rsidRDefault="00067987" w:rsidP="00067987">
      <w:pPr>
        <w:pStyle w:val="a3"/>
      </w:pPr>
      <w:r w:rsidRPr="00067987">
        <w:t>________________________________________________________________рублей.</w:t>
      </w:r>
    </w:p>
    <w:p w:rsidR="00067987" w:rsidRPr="00067987" w:rsidRDefault="00067987" w:rsidP="00067987">
      <w:pPr>
        <w:pStyle w:val="a3"/>
      </w:pPr>
      <w:r w:rsidRPr="00067987">
        <w:t>(сумма прописью)</w:t>
      </w:r>
    </w:p>
    <w:p w:rsidR="00067987" w:rsidRPr="00067987" w:rsidRDefault="00067987" w:rsidP="00067987">
      <w:pPr>
        <w:pStyle w:val="a3"/>
      </w:pPr>
    </w:p>
    <w:p w:rsidR="00067987" w:rsidRPr="00067987" w:rsidRDefault="00067987" w:rsidP="00067987">
      <w:pPr>
        <w:pStyle w:val="a3"/>
      </w:pPr>
      <w:r w:rsidRPr="00067987">
        <w:t>2.ПОРЯДОК</w:t>
      </w:r>
    </w:p>
    <w:p w:rsidR="00067987" w:rsidRPr="00067987" w:rsidRDefault="00067987" w:rsidP="00067987">
      <w:pPr>
        <w:pStyle w:val="a3"/>
      </w:pPr>
      <w:r w:rsidRPr="00067987">
        <w:t>ПРЕДОСТАВЛЕНИЯ И РАСХОДОВАНИЯ ПОЖЕРТВОВАНИЯ</w:t>
      </w:r>
    </w:p>
    <w:p w:rsidR="00067987" w:rsidRPr="00067987" w:rsidRDefault="00067987" w:rsidP="00067987">
      <w:pPr>
        <w:pStyle w:val="a3"/>
      </w:pPr>
    </w:p>
    <w:p w:rsidR="00067987" w:rsidRPr="00067987" w:rsidRDefault="00067987" w:rsidP="00067987">
      <w:pPr>
        <w:pStyle w:val="a3"/>
      </w:pPr>
      <w:r w:rsidRPr="00067987">
        <w:t xml:space="preserve">Средства, предоставляемые по настоящему договору должны расходоваться </w:t>
      </w:r>
      <w:proofErr w:type="gramStart"/>
      <w:r w:rsidRPr="00067987">
        <w:t>в</w:t>
      </w:r>
      <w:proofErr w:type="gramEnd"/>
      <w:r w:rsidRPr="00067987">
        <w:t xml:space="preserve"> </w:t>
      </w:r>
    </w:p>
    <w:p w:rsidR="00067987" w:rsidRPr="00067987" w:rsidRDefault="00067987" w:rsidP="00067987">
      <w:pPr>
        <w:pStyle w:val="a3"/>
      </w:pPr>
      <w:r w:rsidRPr="00067987">
        <w:t xml:space="preserve">      </w:t>
      </w:r>
      <w:proofErr w:type="gramStart"/>
      <w:r w:rsidRPr="00067987">
        <w:t>соответствии</w:t>
      </w:r>
      <w:proofErr w:type="gramEnd"/>
      <w:r w:rsidRPr="00067987">
        <w:t xml:space="preserve"> с уставными целями Фонда.     </w:t>
      </w:r>
    </w:p>
    <w:p w:rsidR="00067987" w:rsidRPr="00067987" w:rsidRDefault="00067987" w:rsidP="00067987">
      <w:pPr>
        <w:pStyle w:val="a3"/>
      </w:pPr>
      <w:r w:rsidRPr="00067987">
        <w:t xml:space="preserve">Получатель пожертвования должен вести бухгалтерскую документацию  </w:t>
      </w:r>
      <w:proofErr w:type="gramStart"/>
      <w:r w:rsidRPr="00067987">
        <w:t>в</w:t>
      </w:r>
      <w:proofErr w:type="gramEnd"/>
      <w:r w:rsidRPr="00067987">
        <w:t xml:space="preserve"> </w:t>
      </w:r>
    </w:p>
    <w:p w:rsidR="00067987" w:rsidRPr="00067987" w:rsidRDefault="00067987" w:rsidP="00067987">
      <w:pPr>
        <w:pStyle w:val="a3"/>
      </w:pPr>
      <w:r w:rsidRPr="00067987">
        <w:t xml:space="preserve">      </w:t>
      </w:r>
      <w:proofErr w:type="gramStart"/>
      <w:r w:rsidRPr="00067987">
        <w:t>соответствии</w:t>
      </w:r>
      <w:proofErr w:type="gramEnd"/>
      <w:r w:rsidRPr="00067987">
        <w:t xml:space="preserve"> с требованиями законодательства Российской Федерации.</w:t>
      </w:r>
    </w:p>
    <w:p w:rsidR="00067987" w:rsidRPr="00067987" w:rsidRDefault="00067987" w:rsidP="00067987">
      <w:pPr>
        <w:pStyle w:val="a3"/>
      </w:pPr>
      <w:r w:rsidRPr="00067987">
        <w:t xml:space="preserve">Получатель пожертвования обеспечивает доступ Жертвователя или его   </w:t>
      </w:r>
    </w:p>
    <w:p w:rsidR="00067987" w:rsidRPr="00067987" w:rsidRDefault="00067987" w:rsidP="00067987">
      <w:pPr>
        <w:pStyle w:val="a3"/>
      </w:pPr>
      <w:r w:rsidRPr="00067987">
        <w:t xml:space="preserve">      представителя ко всей документации, связанной с реализацией средств, переданных </w:t>
      </w:r>
    </w:p>
    <w:p w:rsidR="00067987" w:rsidRPr="00067987" w:rsidRDefault="00067987" w:rsidP="00067987">
      <w:pPr>
        <w:pStyle w:val="a3"/>
      </w:pPr>
      <w:r w:rsidRPr="00067987">
        <w:t xml:space="preserve">      по настоящему договору.</w:t>
      </w:r>
      <w:r w:rsidRPr="00067987">
        <w:tab/>
      </w:r>
    </w:p>
    <w:p w:rsidR="00067987" w:rsidRPr="00067987" w:rsidRDefault="00067987" w:rsidP="00067987">
      <w:pPr>
        <w:pStyle w:val="a3"/>
      </w:pPr>
      <w:r w:rsidRPr="00067987">
        <w:t xml:space="preserve">Сумма перечисления переводится Жертвователем на счет Получателя </w:t>
      </w:r>
    </w:p>
    <w:p w:rsidR="00067987" w:rsidRPr="00067987" w:rsidRDefault="00067987" w:rsidP="00067987">
      <w:pPr>
        <w:pStyle w:val="a3"/>
      </w:pPr>
      <w:r w:rsidRPr="00067987">
        <w:t xml:space="preserve">      пожертвования в течение _______  дней после подписания настоящего договора.</w:t>
      </w:r>
    </w:p>
    <w:p w:rsidR="00067987" w:rsidRPr="00067987" w:rsidRDefault="00067987" w:rsidP="00067987">
      <w:pPr>
        <w:pStyle w:val="a3"/>
      </w:pPr>
      <w:r w:rsidRPr="00067987">
        <w:t xml:space="preserve">Средства, полученные Получателем пожертвования и неиспользованные </w:t>
      </w:r>
      <w:proofErr w:type="gramStart"/>
      <w:r w:rsidRPr="00067987">
        <w:t>на</w:t>
      </w:r>
      <w:proofErr w:type="gramEnd"/>
      <w:r w:rsidRPr="00067987">
        <w:t xml:space="preserve"> </w:t>
      </w:r>
    </w:p>
    <w:p w:rsidR="00067987" w:rsidRPr="00067987" w:rsidRDefault="00067987" w:rsidP="00067987">
      <w:pPr>
        <w:pStyle w:val="a3"/>
      </w:pPr>
      <w:r w:rsidRPr="00067987">
        <w:t xml:space="preserve">      реализацию целей Фонда, указанных в п.1.1. Договора, должны быть</w:t>
      </w:r>
    </w:p>
    <w:p w:rsidR="00067987" w:rsidRPr="00067987" w:rsidRDefault="00067987" w:rsidP="00067987">
      <w:pPr>
        <w:pStyle w:val="a3"/>
      </w:pPr>
      <w:r w:rsidRPr="00067987">
        <w:t xml:space="preserve">      либо возвращены Жертвователю, либо с согласия Жертвователя использованы </w:t>
      </w:r>
      <w:proofErr w:type="gramStart"/>
      <w:r w:rsidRPr="00067987">
        <w:t>на</w:t>
      </w:r>
      <w:proofErr w:type="gramEnd"/>
      <w:r w:rsidRPr="00067987">
        <w:t xml:space="preserve"> </w:t>
      </w:r>
    </w:p>
    <w:p w:rsidR="00067987" w:rsidRPr="00067987" w:rsidRDefault="00067987" w:rsidP="00067987">
      <w:pPr>
        <w:pStyle w:val="a3"/>
      </w:pPr>
      <w:r w:rsidRPr="00067987">
        <w:t xml:space="preserve">      иные благотворительные цели, совпадающие с  предметом деятельности Фонда. </w:t>
      </w:r>
    </w:p>
    <w:p w:rsidR="00067987" w:rsidRPr="00067987" w:rsidRDefault="00067987" w:rsidP="00067987">
      <w:pPr>
        <w:pStyle w:val="a3"/>
      </w:pPr>
      <w:r w:rsidRPr="00067987">
        <w:t xml:space="preserve">      </w:t>
      </w:r>
    </w:p>
    <w:p w:rsidR="00067987" w:rsidRPr="00067987" w:rsidRDefault="00067987" w:rsidP="00067987">
      <w:pPr>
        <w:pStyle w:val="a3"/>
      </w:pPr>
    </w:p>
    <w:p w:rsidR="00067987" w:rsidRPr="00067987" w:rsidRDefault="00067987" w:rsidP="00067987">
      <w:pPr>
        <w:pStyle w:val="a3"/>
      </w:pPr>
    </w:p>
    <w:p w:rsidR="00AE7D9A" w:rsidRDefault="00AE7D9A" w:rsidP="00067987">
      <w:pPr>
        <w:pStyle w:val="a3"/>
      </w:pPr>
    </w:p>
    <w:p w:rsidR="00AE7D9A" w:rsidRDefault="00AE7D9A" w:rsidP="00067987">
      <w:pPr>
        <w:pStyle w:val="a3"/>
      </w:pPr>
    </w:p>
    <w:p w:rsidR="00067987" w:rsidRPr="00067987" w:rsidRDefault="00067987" w:rsidP="00067987">
      <w:pPr>
        <w:pStyle w:val="a3"/>
      </w:pPr>
      <w:r w:rsidRPr="00067987">
        <w:lastRenderedPageBreak/>
        <w:t>3.ОТЧЕТНОСТЬ ФОНДА</w:t>
      </w:r>
    </w:p>
    <w:p w:rsidR="00067987" w:rsidRPr="00067987" w:rsidRDefault="00067987" w:rsidP="00067987">
      <w:pPr>
        <w:pStyle w:val="a3"/>
      </w:pPr>
    </w:p>
    <w:p w:rsidR="00067987" w:rsidRPr="00067987" w:rsidRDefault="00067987" w:rsidP="00067987">
      <w:pPr>
        <w:pStyle w:val="a3"/>
      </w:pPr>
      <w:r w:rsidRPr="00067987">
        <w:t xml:space="preserve">Получатель пожертвования обязан предоставить  Жертвователю отчет  </w:t>
      </w:r>
      <w:proofErr w:type="gramStart"/>
      <w:r w:rsidRPr="00067987">
        <w:t>об</w:t>
      </w:r>
      <w:proofErr w:type="gramEnd"/>
      <w:r w:rsidRPr="00067987">
        <w:t xml:space="preserve">       </w:t>
      </w:r>
    </w:p>
    <w:p w:rsidR="00067987" w:rsidRPr="00067987" w:rsidRDefault="00067987" w:rsidP="00067987">
      <w:pPr>
        <w:pStyle w:val="a3"/>
      </w:pPr>
      <w:r w:rsidRPr="00067987">
        <w:t xml:space="preserve">      использовании средств, полученных Фондом, путём   размещения  отчёта  </w:t>
      </w:r>
      <w:proofErr w:type="gramStart"/>
      <w:r w:rsidRPr="00067987">
        <w:t>на</w:t>
      </w:r>
      <w:proofErr w:type="gramEnd"/>
      <w:r w:rsidRPr="00067987">
        <w:t xml:space="preserve"> </w:t>
      </w:r>
    </w:p>
    <w:p w:rsidR="00067987" w:rsidRPr="00067987" w:rsidRDefault="00067987" w:rsidP="00067987">
      <w:pPr>
        <w:pStyle w:val="a3"/>
      </w:pPr>
      <w:r w:rsidRPr="00067987">
        <w:t xml:space="preserve">      официальном </w:t>
      </w:r>
      <w:proofErr w:type="gramStart"/>
      <w:r w:rsidRPr="00067987">
        <w:t>сайте</w:t>
      </w:r>
      <w:proofErr w:type="gramEnd"/>
      <w:r w:rsidRPr="00067987">
        <w:t xml:space="preserve">  Фонда по адресу</w:t>
      </w:r>
      <w:r w:rsidR="00313D9A">
        <w:t>:  www.</w:t>
      </w:r>
      <w:r w:rsidRPr="00067987">
        <w:t xml:space="preserve">fond.37.ru, не позднее 30 дней после </w:t>
      </w:r>
    </w:p>
    <w:p w:rsidR="00067987" w:rsidRPr="00067987" w:rsidRDefault="00067987" w:rsidP="00067987">
      <w:pPr>
        <w:pStyle w:val="a3"/>
      </w:pPr>
      <w:r w:rsidRPr="00067987">
        <w:t xml:space="preserve">      утверждения этого  отчета собранием учредителей Фонда. </w:t>
      </w:r>
    </w:p>
    <w:p w:rsidR="00067987" w:rsidRPr="00067987" w:rsidRDefault="00067987" w:rsidP="00067987">
      <w:pPr>
        <w:pStyle w:val="a3"/>
      </w:pPr>
    </w:p>
    <w:p w:rsidR="00067987" w:rsidRPr="00067987" w:rsidRDefault="00067987" w:rsidP="00067987">
      <w:pPr>
        <w:pStyle w:val="a3"/>
      </w:pPr>
    </w:p>
    <w:p w:rsidR="00067987" w:rsidRPr="00067987" w:rsidRDefault="00067987" w:rsidP="00067987">
      <w:pPr>
        <w:pStyle w:val="a3"/>
      </w:pPr>
      <w:r w:rsidRPr="00067987">
        <w:t>4.ПОРЯДОК ИЗМЕНЕНИЯ И РАСТОРЖЕНИЯ ДОГОВОРА</w:t>
      </w:r>
    </w:p>
    <w:p w:rsidR="00067987" w:rsidRPr="00067987" w:rsidRDefault="00067987" w:rsidP="00067987">
      <w:pPr>
        <w:pStyle w:val="a3"/>
      </w:pPr>
    </w:p>
    <w:p w:rsidR="00067987" w:rsidRPr="00067987" w:rsidRDefault="00067987" w:rsidP="00067987">
      <w:pPr>
        <w:pStyle w:val="a3"/>
      </w:pPr>
      <w:r w:rsidRPr="00067987">
        <w:t>Изменение и расторжение Договора возможны по соглашению сторон. Соглашение об изменении или расторжении договора совершаются в письменной форме.</w:t>
      </w:r>
    </w:p>
    <w:p w:rsidR="00067987" w:rsidRPr="00067987" w:rsidRDefault="00067987" w:rsidP="00067987">
      <w:pPr>
        <w:pStyle w:val="a3"/>
      </w:pPr>
      <w:r w:rsidRPr="00067987">
        <w:t>Жертвователь может расторгнуть или изменить настоящий договор полностью или частично после письменного уведомления Получателя пожертвования, если будет установлено, что последний нарушил какие-либо условия настоящего договора.</w:t>
      </w:r>
    </w:p>
    <w:p w:rsidR="00067987" w:rsidRPr="00067987" w:rsidRDefault="00067987" w:rsidP="00067987">
      <w:pPr>
        <w:pStyle w:val="a3"/>
      </w:pPr>
    </w:p>
    <w:p w:rsidR="00067987" w:rsidRPr="00067987" w:rsidRDefault="00067987" w:rsidP="00067987">
      <w:pPr>
        <w:pStyle w:val="a3"/>
      </w:pPr>
      <w:r w:rsidRPr="00067987">
        <w:t>5.ЗАКЛЮЧИТЕЛЬНЫЕ ПОЛОЖЕНИЯ</w:t>
      </w:r>
    </w:p>
    <w:p w:rsidR="00067987" w:rsidRPr="00067987" w:rsidRDefault="00067987" w:rsidP="00067987">
      <w:pPr>
        <w:pStyle w:val="a3"/>
      </w:pPr>
    </w:p>
    <w:p w:rsidR="00067987" w:rsidRPr="00067987" w:rsidRDefault="00067987" w:rsidP="00067987">
      <w:pPr>
        <w:pStyle w:val="a3"/>
      </w:pPr>
      <w:r w:rsidRPr="00067987">
        <w:t xml:space="preserve">Во всем остальном, что не предусмотрено настоящим договором, стороны руководствуются действующим законодательством Российской Федерации </w:t>
      </w:r>
    </w:p>
    <w:p w:rsidR="00067987" w:rsidRPr="00067987" w:rsidRDefault="00067987" w:rsidP="00067987">
      <w:pPr>
        <w:pStyle w:val="a3"/>
      </w:pPr>
      <w:r w:rsidRPr="00067987">
        <w:t>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067987" w:rsidRPr="00067987" w:rsidRDefault="00067987" w:rsidP="00067987">
      <w:pPr>
        <w:pStyle w:val="a3"/>
      </w:pPr>
      <w:r w:rsidRPr="00067987">
        <w:t>Настоящий договор составлен в двух экземплярах, идентичных по содержанию и одинаковых по юридической силе. Один экземпляр Договора находится у Жертвователя, второй экземпляр – у Получателя пожертво</w:t>
      </w:r>
      <w:r w:rsidR="00313D9A">
        <w:t>в</w:t>
      </w:r>
      <w:r w:rsidRPr="00067987">
        <w:t>ания.</w:t>
      </w:r>
    </w:p>
    <w:p w:rsidR="00067987" w:rsidRPr="00067987" w:rsidRDefault="00067987" w:rsidP="00067987">
      <w:pPr>
        <w:pStyle w:val="a3"/>
      </w:pPr>
    </w:p>
    <w:p w:rsidR="00067987" w:rsidRPr="00067987" w:rsidRDefault="00067987" w:rsidP="00067987">
      <w:pPr>
        <w:pStyle w:val="a3"/>
      </w:pPr>
    </w:p>
    <w:p w:rsidR="00067987" w:rsidRPr="00067987" w:rsidRDefault="00067987" w:rsidP="00067987">
      <w:pPr>
        <w:pStyle w:val="a3"/>
      </w:pPr>
      <w:r w:rsidRPr="00067987">
        <w:t>6.РЕКВИЗИТЫ И ПОДПИСИ СТОРОН</w:t>
      </w:r>
    </w:p>
    <w:p w:rsidR="00067987" w:rsidRPr="00067987" w:rsidRDefault="00067987" w:rsidP="00067987">
      <w:pPr>
        <w:pStyle w:val="a3"/>
      </w:pPr>
    </w:p>
    <w:p w:rsidR="00067987" w:rsidRPr="00067987" w:rsidRDefault="00067987" w:rsidP="00067987">
      <w:pPr>
        <w:pStyle w:val="a3"/>
      </w:pPr>
      <w:r w:rsidRPr="00067987">
        <w:t>Жертвователь*:</w:t>
      </w:r>
      <w:r w:rsidRPr="00067987">
        <w:tab/>
        <w:t>Получатель пожертвования (Фонд):</w:t>
      </w:r>
    </w:p>
    <w:p w:rsidR="00067987" w:rsidRPr="00067987" w:rsidRDefault="00067987" w:rsidP="00067987">
      <w:pPr>
        <w:pStyle w:val="a3"/>
      </w:pPr>
    </w:p>
    <w:p w:rsidR="00067987" w:rsidRPr="00067987" w:rsidRDefault="00067987" w:rsidP="00067987">
      <w:pPr>
        <w:pStyle w:val="a3"/>
      </w:pPr>
      <w:r w:rsidRPr="00067987">
        <w:t>_____________________________</w:t>
      </w:r>
      <w:r w:rsidRPr="00067987">
        <w:tab/>
        <w:t>БФ «РОДНОЙ ГОРОД»</w:t>
      </w:r>
    </w:p>
    <w:p w:rsidR="00067987" w:rsidRPr="00067987" w:rsidRDefault="00067987" w:rsidP="00067987">
      <w:pPr>
        <w:pStyle w:val="a3"/>
      </w:pPr>
      <w:r w:rsidRPr="00067987">
        <w:t>_____________________________</w:t>
      </w:r>
      <w:r w:rsidRPr="00067987">
        <w:tab/>
        <w:t xml:space="preserve">ИНН 3702020290 </w:t>
      </w:r>
    </w:p>
    <w:p w:rsidR="00067987" w:rsidRPr="00067987" w:rsidRDefault="00067987" w:rsidP="00067987">
      <w:pPr>
        <w:pStyle w:val="a3"/>
      </w:pPr>
      <w:r w:rsidRPr="00067987">
        <w:t>_____________________________</w:t>
      </w:r>
      <w:r w:rsidRPr="00067987">
        <w:tab/>
      </w:r>
      <w:r w:rsidR="005639E6">
        <w:t>КПП 370201001</w:t>
      </w:r>
    </w:p>
    <w:p w:rsidR="00067987" w:rsidRPr="005639E6" w:rsidRDefault="00067987" w:rsidP="00067987">
      <w:pPr>
        <w:pStyle w:val="a3"/>
      </w:pPr>
      <w:r w:rsidRPr="00067987">
        <w:t>_____________________________</w:t>
      </w:r>
      <w:r w:rsidRPr="00067987">
        <w:tab/>
      </w:r>
      <w:proofErr w:type="gramStart"/>
      <w:r w:rsidR="005639E6">
        <w:t>Р</w:t>
      </w:r>
      <w:proofErr w:type="gramEnd"/>
      <w:r w:rsidR="005639E6" w:rsidRPr="005639E6">
        <w:t>/</w:t>
      </w:r>
      <w:r w:rsidR="005639E6">
        <w:t>с</w:t>
      </w:r>
      <w:r w:rsidR="005639E6" w:rsidRPr="005639E6">
        <w:t xml:space="preserve"> 40703810317000080028</w:t>
      </w:r>
    </w:p>
    <w:p w:rsidR="00067987" w:rsidRPr="005639E6" w:rsidRDefault="00067987" w:rsidP="00067987">
      <w:pPr>
        <w:pStyle w:val="a3"/>
      </w:pPr>
      <w:r w:rsidRPr="00067987">
        <w:t>_____________________________</w:t>
      </w:r>
      <w:r w:rsidRPr="00067987">
        <w:tab/>
      </w:r>
      <w:r w:rsidR="005639E6">
        <w:t>Отделение №</w:t>
      </w:r>
      <w:r w:rsidR="005639E6" w:rsidRPr="005639E6">
        <w:t xml:space="preserve"> 8639</w:t>
      </w:r>
      <w:r w:rsidR="005639E6">
        <w:t xml:space="preserve"> Сбербанка России</w:t>
      </w:r>
    </w:p>
    <w:p w:rsidR="00067987" w:rsidRPr="005639E6" w:rsidRDefault="00067987" w:rsidP="00067987">
      <w:pPr>
        <w:pStyle w:val="a3"/>
      </w:pPr>
      <w:r w:rsidRPr="00067987">
        <w:t>_____________________________</w:t>
      </w:r>
      <w:r w:rsidRPr="00067987">
        <w:tab/>
      </w:r>
      <w:r w:rsidR="005639E6">
        <w:t>К</w:t>
      </w:r>
      <w:r w:rsidR="005639E6" w:rsidRPr="005639E6">
        <w:t>/</w:t>
      </w:r>
      <w:r w:rsidR="005639E6">
        <w:t>с 30101810000000000608</w:t>
      </w:r>
      <w:r w:rsidR="009802D1">
        <w:t xml:space="preserve"> БИК 042406608</w:t>
      </w:r>
    </w:p>
    <w:p w:rsidR="00067987" w:rsidRPr="00067987" w:rsidRDefault="00067987" w:rsidP="00067987">
      <w:pPr>
        <w:pStyle w:val="a3"/>
      </w:pPr>
      <w:r w:rsidRPr="00067987">
        <w:t>Ю/а _________________________</w:t>
      </w:r>
      <w:r w:rsidRPr="00067987">
        <w:tab/>
        <w:t xml:space="preserve">Ю/а </w:t>
      </w:r>
      <w:proofErr w:type="spellStart"/>
      <w:r w:rsidRPr="00067987">
        <w:t>г</w:t>
      </w:r>
      <w:proofErr w:type="gramStart"/>
      <w:r w:rsidRPr="00067987">
        <w:t>.И</w:t>
      </w:r>
      <w:proofErr w:type="gramEnd"/>
      <w:r w:rsidRPr="00067987">
        <w:t>ваново,пл.Революции</w:t>
      </w:r>
      <w:proofErr w:type="spellEnd"/>
      <w:r w:rsidRPr="00067987">
        <w:t>, д.2/1</w:t>
      </w:r>
    </w:p>
    <w:p w:rsidR="00067987" w:rsidRPr="00067987" w:rsidRDefault="00067987" w:rsidP="00067987">
      <w:pPr>
        <w:pStyle w:val="a3"/>
      </w:pPr>
      <w:proofErr w:type="gramStart"/>
      <w:r w:rsidRPr="00067987">
        <w:t>П</w:t>
      </w:r>
      <w:proofErr w:type="gramEnd"/>
      <w:r w:rsidRPr="00067987">
        <w:t>/а__________________________</w:t>
      </w:r>
      <w:r w:rsidRPr="00067987">
        <w:tab/>
        <w:t xml:space="preserve">П/а </w:t>
      </w:r>
      <w:smartTag w:uri="urn:schemas-microsoft-com:office:smarttags" w:element="metricconverter">
        <w:smartTagPr>
          <w:attr w:name="ProductID" w:val="153000 г"/>
        </w:smartTagPr>
        <w:r w:rsidRPr="00067987">
          <w:t>153000 г</w:t>
        </w:r>
      </w:smartTag>
      <w:r w:rsidRPr="00067987">
        <w:t>. Иваново, пл. Революции,6</w:t>
      </w:r>
    </w:p>
    <w:p w:rsidR="00067987" w:rsidRPr="00067987" w:rsidRDefault="00067987" w:rsidP="00067987">
      <w:pPr>
        <w:pStyle w:val="a3"/>
      </w:pPr>
      <w:r w:rsidRPr="00067987">
        <w:t>____________________________</w:t>
      </w:r>
      <w:r w:rsidRPr="00067987">
        <w:tab/>
      </w:r>
      <w:r w:rsidRPr="00067987">
        <w:rPr>
          <w:u w:val="single"/>
        </w:rPr>
        <w:t>офис</w:t>
      </w:r>
      <w:r w:rsidRPr="00067987">
        <w:t xml:space="preserve"> г. Иваново, пр. </w:t>
      </w:r>
      <w:proofErr w:type="spellStart"/>
      <w:r w:rsidRPr="00067987">
        <w:t>Шереметевский</w:t>
      </w:r>
      <w:proofErr w:type="spellEnd"/>
      <w:r w:rsidRPr="00067987">
        <w:t>, 1 оф</w:t>
      </w:r>
      <w:r w:rsidR="005639E6">
        <w:t xml:space="preserve"> </w:t>
      </w:r>
      <w:r w:rsidR="009802D1">
        <w:t>424, 508</w:t>
      </w:r>
      <w:r w:rsidRPr="00067987">
        <w:t>.</w:t>
      </w:r>
    </w:p>
    <w:p w:rsidR="00067987" w:rsidRPr="00067987" w:rsidRDefault="00067987" w:rsidP="00067987">
      <w:pPr>
        <w:pStyle w:val="a3"/>
      </w:pPr>
      <w:r w:rsidRPr="00067987">
        <w:t>тел__________________________</w:t>
      </w:r>
      <w:r w:rsidRPr="00067987">
        <w:tab/>
      </w:r>
      <w:proofErr w:type="spellStart"/>
      <w:r w:rsidRPr="00067987">
        <w:t>тел</w:t>
      </w:r>
      <w:proofErr w:type="spellEnd"/>
      <w:r w:rsidRPr="00067987">
        <w:t>. 30-16-61, 32-46-84</w:t>
      </w:r>
    </w:p>
    <w:p w:rsidR="00067987" w:rsidRPr="00067987" w:rsidRDefault="00067987" w:rsidP="00067987">
      <w:pPr>
        <w:pStyle w:val="a3"/>
      </w:pPr>
      <w:r w:rsidRPr="00067987">
        <w:tab/>
      </w:r>
    </w:p>
    <w:p w:rsidR="00067987" w:rsidRPr="00067987" w:rsidRDefault="00067987" w:rsidP="00067987">
      <w:pPr>
        <w:pStyle w:val="a3"/>
      </w:pPr>
    </w:p>
    <w:p w:rsidR="00067987" w:rsidRPr="00067987" w:rsidRDefault="00067987" w:rsidP="00067987">
      <w:pPr>
        <w:pStyle w:val="a3"/>
      </w:pPr>
      <w:r w:rsidRPr="00067987">
        <w:tab/>
      </w:r>
    </w:p>
    <w:p w:rsidR="00067987" w:rsidRPr="00067987" w:rsidRDefault="00067987" w:rsidP="00067987">
      <w:pPr>
        <w:pStyle w:val="a3"/>
      </w:pPr>
      <w:r w:rsidRPr="00067987">
        <w:t>_____________________________</w:t>
      </w:r>
      <w:r w:rsidRPr="00067987">
        <w:tab/>
        <w:t>Генеральный директор</w:t>
      </w:r>
    </w:p>
    <w:p w:rsidR="00067987" w:rsidRPr="00067987" w:rsidRDefault="00067987" w:rsidP="00067987">
      <w:pPr>
        <w:pStyle w:val="a3"/>
      </w:pPr>
      <w:r w:rsidRPr="00067987">
        <w:t>_____________________________</w:t>
      </w:r>
      <w:r w:rsidRPr="00067987">
        <w:tab/>
        <w:t>БФ «РОДНОЙ ГОРОД»</w:t>
      </w:r>
    </w:p>
    <w:p w:rsidR="00067987" w:rsidRPr="00067987" w:rsidRDefault="00067987" w:rsidP="00067987">
      <w:pPr>
        <w:pStyle w:val="a3"/>
      </w:pPr>
    </w:p>
    <w:p w:rsidR="00067987" w:rsidRPr="00067987" w:rsidRDefault="00067987" w:rsidP="00067987">
      <w:pPr>
        <w:pStyle w:val="a3"/>
      </w:pPr>
    </w:p>
    <w:p w:rsidR="00067987" w:rsidRPr="00067987" w:rsidRDefault="00067987" w:rsidP="00067987">
      <w:pPr>
        <w:pStyle w:val="a3"/>
      </w:pPr>
      <w:r w:rsidRPr="00067987">
        <w:t>____________/________________/</w:t>
      </w:r>
      <w:r w:rsidRPr="00067987">
        <w:tab/>
        <w:t>_________________ / А.Я Иоффе/</w:t>
      </w:r>
    </w:p>
    <w:p w:rsidR="00067987" w:rsidRPr="00067987" w:rsidRDefault="00722B8A" w:rsidP="00067987">
      <w:pPr>
        <w:pStyle w:val="a3"/>
      </w:pPr>
      <w:proofErr w:type="spellStart"/>
      <w:r>
        <w:t>М.п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М.п</w:t>
      </w:r>
      <w:proofErr w:type="spellEnd"/>
      <w:r>
        <w:t>.</w:t>
      </w:r>
    </w:p>
    <w:p w:rsidR="00067987" w:rsidRPr="00067987" w:rsidRDefault="00067987" w:rsidP="00067987">
      <w:pPr>
        <w:pStyle w:val="a3"/>
      </w:pPr>
    </w:p>
    <w:p w:rsidR="00067987" w:rsidRPr="00067987" w:rsidRDefault="00067987" w:rsidP="00067987">
      <w:pPr>
        <w:pStyle w:val="a3"/>
      </w:pPr>
    </w:p>
    <w:p w:rsidR="00067987" w:rsidRPr="00067987" w:rsidRDefault="00067987" w:rsidP="00067987">
      <w:pPr>
        <w:pStyle w:val="a3"/>
      </w:pPr>
    </w:p>
    <w:p w:rsidR="00067987" w:rsidRPr="00067987" w:rsidRDefault="00067987" w:rsidP="00067987">
      <w:pPr>
        <w:pStyle w:val="a3"/>
      </w:pPr>
      <w:r w:rsidRPr="00067987">
        <w:t>* Для Жертвователя юридического лица ИНН, КПП, Р/с, банк, адрес, телефон</w:t>
      </w:r>
    </w:p>
    <w:p w:rsidR="00067987" w:rsidRPr="00067987" w:rsidRDefault="00067987" w:rsidP="00067987">
      <w:pPr>
        <w:pStyle w:val="a3"/>
      </w:pPr>
      <w:r w:rsidRPr="00067987">
        <w:t>* Для Жертвователя физического лица паспортные данные, адрес по регистрации, телефон</w:t>
      </w:r>
    </w:p>
    <w:sectPr w:rsidR="00067987" w:rsidRPr="00067987" w:rsidSect="00F1178B">
      <w:pgSz w:w="11906" w:h="16838"/>
      <w:pgMar w:top="1134" w:right="849" w:bottom="42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416A"/>
    <w:multiLevelType w:val="multilevel"/>
    <w:tmpl w:val="6FDCDBB0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F1C10B6"/>
    <w:multiLevelType w:val="multilevel"/>
    <w:tmpl w:val="98989DD4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C233DFA"/>
    <w:multiLevelType w:val="multilevel"/>
    <w:tmpl w:val="CC7422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1BF2536"/>
    <w:multiLevelType w:val="multilevel"/>
    <w:tmpl w:val="69D8E41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D84385B"/>
    <w:multiLevelType w:val="multilevel"/>
    <w:tmpl w:val="821850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B7"/>
    <w:rsid w:val="00067987"/>
    <w:rsid w:val="00313D9A"/>
    <w:rsid w:val="003B7C7E"/>
    <w:rsid w:val="004F4241"/>
    <w:rsid w:val="005639E6"/>
    <w:rsid w:val="005F1336"/>
    <w:rsid w:val="00722B8A"/>
    <w:rsid w:val="00824432"/>
    <w:rsid w:val="00866732"/>
    <w:rsid w:val="009802D1"/>
    <w:rsid w:val="00AE7D9A"/>
    <w:rsid w:val="00B067CD"/>
    <w:rsid w:val="00C86E09"/>
    <w:rsid w:val="00CA0AE0"/>
    <w:rsid w:val="00F3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9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7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Геннадьевич Сафронкин</dc:creator>
  <cp:lastModifiedBy>Андрей Юрьевич Парнов</cp:lastModifiedBy>
  <cp:revision>2</cp:revision>
  <dcterms:created xsi:type="dcterms:W3CDTF">2016-06-02T11:09:00Z</dcterms:created>
  <dcterms:modified xsi:type="dcterms:W3CDTF">2016-06-02T11:09:00Z</dcterms:modified>
</cp:coreProperties>
</file>