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BD" w:rsidRPr="009E30BD" w:rsidRDefault="009E30BD" w:rsidP="009E3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E30BD" w:rsidRPr="009E30BD" w:rsidRDefault="009E30BD" w:rsidP="009E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9E30BD" w:rsidRPr="009E30BD" w:rsidRDefault="009E30BD" w:rsidP="009E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BD" w:rsidRPr="009E30BD" w:rsidRDefault="009E30BD" w:rsidP="009E30BD">
      <w:pPr>
        <w:widowControl w:val="0"/>
        <w:autoSpaceDE w:val="0"/>
        <w:autoSpaceDN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E30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внесении изменений регламент предоставления муниципальной услуги «</w:t>
      </w:r>
      <w:r w:rsidRPr="009E30BD">
        <w:rPr>
          <w:rFonts w:ascii="Times New Roman" w:eastAsia="Calibri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города Иванова от 30.07.2012 № 1785</w:t>
      </w:r>
    </w:p>
    <w:p w:rsidR="009E30BD" w:rsidRPr="009E30BD" w:rsidRDefault="009E30BD" w:rsidP="009E3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0BD" w:rsidRPr="009E30BD" w:rsidRDefault="009E30BD" w:rsidP="009E3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history="1">
        <w:r w:rsidRPr="009E3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19 части 3 статьи 44</w:t>
        </w:r>
      </w:hyperlink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города Иванова, в целях приведения муниципальных нормативных актов в соответствие с действующим законодательством Российской Федерации Администрация города Иванова </w:t>
      </w:r>
      <w:proofErr w:type="gramStart"/>
      <w:r w:rsidRPr="009E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E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1. Внести изменения в административный </w:t>
      </w:r>
      <w:hyperlink r:id="rId7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регламент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города Иванова от 30.07.2012 № 1785 (в редакции постановлений Администрации города Иванова от 21.03.2014 № 610, от 19.09.2014 № 1935, от 15.12.2015 № 2522, от 29.06.2016 </w:t>
      </w:r>
      <w:hyperlink r:id="rId8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№ 1235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1.1. Пункт 2.6 изложить в следующей редакции: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«2.6.</w:t>
      </w:r>
      <w:bookmarkStart w:id="0" w:name="Par0"/>
      <w:bookmarkEnd w:id="0"/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 для предоставления муниципальной услуги: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2.6.1. </w:t>
      </w:r>
      <w:hyperlink r:id="rId9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к настоящему Регламенту (далее - заявление).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2.6.2. Если разрешение на условно разрешенный вид использования испрашивается в отношении земельного участка, свободного от застройки, к заявлению прилагаются: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2.6.2.1.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"/>
      <w:bookmarkEnd w:id="1"/>
      <w:r w:rsidRPr="009E30BD">
        <w:rPr>
          <w:rFonts w:ascii="Times New Roman" w:eastAsia="Calibri" w:hAnsi="Times New Roman" w:cs="Times New Roman"/>
          <w:sz w:val="24"/>
          <w:szCs w:val="24"/>
        </w:rPr>
        <w:t>2.6.2.2.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2.6.2.3.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4"/>
      <w:bookmarkEnd w:id="2"/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2.6.2.4. Кадастровый паспорт земельного участка (выписка из государственного земельного кадастра по </w:t>
      </w:r>
      <w:hyperlink r:id="rId10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формам В</w:t>
        </w:r>
        <w:proofErr w:type="gramStart"/>
        <w:r w:rsidRPr="009E30BD">
          <w:rPr>
            <w:rFonts w:ascii="Times New Roman" w:eastAsia="Calibri" w:hAnsi="Times New Roman" w:cs="Times New Roman"/>
            <w:sz w:val="24"/>
            <w:szCs w:val="24"/>
          </w:rPr>
          <w:t>1</w:t>
        </w:r>
        <w:proofErr w:type="gramEnd"/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В2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В3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В4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В5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В6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5"/>
      <w:bookmarkEnd w:id="3"/>
      <w:r w:rsidRPr="009E30BD">
        <w:rPr>
          <w:rFonts w:ascii="Times New Roman" w:eastAsia="Calibri" w:hAnsi="Times New Roman" w:cs="Times New Roman"/>
          <w:sz w:val="24"/>
          <w:szCs w:val="24"/>
        </w:rPr>
        <w:t>2.6.2.5. Кадастровый план территории.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6"/>
      <w:bookmarkEnd w:id="4"/>
      <w:r w:rsidRPr="009E30BD">
        <w:rPr>
          <w:rFonts w:ascii="Times New Roman" w:eastAsia="Calibri" w:hAnsi="Times New Roman" w:cs="Times New Roman"/>
          <w:sz w:val="24"/>
          <w:szCs w:val="24"/>
        </w:rPr>
        <w:t>2.6.2.6. Выписка из Единого государственного реестра прав на недвижимое имущество и сделок с ним на земельный участок.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2.6.2.7.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2.6.2.8. Документы, подтверждающие расходы на организацию и проведение публичных слушаний.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2.6.3. Если разрешение на условно разрешенный вид использования испрашивается в отношении земельного участка, на котором имеются объекты недвижимости, к заявлению помимо документов, указанных в пункте 2.6.2 настоящего Регламента прилагаются: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0"/>
      <w:bookmarkEnd w:id="5"/>
      <w:r w:rsidRPr="009E30BD">
        <w:rPr>
          <w:rFonts w:ascii="Times New Roman" w:eastAsia="Calibri" w:hAnsi="Times New Roman" w:cs="Times New Roman"/>
          <w:sz w:val="24"/>
          <w:szCs w:val="24"/>
        </w:rPr>
        <w:t>2.6.3.1. Кадастровые паспорта всех объектов капитального строительства, расположенных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2.6.3.2. Правоустанавливающие (</w:t>
      </w:r>
      <w:proofErr w:type="spellStart"/>
      <w:r w:rsidRPr="009E30BD">
        <w:rPr>
          <w:rFonts w:ascii="Times New Roman" w:eastAsia="Calibri" w:hAnsi="Times New Roman" w:cs="Times New Roman"/>
          <w:sz w:val="24"/>
          <w:szCs w:val="24"/>
        </w:rPr>
        <w:t>правоподтверждающие</w:t>
      </w:r>
      <w:proofErr w:type="spellEnd"/>
      <w:r w:rsidRPr="009E30BD">
        <w:rPr>
          <w:rFonts w:ascii="Times New Roman" w:eastAsia="Calibri" w:hAnsi="Times New Roman" w:cs="Times New Roman"/>
          <w:sz w:val="24"/>
          <w:szCs w:val="24"/>
        </w:rPr>
        <w:t>) документы 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2"/>
      <w:bookmarkEnd w:id="6"/>
      <w:r w:rsidRPr="009E30BD">
        <w:rPr>
          <w:rFonts w:ascii="Times New Roman" w:eastAsia="Calibri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ним;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lastRenderedPageBreak/>
        <w:t>- правоустанавливающие документы, сведения о которых отсутствуют в Едином государственном реестре прав на недвижимое имущество и сделок с ним.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1.2. Пункт 2.7 изложить в следующей редакции: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«2.7. Документы, указанные в </w:t>
      </w:r>
      <w:hyperlink r:id="rId16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пунктах 2.6.1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2.6.2.1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8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2.6.2.3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>, 2.6.2.7, 2.6.2.8, абзац третий пункта 2.6.3.2  настоящего Регламента, заявитель предоставляет самостоятельно.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>1.3. Пункт 2.8 изложить в следующей редакции: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«2.8. </w:t>
      </w:r>
      <w:proofErr w:type="gramStart"/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19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пунктах 2.6.2.2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2.6.2.4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2.6.2.5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2.6.2.6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3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2.6.3.1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>, абзац второй пункта 2.6.3.2 настоящего Регламента,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</w:t>
      </w:r>
      <w:proofErr w:type="gramEnd"/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 документы самостоятельно</w:t>
      </w:r>
      <w:proofErr w:type="gramStart"/>
      <w:r w:rsidRPr="009E30B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1.4. Приложение к административному регламенту предоставления муниципальной услуги </w:t>
      </w:r>
    </w:p>
    <w:p w:rsidR="009E30BD" w:rsidRPr="009E30BD" w:rsidRDefault="009E30BD" w:rsidP="009E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изложить в новой редакции согласно </w:t>
      </w:r>
      <w:hyperlink r:id="rId24" w:history="1">
        <w:r w:rsidRPr="009E30BD">
          <w:rPr>
            <w:rFonts w:ascii="Times New Roman" w:eastAsia="Calibri" w:hAnsi="Times New Roman" w:cs="Times New Roman"/>
            <w:sz w:val="24"/>
            <w:szCs w:val="24"/>
          </w:rPr>
          <w:t>приложению</w:t>
        </w:r>
      </w:hyperlink>
      <w:r w:rsidRPr="009E30BD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9E30BD" w:rsidRPr="009E30BD" w:rsidRDefault="009E30BD" w:rsidP="009E30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1"/>
      <w:bookmarkEnd w:id="7"/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9E30BD" w:rsidRPr="009E30BD" w:rsidRDefault="009E30BD" w:rsidP="00AC38BE">
      <w:pPr>
        <w:widowControl w:val="0"/>
        <w:autoSpaceDE w:val="0"/>
        <w:autoSpaceDN w:val="0"/>
        <w:spacing w:after="0" w:line="48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сборнике </w:t>
      </w:r>
      <w:r w:rsidR="00AC38BE" w:rsidRPr="009E30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вестник города Иванова</w:t>
      </w:r>
      <w:r w:rsidR="00AC38BE" w:rsidRPr="009E30BD">
        <w:rPr>
          <w:rFonts w:ascii="Times New Roman" w:eastAsia="Calibri" w:hAnsi="Times New Roman" w:cs="Times New Roman"/>
          <w:sz w:val="24"/>
          <w:szCs w:val="24"/>
        </w:rPr>
        <w:t>»</w:t>
      </w:r>
      <w:r w:rsidRPr="009E3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B9D" w:rsidRDefault="00FA7B9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6FBF" w:rsidRPr="007C2967" w:rsidRDefault="00996FBF" w:rsidP="007945BB">
      <w:pPr>
        <w:pStyle w:val="a3"/>
        <w:tabs>
          <w:tab w:val="left" w:pos="4919"/>
        </w:tabs>
        <w:rPr>
          <w:rFonts w:ascii="Times New Roman" w:hAnsi="Times New Roman"/>
          <w:sz w:val="24"/>
          <w:szCs w:val="24"/>
          <w:lang w:eastAsia="ru-RU"/>
        </w:rPr>
      </w:pPr>
      <w:r w:rsidRPr="007C2967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2967">
        <w:rPr>
          <w:rFonts w:ascii="Times New Roman" w:hAnsi="Times New Roman"/>
          <w:sz w:val="24"/>
          <w:szCs w:val="24"/>
          <w:lang w:eastAsia="ru-RU"/>
        </w:rPr>
        <w:t xml:space="preserve"> города Иванова</w:t>
      </w:r>
      <w:r w:rsidRPr="007C29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7C2967">
        <w:rPr>
          <w:rFonts w:ascii="Times New Roman" w:hAnsi="Times New Roman"/>
          <w:sz w:val="24"/>
          <w:szCs w:val="24"/>
          <w:lang w:eastAsia="ru-RU"/>
        </w:rPr>
        <w:t>А.А. Хохлов</w:t>
      </w: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30BD" w:rsidRDefault="009E30BD" w:rsidP="00996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от ____ № ____</w:t>
      </w:r>
    </w:p>
    <w:p w:rsidR="00DA79BA" w:rsidRPr="00DA79BA" w:rsidRDefault="00DA79BA" w:rsidP="00DA7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«Приложение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A79BA" w:rsidRDefault="00252A3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79BA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proofErr w:type="gramStart"/>
      <w:r w:rsidR="00DA79B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разрешенный вид</w:t>
      </w: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 w:rsidR="00252A3A">
        <w:rPr>
          <w:rFonts w:ascii="Times New Roman" w:hAnsi="Times New Roman" w:cs="Times New Roman"/>
          <w:sz w:val="24"/>
          <w:szCs w:val="24"/>
        </w:rPr>
        <w:t>»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разрешенный вид</w:t>
      </w:r>
    </w:p>
    <w:p w:rsid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9BA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BA" w:rsidRPr="00DA79BA" w:rsidRDefault="00DA79BA" w:rsidP="00DA79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Председателю комиссии по подготовке проекта правил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землепользования  и   </w:t>
      </w:r>
      <w:proofErr w:type="gramStart"/>
      <w:r w:rsidRPr="00DA79BA">
        <w:rPr>
          <w:rFonts w:ascii="Courier New" w:hAnsi="Courier New" w:cs="Courier New"/>
          <w:sz w:val="20"/>
          <w:szCs w:val="20"/>
        </w:rPr>
        <w:t>застройки   города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  Иванова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от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_________________________________________________,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        (Фамилия И.О.)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от заявителя: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для юридического лица указываются: полное наименование юридического лица,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должность, фамилия, имя, отчество руководителя, телефон, e-</w:t>
      </w:r>
      <w:proofErr w:type="spellStart"/>
      <w:r w:rsidRPr="00DA79BA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A79BA">
        <w:rPr>
          <w:rFonts w:ascii="Courier New" w:hAnsi="Courier New" w:cs="Courier New"/>
          <w:sz w:val="20"/>
          <w:szCs w:val="20"/>
        </w:rPr>
        <w:t>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ИНН, банковские реквизиты (наименование банка, </w:t>
      </w:r>
      <w:proofErr w:type="gramStart"/>
      <w:r w:rsidRPr="00DA79BA">
        <w:rPr>
          <w:rFonts w:ascii="Courier New" w:hAnsi="Courier New" w:cs="Courier New"/>
          <w:sz w:val="20"/>
          <w:szCs w:val="20"/>
        </w:rPr>
        <w:t>р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>/с, к/с, БИК);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для индивидуального предпринимателя указываются: фамилия, имя, отчество;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серия и номер паспорта, кем и когда выдан паспорт,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адрес регистрации и почтовый адрес, телефон, e-</w:t>
      </w:r>
      <w:proofErr w:type="spellStart"/>
      <w:r w:rsidRPr="00DA79BA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A79BA">
        <w:rPr>
          <w:rFonts w:ascii="Courier New" w:hAnsi="Courier New" w:cs="Courier New"/>
          <w:sz w:val="20"/>
          <w:szCs w:val="20"/>
        </w:rPr>
        <w:t>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для физического лица указываются: фамилия, имя, отчество; серия и номер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паспорта, кем и когда выдан паспорт,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DA79BA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фамилия, имя, отчество; серия и номер паспорта, кем и когда выдан паспорт,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адрес регистрации и почтовый адрес, телефон, e-</w:t>
      </w:r>
      <w:proofErr w:type="spellStart"/>
      <w:r w:rsidRPr="00DA79BA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действующа</w:t>
      </w:r>
      <w:proofErr w:type="gramStart"/>
      <w:r w:rsidRPr="00DA79BA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DA79BA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DA79BA">
        <w:rPr>
          <w:rFonts w:ascii="Courier New" w:hAnsi="Courier New" w:cs="Courier New"/>
          <w:sz w:val="20"/>
          <w:szCs w:val="20"/>
        </w:rPr>
        <w:t>) по доверенности от _________________ 20___ года N 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от имени 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указать наименование доверителя, адрес регистрации и почтовый адрес,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          телефон, e-</w:t>
      </w:r>
      <w:proofErr w:type="spellStart"/>
      <w:r w:rsidRPr="00DA79BA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A79BA">
        <w:rPr>
          <w:rFonts w:ascii="Courier New" w:hAnsi="Courier New" w:cs="Courier New"/>
          <w:sz w:val="20"/>
          <w:szCs w:val="20"/>
        </w:rPr>
        <w:t>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по иным основаниям 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      (наименование и реквизиты документа)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(заполняется при оформлении документов по доверенности)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pStyle w:val="a3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Прошу  предоставить  разрешение  на  условно разрешенный вид использования</w:t>
      </w:r>
    </w:p>
    <w:p w:rsidR="00DA79BA" w:rsidRPr="00DA79BA" w:rsidRDefault="00DA79BA" w:rsidP="00DA79BA">
      <w:pPr>
        <w:pStyle w:val="a3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земельного участка или объекта    капитального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строительства - 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         (указать наименование объекта капитального строительства)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1) правообладатель земельного участка  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2) вид права на земельный участок      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3) местоположение (адрес) земельного участка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4) кадастровый номер земельного участка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5) площадь земельного участка, м</w:t>
      </w:r>
      <w:proofErr w:type="gramStart"/>
      <w:r w:rsidRPr="00DA79BA">
        <w:rPr>
          <w:rFonts w:ascii="Courier New" w:hAnsi="Courier New" w:cs="Courier New"/>
          <w:sz w:val="20"/>
          <w:szCs w:val="20"/>
        </w:rPr>
        <w:t>2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           _______________________________</w:t>
      </w:r>
    </w:p>
    <w:p w:rsidR="00252A3A" w:rsidRDefault="00DA79BA" w:rsidP="00252A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6)  </w:t>
      </w:r>
      <w:r w:rsidR="00252A3A">
        <w:rPr>
          <w:rFonts w:ascii="Courier New" w:hAnsi="Courier New" w:cs="Courier New"/>
          <w:sz w:val="20"/>
          <w:szCs w:val="20"/>
        </w:rPr>
        <w:t xml:space="preserve">испрашиваемый </w:t>
      </w:r>
      <w:r w:rsidR="000F5B0E">
        <w:rPr>
          <w:rFonts w:ascii="Courier New" w:hAnsi="Courier New" w:cs="Courier New"/>
          <w:sz w:val="20"/>
          <w:szCs w:val="20"/>
        </w:rPr>
        <w:t xml:space="preserve">вид </w:t>
      </w:r>
      <w:proofErr w:type="gramStart"/>
      <w:r w:rsidR="000F5B0E">
        <w:rPr>
          <w:rFonts w:ascii="Courier New" w:hAnsi="Courier New" w:cs="Courier New"/>
          <w:sz w:val="20"/>
          <w:szCs w:val="20"/>
        </w:rPr>
        <w:t>разрешенного</w:t>
      </w:r>
      <w:proofErr w:type="gramEnd"/>
    </w:p>
    <w:p w:rsidR="00DA79BA" w:rsidRPr="00DA79BA" w:rsidRDefault="00252A3A" w:rsidP="00252A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использования                             </w:t>
      </w:r>
      <w:r w:rsidR="000F5B0E">
        <w:rPr>
          <w:rFonts w:ascii="Courier New" w:hAnsi="Courier New" w:cs="Courier New"/>
          <w:sz w:val="20"/>
          <w:szCs w:val="20"/>
        </w:rPr>
        <w:t xml:space="preserve">   </w:t>
      </w:r>
      <w:r w:rsidR="00DA79BA" w:rsidRPr="00DA79BA">
        <w:rPr>
          <w:rFonts w:ascii="Courier New" w:hAnsi="Courier New" w:cs="Courier New"/>
          <w:sz w:val="20"/>
          <w:szCs w:val="20"/>
        </w:rPr>
        <w:t>_______________________________</w:t>
      </w:r>
    </w:p>
    <w:p w:rsidR="00DA79BA" w:rsidRPr="00DA79BA" w:rsidRDefault="00252A3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</w:t>
      </w:r>
      <w:r w:rsidR="00DA79BA" w:rsidRPr="00DA79BA">
        <w:rPr>
          <w:rFonts w:ascii="Courier New" w:hAnsi="Courier New" w:cs="Courier New"/>
          <w:sz w:val="20"/>
          <w:szCs w:val="20"/>
        </w:rPr>
        <w:t>) строительные намерения:                    _______________________________</w:t>
      </w:r>
    </w:p>
    <w:p w:rsidR="00DA79BA" w:rsidRPr="00DA79BA" w:rsidRDefault="00252A3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</w:t>
      </w:r>
      <w:r w:rsidR="00DA79BA" w:rsidRPr="00DA79BA">
        <w:rPr>
          <w:rFonts w:ascii="Courier New" w:hAnsi="Courier New" w:cs="Courier New"/>
          <w:sz w:val="20"/>
          <w:szCs w:val="20"/>
        </w:rPr>
        <w:t>) перечень объектов недвижимости,     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79BA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на земельном участке, с 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79BA">
        <w:rPr>
          <w:rFonts w:ascii="Courier New" w:hAnsi="Courier New" w:cs="Courier New"/>
          <w:sz w:val="20"/>
          <w:szCs w:val="20"/>
        </w:rPr>
        <w:t>указанием их собственников (при наличии на  _______________________________</w:t>
      </w:r>
      <w:proofErr w:type="gramEnd"/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79BA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объектов недвижимости).             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79BA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 нести  расходы,  связанные с организацией и проведением публичных</w:t>
      </w:r>
    </w:p>
    <w:p w:rsidR="00252A3A" w:rsidRPr="00DA79BA" w:rsidRDefault="00DA79BA" w:rsidP="00252A3A">
      <w:pPr>
        <w:pStyle w:val="a3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слушаний  по  вопросу предоставления разрешения на </w:t>
      </w:r>
      <w:r w:rsidR="00252A3A" w:rsidRPr="00DA79BA">
        <w:rPr>
          <w:rFonts w:ascii="Courier New" w:hAnsi="Courier New" w:cs="Courier New"/>
          <w:sz w:val="20"/>
          <w:szCs w:val="20"/>
        </w:rPr>
        <w:t>условно разрешенный вид использования</w:t>
      </w:r>
      <w:r w:rsidR="00252A3A">
        <w:rPr>
          <w:rFonts w:ascii="Courier New" w:hAnsi="Courier New" w:cs="Courier New"/>
          <w:sz w:val="20"/>
          <w:szCs w:val="20"/>
        </w:rPr>
        <w:t xml:space="preserve"> </w:t>
      </w:r>
      <w:r w:rsidR="00252A3A" w:rsidRPr="00DA79BA">
        <w:rPr>
          <w:rFonts w:ascii="Courier New" w:hAnsi="Courier New" w:cs="Courier New"/>
          <w:sz w:val="20"/>
          <w:szCs w:val="20"/>
        </w:rPr>
        <w:t xml:space="preserve">земельного участка или </w:t>
      </w:r>
      <w:r w:rsidR="00252A3A">
        <w:rPr>
          <w:rFonts w:ascii="Courier New" w:hAnsi="Courier New" w:cs="Courier New"/>
          <w:sz w:val="20"/>
          <w:szCs w:val="20"/>
        </w:rPr>
        <w:t xml:space="preserve">объекта  </w:t>
      </w:r>
      <w:r w:rsidR="00252A3A" w:rsidRPr="00DA79BA">
        <w:rPr>
          <w:rFonts w:ascii="Courier New" w:hAnsi="Courier New" w:cs="Courier New"/>
          <w:sz w:val="20"/>
          <w:szCs w:val="20"/>
        </w:rPr>
        <w:t>капитального</w:t>
      </w:r>
      <w:r w:rsidR="00252A3A">
        <w:rPr>
          <w:rFonts w:ascii="Courier New" w:hAnsi="Courier New" w:cs="Courier New"/>
          <w:sz w:val="20"/>
          <w:szCs w:val="20"/>
        </w:rPr>
        <w:t xml:space="preserve"> </w:t>
      </w:r>
      <w:r w:rsidR="00252A3A" w:rsidRPr="00DA79BA">
        <w:rPr>
          <w:rFonts w:ascii="Courier New" w:hAnsi="Courier New" w:cs="Courier New"/>
          <w:sz w:val="20"/>
          <w:szCs w:val="20"/>
        </w:rPr>
        <w:t>строительства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(на  основании  </w:t>
      </w:r>
      <w:hyperlink r:id="rId25" w:history="1">
        <w:r w:rsidRPr="00DA79BA">
          <w:rPr>
            <w:rFonts w:ascii="Courier New" w:hAnsi="Courier New" w:cs="Courier New"/>
            <w:color w:val="0000FF"/>
            <w:sz w:val="20"/>
            <w:szCs w:val="20"/>
          </w:rPr>
          <w:t>п.  10  ст.  39</w:t>
        </w:r>
      </w:hyperlink>
      <w:r w:rsidRPr="00DA79BA">
        <w:rPr>
          <w:rFonts w:ascii="Courier New" w:hAnsi="Courier New" w:cs="Courier New"/>
          <w:sz w:val="20"/>
          <w:szCs w:val="20"/>
        </w:rPr>
        <w:t xml:space="preserve">  Градостроительного  кодекса</w:t>
      </w:r>
      <w:r w:rsidR="00252A3A">
        <w:rPr>
          <w:rFonts w:ascii="Courier New" w:hAnsi="Courier New" w:cs="Courier New"/>
          <w:sz w:val="20"/>
          <w:szCs w:val="20"/>
        </w:rPr>
        <w:t xml:space="preserve"> </w:t>
      </w:r>
      <w:r w:rsidRPr="00DA79BA">
        <w:rPr>
          <w:rFonts w:ascii="Courier New" w:hAnsi="Courier New" w:cs="Courier New"/>
          <w:sz w:val="20"/>
          <w:szCs w:val="20"/>
        </w:rPr>
        <w:t>Российской Федерации).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Земельный участок и (или) объект, расположенный в его границах, свободен </w:t>
      </w:r>
      <w:proofErr w:type="gramStart"/>
      <w:r w:rsidRPr="00DA79BA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арестов и запрещений.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Сведения,  указанные  в  запросе, достоверны. Документы (копии документов),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A79BA">
        <w:rPr>
          <w:rFonts w:ascii="Courier New" w:hAnsi="Courier New" w:cs="Courier New"/>
          <w:sz w:val="20"/>
          <w:szCs w:val="20"/>
        </w:rPr>
        <w:t>приложенные</w:t>
      </w:r>
      <w:proofErr w:type="gramEnd"/>
      <w:r w:rsidRPr="00DA79BA">
        <w:rPr>
          <w:rFonts w:ascii="Courier New" w:hAnsi="Courier New" w:cs="Courier New"/>
          <w:sz w:val="20"/>
          <w:szCs w:val="20"/>
        </w:rPr>
        <w:t xml:space="preserve">    к    запросу,   соответствуют   требованиям,   установленным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законодательством  РФ,  на  момент  предоставления  запроса  эти  документы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действительны и содержат достоверные сведения.</w:t>
      </w:r>
    </w:p>
    <w:p w:rsidR="009541FF" w:rsidRDefault="009541FF" w:rsidP="009541FF">
      <w:pPr>
        <w:pStyle w:val="ConsPlusNonformat"/>
        <w:jc w:val="both"/>
      </w:pPr>
      <w:r>
        <w:t>Заверенную   копию   постановления   Администрации  города   Иванова  о</w:t>
      </w:r>
    </w:p>
    <w:p w:rsidR="009541FF" w:rsidRDefault="009541FF" w:rsidP="009541FF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разрешения   на   условно  разрешенный  вид  использования</w:t>
      </w:r>
    </w:p>
    <w:p w:rsidR="009541FF" w:rsidRDefault="009541FF" w:rsidP="009541FF">
      <w:pPr>
        <w:pStyle w:val="ConsPlusNonformat"/>
        <w:jc w:val="both"/>
      </w:pPr>
      <w:r>
        <w:t xml:space="preserve">земельного  участка  или объекта капитального строительства или об отказе </w:t>
      </w:r>
      <w:proofErr w:type="gramStart"/>
      <w:r>
        <w:t>в</w:t>
      </w:r>
      <w:proofErr w:type="gramEnd"/>
    </w:p>
    <w:p w:rsidR="009541FF" w:rsidRDefault="009541FF" w:rsidP="009541FF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такого разрешения прошу ____________________________________</w:t>
      </w:r>
    </w:p>
    <w:p w:rsidR="009541FF" w:rsidRPr="009541FF" w:rsidRDefault="009541FF" w:rsidP="009541FF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9541FF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9541FF">
        <w:rPr>
          <w:rFonts w:ascii="Courier New" w:hAnsi="Courier New" w:cs="Courier New"/>
          <w:sz w:val="20"/>
          <w:szCs w:val="20"/>
        </w:rPr>
        <w:t xml:space="preserve">(направить почтовым отправлением /выдать на руки в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9541FF">
        <w:rPr>
          <w:rFonts w:ascii="Courier New" w:hAnsi="Courier New" w:cs="Courier New"/>
          <w:sz w:val="20"/>
          <w:szCs w:val="20"/>
        </w:rPr>
        <w:t>управлении архитектуры и градостроительства/выдать</w:t>
      </w:r>
      <w:proofErr w:type="gramEnd"/>
    </w:p>
    <w:p w:rsidR="009541FF" w:rsidRPr="009541FF" w:rsidRDefault="009541FF" w:rsidP="009541FF">
      <w:pPr>
        <w:pStyle w:val="a3"/>
        <w:rPr>
          <w:rFonts w:ascii="Courier New" w:hAnsi="Courier New" w:cs="Courier New"/>
          <w:sz w:val="20"/>
          <w:szCs w:val="20"/>
        </w:rPr>
      </w:pPr>
      <w:r w:rsidRPr="009541FF">
        <w:rPr>
          <w:rFonts w:ascii="Courier New" w:hAnsi="Courier New" w:cs="Courier New"/>
          <w:sz w:val="20"/>
          <w:szCs w:val="20"/>
        </w:rPr>
        <w:t xml:space="preserve">                                    на руки в многофункциональном центре)</w:t>
      </w:r>
    </w:p>
    <w:p w:rsidR="009541FF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41FF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41FF" w:rsidRDefault="009541FF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 xml:space="preserve">    Документы, прилагаемые к заявлению (копии):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B0E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B0E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B0E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B0E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5B0E" w:rsidRDefault="000F5B0E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_________</w:t>
      </w:r>
      <w:r w:rsidR="00956861">
        <w:rPr>
          <w:rFonts w:ascii="Courier New" w:hAnsi="Courier New" w:cs="Courier New"/>
          <w:sz w:val="20"/>
          <w:szCs w:val="20"/>
        </w:rPr>
        <w:t>_____</w:t>
      </w:r>
      <w:r w:rsidRPr="00DA79BA">
        <w:rPr>
          <w:rFonts w:ascii="Courier New" w:hAnsi="Courier New" w:cs="Courier New"/>
          <w:sz w:val="20"/>
          <w:szCs w:val="20"/>
        </w:rPr>
        <w:t>___ __</w:t>
      </w:r>
      <w:r w:rsidR="00956861">
        <w:rPr>
          <w:rFonts w:ascii="Courier New" w:hAnsi="Courier New" w:cs="Courier New"/>
          <w:sz w:val="20"/>
          <w:szCs w:val="20"/>
        </w:rPr>
        <w:t>________</w:t>
      </w:r>
      <w:r w:rsidRPr="00DA79BA">
        <w:rPr>
          <w:rFonts w:ascii="Courier New" w:hAnsi="Courier New" w:cs="Courier New"/>
          <w:sz w:val="20"/>
          <w:szCs w:val="20"/>
        </w:rPr>
        <w:t>_________________ "___" ___________ 20_____ г.</w:t>
      </w:r>
    </w:p>
    <w:p w:rsidR="00DA79BA" w:rsidRPr="00DA79BA" w:rsidRDefault="00956861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A79BA" w:rsidRPr="00DA79BA">
        <w:rPr>
          <w:rFonts w:ascii="Courier New" w:hAnsi="Courier New" w:cs="Courier New"/>
          <w:sz w:val="20"/>
          <w:szCs w:val="20"/>
        </w:rPr>
        <w:t xml:space="preserve">  (подпись)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="00DA79BA" w:rsidRPr="00DA79BA">
        <w:rPr>
          <w:rFonts w:ascii="Courier New" w:hAnsi="Courier New" w:cs="Courier New"/>
          <w:sz w:val="20"/>
          <w:szCs w:val="20"/>
        </w:rPr>
        <w:t>(Фамилия, И.О.)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A79BA">
        <w:rPr>
          <w:rFonts w:ascii="Courier New" w:hAnsi="Courier New" w:cs="Courier New"/>
          <w:sz w:val="20"/>
          <w:szCs w:val="20"/>
        </w:rPr>
        <w:t>М.П.</w:t>
      </w:r>
    </w:p>
    <w:p w:rsidR="00DA79BA" w:rsidRPr="00DA79BA" w:rsidRDefault="00DA79BA" w:rsidP="00DA79B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A79BA" w:rsidRPr="00DA79BA" w:rsidRDefault="00DA79BA" w:rsidP="00DA79BA"/>
    <w:p w:rsidR="00DA79BA" w:rsidRPr="00DA79BA" w:rsidRDefault="00DA79BA" w:rsidP="00DA79BA"/>
    <w:p w:rsidR="00FA7B9D" w:rsidRPr="00DA79BA" w:rsidRDefault="00FA7B9D">
      <w:pPr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FA7B9D" w:rsidRPr="00DA79BA" w:rsidSect="00AC38BE">
      <w:pgSz w:w="11905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86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5B0E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356DC"/>
    <w:rsid w:val="00242D16"/>
    <w:rsid w:val="00243277"/>
    <w:rsid w:val="002446A7"/>
    <w:rsid w:val="00246B1C"/>
    <w:rsid w:val="002474D0"/>
    <w:rsid w:val="0025077D"/>
    <w:rsid w:val="00252A3A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2186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3869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41FF"/>
    <w:rsid w:val="00956861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6FBF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E30BD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38BE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3FE6"/>
    <w:rsid w:val="00B27051"/>
    <w:rsid w:val="00B316A2"/>
    <w:rsid w:val="00B32B26"/>
    <w:rsid w:val="00B37C87"/>
    <w:rsid w:val="00B40FEF"/>
    <w:rsid w:val="00B41620"/>
    <w:rsid w:val="00B42709"/>
    <w:rsid w:val="00B44B17"/>
    <w:rsid w:val="00B45809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A79BA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A7B9D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79BA"/>
    <w:pPr>
      <w:spacing w:after="0" w:line="240" w:lineRule="auto"/>
    </w:pPr>
  </w:style>
  <w:style w:type="paragraph" w:customStyle="1" w:styleId="ConsPlusNonformat">
    <w:name w:val="ConsPlusNonformat"/>
    <w:uiPriority w:val="99"/>
    <w:rsid w:val="009541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3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B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A79BA"/>
    <w:pPr>
      <w:spacing w:after="0" w:line="240" w:lineRule="auto"/>
    </w:pPr>
  </w:style>
  <w:style w:type="paragraph" w:customStyle="1" w:styleId="ConsPlusNonformat">
    <w:name w:val="ConsPlusNonformat"/>
    <w:uiPriority w:val="99"/>
    <w:rsid w:val="009541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3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8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B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451C3D2DD2C29720D7063EA55B32BFA6A36CE58A861F93D9871D54DDDCBD130D5EFA455C5F55F4AABC255lBJ6M" TargetMode="External"/><Relationship Id="rId13" Type="http://schemas.openxmlformats.org/officeDocument/2006/relationships/hyperlink" Target="consultantplus://offline/ref=5D807D55848DD81D3D84E47262F186E538748806F918E349DAE7A7B6F8C50E1D459ED246E3E712oFkAI" TargetMode="External"/><Relationship Id="rId18" Type="http://schemas.openxmlformats.org/officeDocument/2006/relationships/hyperlink" Target="consultantplus://offline/ref=0913A888C244D774C4A98B0DB44F2794BB56D260A79A6519475D231B165401F493770998E3900D227794D425aDA1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913A888C244D774C4A98B0DB44F2794BB56D260A79A6519475D231B165401F493770998E3900D227794D425aDA3M" TargetMode="External"/><Relationship Id="rId7" Type="http://schemas.openxmlformats.org/officeDocument/2006/relationships/hyperlink" Target="consultantplus://offline/ref=6FE939B0C9BCF41F9EED27293785EED4178342DE012128B8D84ECA9EE9952C795E8F24E1828FAACCC068D426pDdEI" TargetMode="External"/><Relationship Id="rId12" Type="http://schemas.openxmlformats.org/officeDocument/2006/relationships/hyperlink" Target="consultantplus://offline/ref=5D807D55848DD81D3D84E47262F186E538748806F918E349DAE7A7B6F8C50E1D459ED246E3E717oFk0I" TargetMode="External"/><Relationship Id="rId17" Type="http://schemas.openxmlformats.org/officeDocument/2006/relationships/hyperlink" Target="consultantplus://offline/ref=0913A888C244D774C4A98B0DB44F2794BB56D260A79A6519475D231B165401F493770998E3900D227794D425aDA7M" TargetMode="External"/><Relationship Id="rId25" Type="http://schemas.openxmlformats.org/officeDocument/2006/relationships/hyperlink" Target="consultantplus://offline/ref=92FA84F3DEFFB952D3E48F2A675A9A940CFFB288A3BE9D3CFDD89F446ED1B674260BABC7DCEBB42Bt0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13A888C244D774C4A98B0DB44F2794BB56D260A79A6519475D231B165401F493770998E3900D227794D425aDA5M" TargetMode="External"/><Relationship Id="rId20" Type="http://schemas.openxmlformats.org/officeDocument/2006/relationships/hyperlink" Target="consultantplus://offline/ref=0913A888C244D774C4A98B0DB44F2794BB56D260A79A6519475D231B165401F493770998E3900D227794D425aDA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1FE7D332FE4D943D4DE7552D2E8CED1AA67775860F287B0D72A5BC6D79761C3EC728EC30A9FB296D8E6z9kCI" TargetMode="External"/><Relationship Id="rId11" Type="http://schemas.openxmlformats.org/officeDocument/2006/relationships/hyperlink" Target="consultantplus://offline/ref=5D807D55848DD81D3D84E47262F186E538748806F918E349DAE7A7B6F8C50E1D459ED246E3E41FoFkCI" TargetMode="External"/><Relationship Id="rId24" Type="http://schemas.openxmlformats.org/officeDocument/2006/relationships/hyperlink" Target="consultantplus://offline/ref=8939A9D9A551C129FD18FC789BBE782A5B88988F59956147742250325CA7F61E4A61E77643F6DDB167DB61h0x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807D55848DD81D3D84E47262F186E538748806F918E349DAE7A7B6F8C50E1D459ED246E3E71EoFkDI" TargetMode="External"/><Relationship Id="rId23" Type="http://schemas.openxmlformats.org/officeDocument/2006/relationships/hyperlink" Target="consultantplus://offline/ref=0913A888C244D774C4A98B0DB44F2794BB56D260A79A6519475D231B165401F493770998E3900D227794D425aDACM" TargetMode="External"/><Relationship Id="rId10" Type="http://schemas.openxmlformats.org/officeDocument/2006/relationships/hyperlink" Target="consultantplus://offline/ref=5D807D55848DD81D3D84E47262F186E538748806F918E349DAE7A7B6F8C50E1D459ED246E3E415oFk1I" TargetMode="External"/><Relationship Id="rId19" Type="http://schemas.openxmlformats.org/officeDocument/2006/relationships/hyperlink" Target="consultantplus://offline/ref=0913A888C244D774C4A98B0DB44F2794BB56D260A79A6519475D231B165401F493770998E3900D227794D425aD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2294D0472DF2D4E36C59CAE0815EC9208DF9717A7ADF72C6D8013F172CF27CC2B3E6FFD7B1491A5BFF5C25R2l7I" TargetMode="External"/><Relationship Id="rId14" Type="http://schemas.openxmlformats.org/officeDocument/2006/relationships/hyperlink" Target="consultantplus://offline/ref=5D807D55848DD81D3D84E47262F186E538748806F918E349DAE7A7B6F8C50E1D459ED246E3E710oFk9I" TargetMode="External"/><Relationship Id="rId22" Type="http://schemas.openxmlformats.org/officeDocument/2006/relationships/hyperlink" Target="consultantplus://offline/ref=0913A888C244D774C4A98B0DB44F2794BB56D260A79A6519475D231B165401F493770998E3900D227794D425aDA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942B-1699-4572-8A31-44E8EEE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Смирнова Ирина Геннадьевна</cp:lastModifiedBy>
  <cp:revision>5</cp:revision>
  <cp:lastPrinted>2016-08-17T12:38:00Z</cp:lastPrinted>
  <dcterms:created xsi:type="dcterms:W3CDTF">2016-08-17T11:47:00Z</dcterms:created>
  <dcterms:modified xsi:type="dcterms:W3CDTF">2016-08-17T13:36:00Z</dcterms:modified>
</cp:coreProperties>
</file>