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3B" w:rsidRPr="008D463B" w:rsidRDefault="008D463B" w:rsidP="008D463B">
      <w:pPr>
        <w:rPr>
          <w:rFonts w:ascii="Times New Roman" w:hAnsi="Times New Roman" w:cs="Times New Roman"/>
          <w:sz w:val="28"/>
          <w:szCs w:val="28"/>
        </w:rPr>
      </w:pPr>
      <w:r w:rsidRPr="008D463B">
        <w:rPr>
          <w:rFonts w:ascii="Times New Roman" w:hAnsi="Times New Roman" w:cs="Times New Roman"/>
          <w:b/>
          <w:sz w:val="28"/>
          <w:szCs w:val="28"/>
        </w:rPr>
        <w:t>План проведения мероприятий, посвящённых Дню пожарной охраны России</w:t>
      </w:r>
    </w:p>
    <w:p w:rsidR="008D463B" w:rsidRPr="008D463B" w:rsidRDefault="008D463B" w:rsidP="008D46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8D463B" w:rsidRPr="008D463B" w:rsidTr="00394AE8">
        <w:trPr>
          <w:trHeight w:val="582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9.00 -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Дню памяти сотрудников МЧС России погибших при исполнении  служебного долга</w:t>
            </w: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63B">
              <w:rPr>
                <w:rFonts w:ascii="Times New Roman" w:hAnsi="Times New Roman" w:cs="Times New Roman"/>
                <w:i/>
                <w:sz w:val="28"/>
                <w:szCs w:val="28"/>
              </w:rPr>
              <w:t>(построение, митинг, минута молчания, возложение цветов к мемориалу, прохождение роты почетного караула)</w:t>
            </w:r>
          </w:p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463B">
              <w:rPr>
                <w:rFonts w:ascii="Times New Roman" w:hAnsi="Times New Roman" w:cs="Times New Roman"/>
                <w:b/>
                <w:sz w:val="28"/>
                <w:szCs w:val="28"/>
              </w:rPr>
              <w:t>Место:</w:t>
            </w: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6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Аллея славы академии (пр-т Строителей)</w:t>
            </w:r>
          </w:p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63B" w:rsidRPr="008D463B" w:rsidTr="00394AE8">
        <w:trPr>
          <w:trHeight w:val="582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09.40-09.50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Встреча почетных гостей и представителей СМИ (пр-т Строителей,33).</w:t>
            </w:r>
          </w:p>
        </w:tc>
      </w:tr>
      <w:tr w:rsidR="008D463B" w:rsidRPr="008D463B" w:rsidTr="00394AE8">
        <w:trPr>
          <w:trHeight w:val="545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Построение личного состава академии на плацу</w:t>
            </w:r>
          </w:p>
        </w:tc>
      </w:tr>
      <w:tr w:rsidR="008D463B" w:rsidRPr="008D463B" w:rsidTr="00394AE8">
        <w:trPr>
          <w:trHeight w:val="545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b/>
                <w:sz w:val="28"/>
                <w:szCs w:val="28"/>
              </w:rPr>
              <w:t>10.00-10.03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b/>
                <w:sz w:val="28"/>
                <w:szCs w:val="28"/>
              </w:rPr>
              <w:t>Вынос Государственного Флага</w:t>
            </w:r>
            <w:bookmarkStart w:id="0" w:name="_GoBack"/>
            <w:bookmarkEnd w:id="0"/>
            <w:r w:rsidRPr="008D463B">
              <w:rPr>
                <w:rFonts w:ascii="Times New Roman" w:hAnsi="Times New Roman" w:cs="Times New Roman"/>
                <w:b/>
                <w:sz w:val="28"/>
                <w:szCs w:val="28"/>
              </w:rPr>
              <w:t>, Знамен МЧС России и академии.</w:t>
            </w:r>
          </w:p>
        </w:tc>
      </w:tr>
      <w:tr w:rsidR="008D463B" w:rsidRPr="008D463B" w:rsidTr="00394AE8">
        <w:trPr>
          <w:trHeight w:val="705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10.03-10.04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Встреча начальника академии.</w:t>
            </w:r>
          </w:p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Доклад о построении личного состава по случаю мероприятия, посвященного Дня пожарной охраны России.</w:t>
            </w:r>
          </w:p>
        </w:tc>
      </w:tr>
      <w:tr w:rsidR="008D463B" w:rsidRPr="008D463B" w:rsidTr="00394AE8">
        <w:trPr>
          <w:trHeight w:val="399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10.04-10.05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Встреча представителя Центрального аппарата МЧС России.</w:t>
            </w:r>
          </w:p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Доклад о построении личного состава по случаю мероприятия, посвященного Дня пожарной охраны России.</w:t>
            </w:r>
          </w:p>
        </w:tc>
      </w:tr>
      <w:tr w:rsidR="008D463B" w:rsidRPr="008D463B" w:rsidTr="00394AE8">
        <w:trPr>
          <w:trHeight w:val="399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10.05-10.08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ведущего. Исполнение Гимна России</w:t>
            </w:r>
          </w:p>
        </w:tc>
      </w:tr>
      <w:tr w:rsidR="008D463B" w:rsidRPr="008D463B" w:rsidTr="00394AE8">
        <w:trPr>
          <w:trHeight w:val="566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10.08-10.10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Поздравление личного состава  представителем центрального аппарата МЧС России.</w:t>
            </w:r>
          </w:p>
        </w:tc>
      </w:tr>
      <w:tr w:rsidR="008D463B" w:rsidRPr="008D463B" w:rsidTr="00394AE8">
        <w:trPr>
          <w:trHeight w:val="445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10.10-10.17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Вручение ведомственных наград.</w:t>
            </w:r>
          </w:p>
        </w:tc>
      </w:tr>
      <w:tr w:rsidR="008D463B" w:rsidRPr="008D463B" w:rsidTr="00394AE8">
        <w:trPr>
          <w:trHeight w:val="848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10.17-10.22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Поздравление личного состава заместителем Председателя Правительства Ивановской области;</w:t>
            </w:r>
          </w:p>
        </w:tc>
      </w:tr>
      <w:tr w:rsidR="008D463B" w:rsidRPr="008D463B" w:rsidTr="00394AE8">
        <w:trPr>
          <w:trHeight w:val="846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10.22-</w:t>
            </w:r>
            <w:r w:rsidRPr="008D4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10.26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Поздравление личного состава Заместителем Председателя </w:t>
            </w:r>
            <w:r w:rsidRPr="008D4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областной думы.</w:t>
            </w:r>
          </w:p>
        </w:tc>
      </w:tr>
      <w:tr w:rsidR="008D463B" w:rsidRPr="008D463B" w:rsidTr="00394AE8">
        <w:trPr>
          <w:trHeight w:val="561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10.26-10.30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Поздравление личного состава Главным Федеральным инспектором по Ивановской области.</w:t>
            </w:r>
          </w:p>
        </w:tc>
      </w:tr>
      <w:tr w:rsidR="008D463B" w:rsidRPr="008D463B" w:rsidTr="00394AE8">
        <w:trPr>
          <w:trHeight w:val="541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Поздравление личного состава Заместителем Главы Администрации г. Иваново;</w:t>
            </w:r>
          </w:p>
        </w:tc>
      </w:tr>
      <w:tr w:rsidR="008D463B" w:rsidRPr="008D463B" w:rsidTr="00394AE8">
        <w:trPr>
          <w:trHeight w:val="682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10.35-10.40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Поздравление личного состава Председателем Ивановской городской думы.</w:t>
            </w:r>
            <w:r w:rsidRPr="008D46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D463B" w:rsidRPr="008D463B" w:rsidTr="00394AE8">
        <w:trPr>
          <w:trHeight w:val="476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10.43- 10.46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ведущего. Исполнение Гимна России</w:t>
            </w:r>
          </w:p>
        </w:tc>
      </w:tr>
      <w:tr w:rsidR="008D463B" w:rsidRPr="008D463B" w:rsidTr="00394AE8">
        <w:trPr>
          <w:trHeight w:val="417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10.46-10.50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Относ Государственного флага, Знамен МЧС России и академии</w:t>
            </w:r>
          </w:p>
        </w:tc>
      </w:tr>
      <w:tr w:rsidR="008D463B" w:rsidRPr="008D463B" w:rsidTr="00394AE8">
        <w:trPr>
          <w:trHeight w:val="285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выступление РПК, оркестра и группы барабанщиц.</w:t>
            </w:r>
          </w:p>
        </w:tc>
      </w:tr>
      <w:tr w:rsidR="008D463B" w:rsidRPr="008D463B" w:rsidTr="00394AE8">
        <w:trPr>
          <w:trHeight w:val="285"/>
        </w:trPr>
        <w:tc>
          <w:tcPr>
            <w:tcW w:w="1560" w:type="dxa"/>
            <w:vAlign w:val="center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  <w:tc>
          <w:tcPr>
            <w:tcW w:w="8080" w:type="dxa"/>
          </w:tcPr>
          <w:p w:rsidR="008D463B" w:rsidRPr="008D463B" w:rsidRDefault="008D463B" w:rsidP="008D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63B">
              <w:rPr>
                <w:rFonts w:ascii="Times New Roman" w:hAnsi="Times New Roman" w:cs="Times New Roman"/>
                <w:sz w:val="28"/>
                <w:szCs w:val="28"/>
              </w:rPr>
              <w:t>Прохождение личного состава торжественным маршем.</w:t>
            </w:r>
          </w:p>
        </w:tc>
      </w:tr>
    </w:tbl>
    <w:p w:rsidR="008D463B" w:rsidRDefault="008D463B" w:rsidP="008D463B">
      <w:pPr>
        <w:rPr>
          <w:rFonts w:ascii="Times New Roman" w:hAnsi="Times New Roman" w:cs="Times New Roman"/>
          <w:b/>
          <w:sz w:val="28"/>
          <w:szCs w:val="28"/>
        </w:rPr>
      </w:pPr>
    </w:p>
    <w:p w:rsidR="008D463B" w:rsidRPr="008D463B" w:rsidRDefault="008D463B" w:rsidP="008D463B">
      <w:pPr>
        <w:rPr>
          <w:rFonts w:ascii="Times New Roman" w:hAnsi="Times New Roman" w:cs="Times New Roman"/>
          <w:sz w:val="28"/>
          <w:szCs w:val="28"/>
        </w:rPr>
      </w:pPr>
      <w:r w:rsidRPr="008D463B">
        <w:rPr>
          <w:rFonts w:ascii="Times New Roman" w:hAnsi="Times New Roman" w:cs="Times New Roman"/>
          <w:sz w:val="28"/>
          <w:szCs w:val="28"/>
        </w:rPr>
        <w:t xml:space="preserve">Контактные телефоны: 343-341 (факс), 915-832-53-55, 961-244-2222, </w:t>
      </w:r>
      <w:r w:rsidRPr="008D46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463B">
        <w:rPr>
          <w:rFonts w:ascii="Times New Roman" w:hAnsi="Times New Roman" w:cs="Times New Roman"/>
          <w:sz w:val="28"/>
          <w:szCs w:val="28"/>
        </w:rPr>
        <w:t>-</w:t>
      </w:r>
      <w:r w:rsidRPr="008D46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463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463B">
        <w:rPr>
          <w:rFonts w:ascii="Times New Roman" w:hAnsi="Times New Roman" w:cs="Times New Roman"/>
          <w:sz w:val="28"/>
          <w:szCs w:val="28"/>
          <w:lang w:val="en-US"/>
        </w:rPr>
        <w:t>sba</w:t>
      </w:r>
      <w:proofErr w:type="spellEnd"/>
      <w:r w:rsidRPr="008D463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D463B">
        <w:rPr>
          <w:rFonts w:ascii="Times New Roman" w:hAnsi="Times New Roman" w:cs="Times New Roman"/>
          <w:sz w:val="28"/>
          <w:szCs w:val="28"/>
          <w:lang w:val="en-US"/>
        </w:rPr>
        <w:t>vdv</w:t>
      </w:r>
      <w:proofErr w:type="spellEnd"/>
      <w:r w:rsidRPr="008D463B">
        <w:rPr>
          <w:rFonts w:ascii="Times New Roman" w:hAnsi="Times New Roman" w:cs="Times New Roman"/>
          <w:sz w:val="28"/>
          <w:szCs w:val="28"/>
        </w:rPr>
        <w:t xml:space="preserve">@ </w:t>
      </w:r>
      <w:r w:rsidRPr="008D46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D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46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D463B">
        <w:rPr>
          <w:rFonts w:ascii="Times New Roman" w:hAnsi="Times New Roman" w:cs="Times New Roman"/>
          <w:sz w:val="28"/>
          <w:szCs w:val="28"/>
        </w:rPr>
        <w:t>.</w:t>
      </w:r>
    </w:p>
    <w:p w:rsidR="006D5019" w:rsidRPr="008D463B" w:rsidRDefault="006D5019">
      <w:pPr>
        <w:rPr>
          <w:rFonts w:ascii="Times New Roman" w:hAnsi="Times New Roman" w:cs="Times New Roman"/>
          <w:sz w:val="28"/>
          <w:szCs w:val="28"/>
        </w:rPr>
      </w:pPr>
    </w:p>
    <w:sectPr w:rsidR="006D5019" w:rsidRPr="008D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66"/>
    <w:rsid w:val="006D5019"/>
    <w:rsid w:val="00887966"/>
    <w:rsid w:val="008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>Администрация города Иванова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Новикова</dc:creator>
  <cp:keywords/>
  <dc:description/>
  <cp:lastModifiedBy>Татьяна Александровна Новикова</cp:lastModifiedBy>
  <cp:revision>2</cp:revision>
  <dcterms:created xsi:type="dcterms:W3CDTF">2016-04-28T11:29:00Z</dcterms:created>
  <dcterms:modified xsi:type="dcterms:W3CDTF">2016-04-28T11:29:00Z</dcterms:modified>
</cp:coreProperties>
</file>