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3B" w:rsidRDefault="00DA7162" w:rsidP="00D908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3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794"/>
        <w:gridCol w:w="1077"/>
        <w:gridCol w:w="859"/>
        <w:gridCol w:w="1024"/>
        <w:gridCol w:w="907"/>
        <w:gridCol w:w="859"/>
        <w:gridCol w:w="907"/>
      </w:tblGrid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33298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34180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34591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35608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36008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36520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14494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14468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14965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15284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14463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14226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14887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15529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16082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16932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17835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18465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78" w:type="dxa"/>
          </w:tcPr>
          <w:p w:rsid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детей, получающих среднее общее образование</w:t>
            </w:r>
          </w:p>
          <w:p w:rsidR="0060434D" w:rsidRPr="00407F3B" w:rsidRDefault="0060434D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учащихся в общеобразовательных учреждениях, приходящихся на 1 компьютер в учебном процессе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2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07F3B" w:rsidRPr="00407F3B" w:rsidTr="00D87D80">
        <w:tc>
          <w:tcPr>
            <w:tcW w:w="510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78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учеников, оставленных по неуспеваемости на второй год, от общего числа учеников общеобразовательных учреждений</w:t>
            </w:r>
          </w:p>
        </w:tc>
        <w:tc>
          <w:tcPr>
            <w:tcW w:w="794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24" w:type="dxa"/>
          </w:tcPr>
          <w:p w:rsidR="00407F3B" w:rsidRPr="00407F3B" w:rsidRDefault="00407F3B" w:rsidP="00672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7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407F3B" w:rsidRPr="00232F97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9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7" w:type="dxa"/>
          </w:tcPr>
          <w:p w:rsidR="00407F3B" w:rsidRPr="00407F3B" w:rsidRDefault="00407F3B" w:rsidP="00407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407F3B" w:rsidRDefault="00407F3B" w:rsidP="00D908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A7162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0CEE-804F-4FF0-94E3-0BC38488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2015-12-03T08:18:00Z</dcterms:modified>
</cp:coreProperties>
</file>