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A9" w:rsidRDefault="002920FD" w:rsidP="00036A8F">
      <w:pPr>
        <w:pStyle w:val="a7"/>
        <w:spacing w:before="0" w:after="0"/>
        <w:jc w:val="both"/>
      </w:pPr>
      <w:r>
        <w:t xml:space="preserve"> </w:t>
      </w:r>
      <w:r w:rsidR="005C38A9">
        <w:t>«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1879"/>
        <w:gridCol w:w="985"/>
        <w:gridCol w:w="1134"/>
        <w:gridCol w:w="1134"/>
        <w:gridCol w:w="851"/>
        <w:gridCol w:w="850"/>
      </w:tblGrid>
      <w:tr w:rsidR="00613ACE" w:rsidRPr="00E96625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6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3D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0D0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036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 w:rsidP="00613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117 595,52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4E00A0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3ACE" w:rsidRPr="00E96625" w:rsidTr="00373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E61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E6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036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4E00A0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C38A9" w:rsidRDefault="005C38A9" w:rsidP="00036A8F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    ».</w:t>
      </w:r>
    </w:p>
    <w:sectPr w:rsidR="005C38A9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1D" w:rsidRDefault="00F1601D" w:rsidP="00AA5EDB">
      <w:pPr>
        <w:spacing w:after="0" w:line="240" w:lineRule="auto"/>
      </w:pPr>
      <w:r>
        <w:separator/>
      </w:r>
    </w:p>
  </w:endnote>
  <w:endnote w:type="continuationSeparator" w:id="0">
    <w:p w:rsidR="00F1601D" w:rsidRDefault="00F1601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1D" w:rsidRDefault="00F1601D" w:rsidP="00AA5EDB">
      <w:pPr>
        <w:spacing w:after="0" w:line="240" w:lineRule="auto"/>
      </w:pPr>
      <w:r>
        <w:separator/>
      </w:r>
    </w:p>
  </w:footnote>
  <w:footnote w:type="continuationSeparator" w:id="0">
    <w:p w:rsidR="00F1601D" w:rsidRDefault="00F1601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4419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20FD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1601D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BC7E-473C-47E1-A638-2B088D7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2016-04-03T17:02:00Z</dcterms:modified>
</cp:coreProperties>
</file>