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E" w:rsidRDefault="006E466B" w:rsidP="00501A7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1A7E">
        <w:rPr>
          <w:sz w:val="20"/>
          <w:szCs w:val="20"/>
        </w:rPr>
        <w:t>«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"/>
        <w:gridCol w:w="3182"/>
        <w:gridCol w:w="1633"/>
        <w:gridCol w:w="952"/>
        <w:gridCol w:w="1003"/>
        <w:gridCol w:w="884"/>
        <w:gridCol w:w="884"/>
        <w:gridCol w:w="884"/>
      </w:tblGrid>
      <w:tr w:rsidR="00501A7E" w:rsidRPr="008153BB" w:rsidTr="00161918">
        <w:trPr>
          <w:cantSplit/>
          <w:tblHeader/>
        </w:trPr>
        <w:tc>
          <w:tcPr>
            <w:tcW w:w="174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№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Исполнитель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2014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2015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2016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8153BB" w:rsidRDefault="00501A7E" w:rsidP="00161918">
            <w:pPr>
              <w:contextualSpacing/>
              <w:jc w:val="center"/>
              <w:rPr>
                <w:sz w:val="20"/>
                <w:szCs w:val="20"/>
              </w:rPr>
            </w:pPr>
            <w:r w:rsidRPr="008153BB">
              <w:rPr>
                <w:sz w:val="20"/>
                <w:szCs w:val="20"/>
              </w:rPr>
              <w:t>2018</w:t>
            </w:r>
          </w:p>
        </w:tc>
      </w:tr>
      <w:tr w:rsidR="00501A7E" w:rsidRPr="00AA63DD" w:rsidTr="00161918">
        <w:trPr>
          <w:cantSplit/>
        </w:trPr>
        <w:tc>
          <w:tcPr>
            <w:tcW w:w="1810" w:type="pct"/>
            <w:gridSpan w:val="2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3 089,00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EF12CC" w:rsidRDefault="00501A7E" w:rsidP="00161918">
            <w:pPr>
              <w:contextualSpacing/>
              <w:jc w:val="center"/>
              <w:rPr>
                <w:color w:val="1F497D" w:themeColor="text2"/>
                <w:sz w:val="22"/>
                <w:szCs w:val="22"/>
              </w:rPr>
            </w:pPr>
            <w:r w:rsidRPr="00EF12CC">
              <w:rPr>
                <w:color w:val="1F497D" w:themeColor="text2"/>
                <w:sz w:val="22"/>
                <w:szCs w:val="22"/>
              </w:rPr>
              <w:t>1 264,35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</w:tr>
      <w:tr w:rsidR="00501A7E" w:rsidRPr="00AA63DD" w:rsidTr="00161918">
        <w:trPr>
          <w:cantSplit/>
        </w:trPr>
        <w:tc>
          <w:tcPr>
            <w:tcW w:w="1810" w:type="pct"/>
            <w:gridSpan w:val="2"/>
            <w:shd w:val="clear" w:color="auto" w:fill="auto"/>
          </w:tcPr>
          <w:p w:rsidR="00501A7E" w:rsidRPr="00AA63DD" w:rsidRDefault="00501A7E" w:rsidP="00161918">
            <w:pPr>
              <w:spacing w:before="40" w:after="40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3 089,00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EF12CC" w:rsidRDefault="00501A7E" w:rsidP="00161918">
            <w:pPr>
              <w:contextualSpacing/>
              <w:jc w:val="center"/>
              <w:rPr>
                <w:color w:val="1F497D" w:themeColor="text2"/>
                <w:sz w:val="22"/>
                <w:szCs w:val="22"/>
              </w:rPr>
            </w:pPr>
            <w:r w:rsidRPr="00EF12CC">
              <w:rPr>
                <w:color w:val="1F497D" w:themeColor="text2"/>
                <w:sz w:val="22"/>
                <w:szCs w:val="22"/>
              </w:rPr>
              <w:t>1 264,35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6 370,00</w:t>
            </w:r>
          </w:p>
        </w:tc>
      </w:tr>
      <w:tr w:rsidR="00501A7E" w:rsidRPr="00AA63DD" w:rsidTr="00161918">
        <w:trPr>
          <w:cantSplit/>
        </w:trPr>
        <w:tc>
          <w:tcPr>
            <w:tcW w:w="1810" w:type="pct"/>
            <w:gridSpan w:val="2"/>
            <w:shd w:val="clear" w:color="auto" w:fill="auto"/>
          </w:tcPr>
          <w:p w:rsidR="00501A7E" w:rsidRPr="00AA63DD" w:rsidRDefault="00501A7E" w:rsidP="00161918">
            <w:pPr>
              <w:spacing w:before="40" w:after="40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EF12CC" w:rsidRDefault="00501A7E" w:rsidP="00161918">
            <w:pPr>
              <w:contextualSpacing/>
              <w:jc w:val="center"/>
              <w:rPr>
                <w:color w:val="1F497D" w:themeColor="text2"/>
                <w:sz w:val="22"/>
                <w:szCs w:val="22"/>
              </w:rPr>
            </w:pPr>
            <w:r w:rsidRPr="00EF12CC">
              <w:rPr>
                <w:color w:val="1F497D" w:themeColor="text2"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</w:tr>
      <w:tr w:rsidR="00501A7E" w:rsidRPr="00AA63DD" w:rsidTr="00161918">
        <w:trPr>
          <w:cantSplit/>
        </w:trPr>
        <w:tc>
          <w:tcPr>
            <w:tcW w:w="174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501A7E" w:rsidRPr="00AA63DD" w:rsidRDefault="00501A7E" w:rsidP="001619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A63DD">
              <w:rPr>
                <w:rFonts w:eastAsiaTheme="minorHAnsi"/>
                <w:sz w:val="22"/>
                <w:szCs w:val="22"/>
                <w:lang w:eastAsia="en-US"/>
              </w:rPr>
              <w:t xml:space="preserve">Снос аварийных жилых домов, домов, помещения в которых признаны несоответствующими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</w:t>
            </w:r>
            <w:proofErr w:type="gramStart"/>
            <w:r w:rsidRPr="00AA63DD">
              <w:rPr>
                <w:rFonts w:eastAsiaTheme="minorHAnsi"/>
                <w:sz w:val="22"/>
                <w:szCs w:val="22"/>
                <w:lang w:eastAsia="en-US"/>
              </w:rPr>
              <w:t>безо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AA63DD">
              <w:rPr>
                <w:rFonts w:eastAsiaTheme="minorHAnsi"/>
                <w:sz w:val="22"/>
                <w:szCs w:val="22"/>
                <w:lang w:eastAsia="en-US"/>
              </w:rPr>
              <w:t>пасности</w:t>
            </w:r>
            <w:proofErr w:type="spellEnd"/>
            <w:proofErr w:type="gramEnd"/>
            <w:r w:rsidRPr="00AA63DD">
              <w:rPr>
                <w:rFonts w:eastAsiaTheme="minorHAnsi"/>
                <w:sz w:val="22"/>
                <w:szCs w:val="22"/>
                <w:lang w:eastAsia="en-US"/>
              </w:rPr>
              <w:t xml:space="preserve"> города Иванова, а также аварийных хозяйствен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AA63DD">
              <w:rPr>
                <w:rFonts w:eastAsiaTheme="minorHAnsi"/>
                <w:sz w:val="22"/>
                <w:szCs w:val="22"/>
                <w:lang w:eastAsia="en-US"/>
              </w:rPr>
              <w:t>ных построек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2 336,06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EF12CC" w:rsidRDefault="00501A7E" w:rsidP="00161918">
            <w:pPr>
              <w:contextualSpacing/>
              <w:jc w:val="center"/>
              <w:rPr>
                <w:color w:val="1F497D" w:themeColor="text2"/>
                <w:sz w:val="22"/>
                <w:szCs w:val="22"/>
              </w:rPr>
            </w:pPr>
            <w:r w:rsidRPr="00EF12CC">
              <w:rPr>
                <w:color w:val="1F497D" w:themeColor="text2"/>
                <w:sz w:val="22"/>
                <w:szCs w:val="22"/>
              </w:rPr>
              <w:t>618,22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6 320,00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6 320,00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6 320,00</w:t>
            </w:r>
          </w:p>
        </w:tc>
      </w:tr>
      <w:tr w:rsidR="00501A7E" w:rsidRPr="00AA63DD" w:rsidTr="00161918">
        <w:trPr>
          <w:cantSplit/>
        </w:trPr>
        <w:tc>
          <w:tcPr>
            <w:tcW w:w="174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31,50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EF12CC" w:rsidRDefault="00501A7E" w:rsidP="00161918">
            <w:pPr>
              <w:contextualSpacing/>
              <w:jc w:val="center"/>
              <w:rPr>
                <w:color w:val="1F497D" w:themeColor="text2"/>
                <w:sz w:val="22"/>
                <w:szCs w:val="22"/>
              </w:rPr>
            </w:pPr>
            <w:r w:rsidRPr="00EF12CC">
              <w:rPr>
                <w:color w:val="1F497D" w:themeColor="text2"/>
                <w:sz w:val="22"/>
                <w:szCs w:val="22"/>
              </w:rPr>
              <w:t>28,00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50,00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50,00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50,00</w:t>
            </w:r>
          </w:p>
        </w:tc>
      </w:tr>
      <w:tr w:rsidR="00501A7E" w:rsidRPr="00AA63DD" w:rsidTr="00161918">
        <w:trPr>
          <w:cantSplit/>
        </w:trPr>
        <w:tc>
          <w:tcPr>
            <w:tcW w:w="174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721,44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618,13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1A7E" w:rsidRPr="00AA63DD" w:rsidRDefault="00501A7E" w:rsidP="00161918">
            <w:pPr>
              <w:contextualSpacing/>
              <w:jc w:val="center"/>
              <w:rPr>
                <w:sz w:val="22"/>
                <w:szCs w:val="22"/>
              </w:rPr>
            </w:pPr>
            <w:r w:rsidRPr="00AA63DD">
              <w:rPr>
                <w:sz w:val="22"/>
                <w:szCs w:val="22"/>
              </w:rPr>
              <w:t>0,00</w:t>
            </w:r>
          </w:p>
        </w:tc>
      </w:tr>
    </w:tbl>
    <w:p w:rsidR="00501A7E" w:rsidRPr="00AA63DD" w:rsidRDefault="00501A7E" w:rsidP="00501A7E">
      <w:pPr>
        <w:jc w:val="right"/>
        <w:rPr>
          <w:sz w:val="22"/>
          <w:szCs w:val="22"/>
        </w:rPr>
      </w:pPr>
      <w:r w:rsidRPr="00AA63DD">
        <w:rPr>
          <w:sz w:val="22"/>
          <w:szCs w:val="22"/>
        </w:rPr>
        <w:t>».</w:t>
      </w:r>
    </w:p>
    <w:p w:rsidR="00501A7E" w:rsidRDefault="00501A7E" w:rsidP="0099754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81629" w:rsidRDefault="00E81629" w:rsidP="00E81629">
      <w:pPr>
        <w:jc w:val="center"/>
      </w:pPr>
      <w:bookmarkStart w:id="0" w:name="_GoBack"/>
      <w:bookmarkEnd w:id="0"/>
    </w:p>
    <w:sectPr w:rsidR="00E81629" w:rsidSect="0000101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466B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3B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BD7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2015-12-21T06:45:00Z</cp:lastPrinted>
  <dcterms:created xsi:type="dcterms:W3CDTF">2015-12-09T10:31:00Z</dcterms:created>
  <dcterms:modified xsi:type="dcterms:W3CDTF">2016-01-12T12:19:00Z</dcterms:modified>
</cp:coreProperties>
</file>