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A1" w:rsidRPr="009409C1" w:rsidRDefault="001302A1" w:rsidP="00130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9C1">
        <w:rPr>
          <w:rFonts w:ascii="Times New Roman" w:hAnsi="Times New Roman" w:cs="Times New Roman"/>
          <w:sz w:val="24"/>
          <w:szCs w:val="24"/>
        </w:rPr>
        <w:t>«Основные мероприятия Программы</w:t>
      </w:r>
    </w:p>
    <w:p w:rsidR="001302A1" w:rsidRPr="009409C1" w:rsidRDefault="001302A1" w:rsidP="00130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2A1" w:rsidRPr="009409C1" w:rsidRDefault="001302A1" w:rsidP="001302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9C1">
        <w:rPr>
          <w:rFonts w:ascii="Times New Roman" w:hAnsi="Times New Roman" w:cs="Times New Roman"/>
          <w:sz w:val="24"/>
          <w:szCs w:val="24"/>
        </w:rPr>
        <w:t>Таблица № 2</w:t>
      </w:r>
    </w:p>
    <w:p w:rsidR="001302A1" w:rsidRPr="001302A1" w:rsidRDefault="001302A1" w:rsidP="00130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437" w:type="dxa"/>
        <w:tblInd w:w="-690" w:type="dxa"/>
        <w:tblLayout w:type="fixed"/>
        <w:tblLook w:val="04A0" w:firstRow="1" w:lastRow="0" w:firstColumn="1" w:lastColumn="0" w:noHBand="0" w:noVBand="1"/>
      </w:tblPr>
      <w:tblGrid>
        <w:gridCol w:w="546"/>
        <w:gridCol w:w="2352"/>
        <w:gridCol w:w="1834"/>
        <w:gridCol w:w="1204"/>
        <w:gridCol w:w="1553"/>
        <w:gridCol w:w="1428"/>
        <w:gridCol w:w="1520"/>
      </w:tblGrid>
      <w:tr w:rsidR="001302A1" w:rsidRPr="001302A1" w:rsidTr="00DF5E39">
        <w:trPr>
          <w:trHeight w:val="1680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тактических задач, программных мероприятий</w:t>
            </w:r>
          </w:p>
        </w:tc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отраслевой (функциональный) орган или структурное подразделение Администрации города Иваново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4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бюджетных ассигнований на реализацию программного мероприятия, руб.</w:t>
            </w:r>
          </w:p>
        </w:tc>
      </w:tr>
      <w:tr w:rsidR="001302A1" w:rsidRPr="001302A1" w:rsidTr="00DF5E39">
        <w:trPr>
          <w:trHeight w:val="300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1302A1" w:rsidRPr="001302A1" w:rsidTr="00DF5E39">
        <w:trPr>
          <w:trHeight w:val="300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02A1" w:rsidRPr="001302A1" w:rsidTr="00DF5E39">
        <w:trPr>
          <w:trHeight w:val="315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02A1" w:rsidRPr="001302A1" w:rsidTr="00DF5E39">
        <w:trPr>
          <w:trHeight w:val="10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Переселение граждан (не менее 52 человек) в жилые помещения, приобретенные у лиц, не являющихся застройщиками, в том числе: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жилищной политики и ипотечного кредитования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 – 2014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36 195 206,25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36 195 206,25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302A1" w:rsidRPr="001302A1" w:rsidTr="00DF5E39">
        <w:trPr>
          <w:trHeight w:val="64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Фонда содействия реформированию ЖКХ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7 754 298,09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7 754 298,09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302A1" w:rsidRPr="001302A1" w:rsidTr="00DF5E39">
        <w:trPr>
          <w:trHeight w:val="6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7 450 207,97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7 450 207,97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302A1" w:rsidRPr="001302A1" w:rsidTr="00DF5E39">
        <w:trPr>
          <w:trHeight w:val="6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городского бюджета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1 144 425,19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1 144 425,19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302A1" w:rsidRPr="001302A1" w:rsidTr="009409C1">
        <w:trPr>
          <w:trHeight w:val="8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финансирование за счет средств городского бюджета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19 846 275,00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19 846 275,00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302A1" w:rsidRPr="001302A1" w:rsidTr="009409C1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Переселение граждан (не менее 295 человек) в жилые помещения, приобретенные у застройщиков, в том числе:</w:t>
            </w:r>
          </w:p>
          <w:p w:rsidR="001302A1" w:rsidRPr="001302A1" w:rsidRDefault="001302A1" w:rsidP="001302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жилищной политики и ипотечного кредитования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– 2015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198 835 495,35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198 835 495,35</w:t>
            </w:r>
          </w:p>
        </w:tc>
      </w:tr>
      <w:tr w:rsidR="001302A1" w:rsidRPr="001302A1" w:rsidTr="009409C1">
        <w:trPr>
          <w:trHeight w:val="72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Фонда содействия реформированию ЖКХ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113 147 509,78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113 147 509,78</w:t>
            </w:r>
          </w:p>
        </w:tc>
      </w:tr>
      <w:tr w:rsidR="001302A1" w:rsidRPr="001302A1" w:rsidTr="001302A1">
        <w:trPr>
          <w:trHeight w:val="6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24 009 925,17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24 009 925,17</w:t>
            </w:r>
          </w:p>
        </w:tc>
      </w:tr>
      <w:tr w:rsidR="001302A1" w:rsidRPr="001302A1" w:rsidTr="001302A1">
        <w:trPr>
          <w:trHeight w:val="4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городского бюджета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10 323 677,90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10 323 677,90</w:t>
            </w:r>
          </w:p>
        </w:tc>
      </w:tr>
      <w:tr w:rsidR="001302A1" w:rsidRPr="001302A1" w:rsidTr="001302A1">
        <w:trPr>
          <w:trHeight w:val="82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финансирование за счет средств городского бюджета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51 354 382,50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51 354 382,50</w:t>
            </w:r>
          </w:p>
        </w:tc>
      </w:tr>
      <w:tr w:rsidR="001302A1" w:rsidRPr="001302A1" w:rsidTr="00DF5E39">
        <w:trPr>
          <w:trHeight w:val="199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расчетов с собственниками жилых помещений в аварийных жилых домах путем выплаты выкупной цены  за изымаемые жилые помещения, расселяемые в судебном порядке, в том числе: пер. Белинского,              д. 11, кв. 11,  г. Иваново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жилищной политики и ипотечного кредитования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1 215 700,00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302A1" w:rsidRPr="001302A1" w:rsidTr="00DF5E39">
        <w:trPr>
          <w:trHeight w:val="7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городского бюджета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302A1" w:rsidRPr="001302A1" w:rsidTr="00DF5E39">
        <w:trPr>
          <w:trHeight w:val="84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жилых помещений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жилищной политики и ипотечного кредитования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 – 2014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302A1" w:rsidRPr="001302A1" w:rsidTr="00DF5E39">
        <w:trPr>
          <w:trHeight w:val="6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городского бюджета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302A1" w:rsidRPr="001302A1" w:rsidTr="00DF5E39">
        <w:trPr>
          <w:trHeight w:val="49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Программе, в том числе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236 306 401,60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37 470 906,25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198 835 495,35</w:t>
            </w:r>
          </w:p>
        </w:tc>
      </w:tr>
      <w:tr w:rsidR="001302A1" w:rsidRPr="001302A1" w:rsidTr="00DF5E39">
        <w:trPr>
          <w:trHeight w:val="58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Фонда содействия реформированию ЖКХ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120 901 807,87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7 754 298,09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113 147 509,78</w:t>
            </w:r>
          </w:p>
        </w:tc>
      </w:tr>
      <w:tr w:rsidR="001302A1" w:rsidRPr="001302A1" w:rsidTr="00DF5E39">
        <w:trPr>
          <w:trHeight w:val="5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31 460 133,14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7 450 207,97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24 009 925,17</w:t>
            </w:r>
          </w:p>
        </w:tc>
      </w:tr>
      <w:tr w:rsidR="001302A1" w:rsidRPr="001302A1" w:rsidTr="00DF5E39">
        <w:trPr>
          <w:trHeight w:val="64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городского бюджета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11 468 103,09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1 144 425,19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10 323 677,90</w:t>
            </w:r>
          </w:p>
        </w:tc>
      </w:tr>
      <w:tr w:rsidR="001302A1" w:rsidRPr="001302A1" w:rsidTr="00DF5E39">
        <w:trPr>
          <w:trHeight w:val="7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финансирование за счет средств городского бюджета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71 200 657,50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19 846 275,00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51 354 382,50</w:t>
            </w:r>
          </w:p>
        </w:tc>
      </w:tr>
      <w:tr w:rsidR="001302A1" w:rsidRPr="001302A1" w:rsidTr="00DF5E39">
        <w:trPr>
          <w:trHeight w:val="70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средства  бюджета  города  Иванова  на оценку жилых помещений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302A1" w:rsidRPr="001302A1" w:rsidTr="00DF5E39">
        <w:trPr>
          <w:trHeight w:val="70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городского бюджета на исполнение решений судов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2A1" w:rsidRPr="001302A1" w:rsidRDefault="001302A1" w:rsidP="001302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1 215 700,00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1302A1" w:rsidRDefault="001302A1" w:rsidP="001302A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302A1">
        <w:rPr>
          <w:rFonts w:ascii="Times New Roman" w:hAnsi="Times New Roman" w:cs="Times New Roman"/>
        </w:rPr>
        <w:t>».</w:t>
      </w:r>
    </w:p>
    <w:p w:rsidR="009409C1" w:rsidRDefault="009409C1" w:rsidP="001302A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9409C1" w:rsidSect="00F738D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DD" w:rsidRDefault="009B60DD" w:rsidP="001302A1">
      <w:pPr>
        <w:spacing w:after="0" w:line="240" w:lineRule="auto"/>
      </w:pPr>
      <w:r>
        <w:separator/>
      </w:r>
    </w:p>
  </w:endnote>
  <w:endnote w:type="continuationSeparator" w:id="0">
    <w:p w:rsidR="009B60DD" w:rsidRDefault="009B60DD" w:rsidP="0013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DD" w:rsidRDefault="009B60DD" w:rsidP="001302A1">
      <w:pPr>
        <w:spacing w:after="0" w:line="240" w:lineRule="auto"/>
      </w:pPr>
      <w:r>
        <w:separator/>
      </w:r>
    </w:p>
  </w:footnote>
  <w:footnote w:type="continuationSeparator" w:id="0">
    <w:p w:rsidR="009B60DD" w:rsidRDefault="009B60DD" w:rsidP="00130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B9"/>
    <w:rsid w:val="00047E38"/>
    <w:rsid w:val="001302A1"/>
    <w:rsid w:val="00283C46"/>
    <w:rsid w:val="00386A58"/>
    <w:rsid w:val="00393171"/>
    <w:rsid w:val="005B3F60"/>
    <w:rsid w:val="00747A33"/>
    <w:rsid w:val="007F7410"/>
    <w:rsid w:val="008D6761"/>
    <w:rsid w:val="009409C1"/>
    <w:rsid w:val="009B60DD"/>
    <w:rsid w:val="00B019B9"/>
    <w:rsid w:val="00CA7228"/>
    <w:rsid w:val="00EE2D75"/>
    <w:rsid w:val="00F67F14"/>
    <w:rsid w:val="00F7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9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6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3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2A1"/>
  </w:style>
  <w:style w:type="paragraph" w:styleId="a8">
    <w:name w:val="footer"/>
    <w:basedOn w:val="a"/>
    <w:link w:val="a9"/>
    <w:uiPriority w:val="99"/>
    <w:unhideWhenUsed/>
    <w:rsid w:val="0013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9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6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3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2A1"/>
  </w:style>
  <w:style w:type="paragraph" w:styleId="a8">
    <w:name w:val="footer"/>
    <w:basedOn w:val="a"/>
    <w:link w:val="a9"/>
    <w:uiPriority w:val="99"/>
    <w:unhideWhenUsed/>
    <w:rsid w:val="0013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Петровна Черепкова</dc:creator>
  <cp:keywords/>
  <dc:description/>
  <cp:lastModifiedBy>Наталья Сергеевна Голубева</cp:lastModifiedBy>
  <cp:revision>8</cp:revision>
  <cp:lastPrinted>2014-11-13T11:45:00Z</cp:lastPrinted>
  <dcterms:created xsi:type="dcterms:W3CDTF">2014-11-12T11:30:00Z</dcterms:created>
  <dcterms:modified xsi:type="dcterms:W3CDTF">2014-11-25T13:10:00Z</dcterms:modified>
</cp:coreProperties>
</file>