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0" w:rsidRDefault="00637F20" w:rsidP="009D1DB4">
      <w:pPr>
        <w:pStyle w:val="a7"/>
        <w:spacing w:before="0" w:after="0"/>
        <w:ind w:firstLine="709"/>
        <w:jc w:val="both"/>
      </w:pPr>
    </w:p>
    <w:p w:rsidR="00266D84" w:rsidRDefault="001643AE" w:rsidP="00266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41F0" w:rsidRPr="000C41F0">
        <w:rPr>
          <w:rFonts w:ascii="Times New Roman" w:hAnsi="Times New Roman" w:cs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637F20" w:rsidRPr="004E0C13" w:rsidRDefault="00637F20" w:rsidP="00266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964"/>
        <w:gridCol w:w="737"/>
        <w:gridCol w:w="992"/>
        <w:gridCol w:w="850"/>
      </w:tblGrid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637F20">
            <w:pPr>
              <w:autoSpaceDE w:val="0"/>
              <w:autoSpaceDN w:val="0"/>
              <w:adjustRightInd w:val="0"/>
              <w:spacing w:after="0" w:line="240" w:lineRule="auto"/>
              <w:ind w:left="-20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число детей, воспитывающихся в образовательных учреждениях, реализующих основную общеобразовательную программу дошкольного образования, в </w:t>
            </w:r>
            <w:proofErr w:type="spellStart"/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17716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19248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20442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число детей, воспитывающихся в дошкольных образовательных учреждениях в группах </w:t>
            </w:r>
            <w:r w:rsidR="00637F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12-часового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16084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16572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18638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число детей, воспитывающихся в дошкольных образовательных учреждениях в группах </w:t>
            </w:r>
            <w:r w:rsidR="00637F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24-часового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воспитывающихся в дошкольных группах при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66D84" w:rsidRPr="00266D84" w:rsidTr="00637F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специальное (коррекционное) образование в группах: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</w:tr>
      <w:tr w:rsidR="00266D84" w:rsidRPr="00266D84" w:rsidTr="00637F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- компенсирующей направленности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266D84" w:rsidRPr="00266D84" w:rsidTr="00637F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- комбинированной направленности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66D84" w:rsidRPr="00266D84" w:rsidTr="00637F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- оздоровительной направленности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воспитывающихся в группах кратковременного пребывания (от 3 до 5 часов в день)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воспитателями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Доля специалистов, имеющих педагогическое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Доля учреждений, имеющих помещения, оборудованные для художественного и музыкального развития, от общего числа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Доля учреждений, имеющих спортивные залы, от общего числа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Доля учреждений, оборудованных медицинскими кабинетами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Число пропущенных по болезни дней в общем числе дней, проведенных детьми в группах дошкольного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(на 1000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Число случаев пищевых отравлений (на 1000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D84" w:rsidRPr="00266D84" w:rsidTr="00637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предоставления дошкольного образования в муниципальных образовательных организациях, признанных в установленном порядке обоснованными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4" w:rsidRPr="00266D84" w:rsidRDefault="00266D84" w:rsidP="0026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6D84" w:rsidRDefault="00266D84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</w:t>
      </w:r>
      <w:r w:rsidR="00637F20">
        <w:t xml:space="preserve">        </w:t>
      </w:r>
      <w:r>
        <w:t xml:space="preserve"> ».</w:t>
      </w:r>
    </w:p>
    <w:p w:rsidR="00D13188" w:rsidRDefault="00D13188" w:rsidP="009D1DB4">
      <w:pPr>
        <w:pStyle w:val="a7"/>
        <w:spacing w:before="0" w:after="0"/>
        <w:ind w:firstLine="709"/>
        <w:jc w:val="both"/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046F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0676-21AF-4164-B105-7CA43B0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2016-05-19T14:11:00Z</dcterms:modified>
</cp:coreProperties>
</file>