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4D" w:rsidRPr="00FB3296" w:rsidRDefault="00642D48" w:rsidP="001B7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EA6549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4E28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50507" w:rsidRPr="00FB3296">
        <w:rPr>
          <w:rFonts w:ascii="Times New Roman" w:eastAsia="SimSun" w:hAnsi="Times New Roman" w:cs="Times New Roman"/>
          <w:lang w:eastAsia="zh-CN"/>
        </w:rPr>
        <w:t>Таблица 2</w:t>
      </w:r>
      <w:r>
        <w:rPr>
          <w:rFonts w:ascii="Times New Roman" w:eastAsia="SimSun" w:hAnsi="Times New Roman" w:cs="Times New Roman"/>
          <w:lang w:eastAsia="zh-CN"/>
        </w:rPr>
        <w:t xml:space="preserve">. </w:t>
      </w:r>
      <w:r w:rsidR="00E50507" w:rsidRPr="00FB3296">
        <w:rPr>
          <w:rFonts w:ascii="Times New Roman" w:eastAsia="SimSun" w:hAnsi="Times New Roman" w:cs="Times New Roman"/>
          <w:lang w:eastAsia="zh-CN"/>
        </w:rPr>
        <w:t xml:space="preserve"> </w:t>
      </w:r>
      <w:r w:rsidR="00E50507" w:rsidRPr="00FB3296">
        <w:rPr>
          <w:rFonts w:ascii="Times New Roman" w:hAnsi="Times New Roman" w:cs="Times New Roman"/>
        </w:rPr>
        <w:t xml:space="preserve">Бюджетные ассигнования на выполнение мероприятий подпрограммы </w:t>
      </w:r>
    </w:p>
    <w:p w:rsidR="00E50507" w:rsidRPr="00642D48" w:rsidRDefault="00642D48" w:rsidP="001B7B95">
      <w:pPr>
        <w:spacing w:after="0" w:line="240" w:lineRule="auto"/>
        <w:ind w:left="-709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642D48">
        <w:rPr>
          <w:rFonts w:ascii="Times New Roman" w:hAnsi="Times New Roman" w:cs="Times New Roman"/>
          <w:sz w:val="20"/>
          <w:szCs w:val="20"/>
        </w:rPr>
        <w:t>(</w:t>
      </w:r>
      <w:r w:rsidR="00E50507" w:rsidRPr="00642D48">
        <w:rPr>
          <w:rFonts w:ascii="Times New Roman" w:hAnsi="Times New Roman" w:cs="Times New Roman"/>
          <w:sz w:val="20"/>
          <w:szCs w:val="20"/>
        </w:rPr>
        <w:t>тыс. руб.)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411"/>
        <w:gridCol w:w="1276"/>
        <w:gridCol w:w="1134"/>
        <w:gridCol w:w="1134"/>
        <w:gridCol w:w="1134"/>
        <w:gridCol w:w="1134"/>
        <w:gridCol w:w="1134"/>
      </w:tblGrid>
      <w:tr w:rsidR="00013BE8" w:rsidRPr="00E451C4" w:rsidTr="00642D48">
        <w:tc>
          <w:tcPr>
            <w:tcW w:w="283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411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013BE8" w:rsidRPr="00E451C4" w:rsidTr="00642D48">
        <w:tc>
          <w:tcPr>
            <w:tcW w:w="3970" w:type="dxa"/>
            <w:gridSpan w:val="3"/>
          </w:tcPr>
          <w:p w:rsidR="00E50507" w:rsidRPr="00E451C4" w:rsidRDefault="00E5050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124791,10</w:t>
            </w:r>
          </w:p>
        </w:tc>
        <w:tc>
          <w:tcPr>
            <w:tcW w:w="1134" w:type="dxa"/>
          </w:tcPr>
          <w:p w:rsidR="00E50507" w:rsidRPr="00E451C4" w:rsidRDefault="00D14DA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101626,29</w:t>
            </w:r>
          </w:p>
        </w:tc>
        <w:tc>
          <w:tcPr>
            <w:tcW w:w="1134" w:type="dxa"/>
          </w:tcPr>
          <w:p w:rsidR="00E50507" w:rsidRPr="00E451C4" w:rsidRDefault="00593D4D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129 131,06</w:t>
            </w:r>
          </w:p>
        </w:tc>
        <w:tc>
          <w:tcPr>
            <w:tcW w:w="1134" w:type="dxa"/>
          </w:tcPr>
          <w:p w:rsidR="00E50507" w:rsidRPr="00E451C4" w:rsidRDefault="00593D4D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94 358,22</w:t>
            </w:r>
          </w:p>
        </w:tc>
        <w:tc>
          <w:tcPr>
            <w:tcW w:w="1134" w:type="dxa"/>
          </w:tcPr>
          <w:p w:rsidR="00E50507" w:rsidRPr="00E451C4" w:rsidRDefault="00593D4D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95 281,22</w:t>
            </w:r>
          </w:p>
        </w:tc>
      </w:tr>
      <w:tr w:rsidR="00013BE8" w:rsidRPr="00E451C4" w:rsidTr="00642D48">
        <w:tc>
          <w:tcPr>
            <w:tcW w:w="3970" w:type="dxa"/>
            <w:gridSpan w:val="3"/>
          </w:tcPr>
          <w:p w:rsidR="00E50507" w:rsidRPr="00E451C4" w:rsidRDefault="00E5050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9882,00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10501,00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56 453</w:t>
            </w:r>
            <w:r w:rsidR="00E50507" w:rsidRPr="00E451C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</w:t>
            </w:r>
            <w:r w:rsidR="00E45B10" w:rsidRPr="00E451C4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E451C4">
              <w:rPr>
                <w:rFonts w:ascii="Times New Roman" w:hAnsi="Times New Roman" w:cs="Times New Roman"/>
                <w:sz w:val="20"/>
              </w:rPr>
              <w:t>3</w:t>
            </w:r>
            <w:r w:rsidR="00E45B10" w:rsidRPr="00E451C4">
              <w:rPr>
                <w:rFonts w:ascii="Times New Roman" w:hAnsi="Times New Roman" w:cs="Times New Roman"/>
                <w:sz w:val="20"/>
              </w:rPr>
              <w:t>99</w:t>
            </w:r>
            <w:r w:rsidRPr="00E451C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E50507" w:rsidRPr="00E451C4" w:rsidRDefault="00E45B1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13 322,00</w:t>
            </w:r>
          </w:p>
        </w:tc>
      </w:tr>
      <w:tr w:rsidR="00013BE8" w:rsidRPr="00E451C4" w:rsidTr="00642D48">
        <w:tc>
          <w:tcPr>
            <w:tcW w:w="3970" w:type="dxa"/>
            <w:gridSpan w:val="3"/>
          </w:tcPr>
          <w:p w:rsidR="00E50507" w:rsidRPr="00E451C4" w:rsidRDefault="00E5050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114909,10</w:t>
            </w:r>
          </w:p>
        </w:tc>
        <w:tc>
          <w:tcPr>
            <w:tcW w:w="1134" w:type="dxa"/>
          </w:tcPr>
          <w:p w:rsidR="00E50507" w:rsidRPr="00E451C4" w:rsidRDefault="00D14DA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91125,29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72 678,06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81959,22</w:t>
            </w:r>
          </w:p>
        </w:tc>
      </w:tr>
      <w:tr w:rsidR="00013BE8" w:rsidRPr="00E451C4" w:rsidTr="00642D48">
        <w:tc>
          <w:tcPr>
            <w:tcW w:w="283" w:type="dxa"/>
            <w:vMerge w:val="restart"/>
          </w:tcPr>
          <w:p w:rsidR="00E50507" w:rsidRPr="00E451C4" w:rsidRDefault="00E50507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1" w:type="dxa"/>
          </w:tcPr>
          <w:p w:rsidR="00E50507" w:rsidRPr="00E451C4" w:rsidRDefault="00E50507" w:rsidP="00642D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Компенсация части родительской платы за присмотр и уход за детьми в образовательных организациях,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реализу</w:t>
            </w:r>
            <w:r w:rsidR="00642D48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>щих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276" w:type="dxa"/>
            <w:vMerge w:val="restart"/>
          </w:tcPr>
          <w:p w:rsidR="00E50507" w:rsidRPr="00E451C4" w:rsidRDefault="00E50507" w:rsidP="00642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69027,90</w:t>
            </w:r>
          </w:p>
        </w:tc>
        <w:tc>
          <w:tcPr>
            <w:tcW w:w="1134" w:type="dxa"/>
          </w:tcPr>
          <w:p w:rsidR="00E50507" w:rsidRPr="00E451C4" w:rsidRDefault="00D14DA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44409,49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72 678,06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81959,22</w:t>
            </w:r>
          </w:p>
        </w:tc>
      </w:tr>
      <w:tr w:rsidR="00013BE8" w:rsidRPr="00E451C4" w:rsidTr="00642D48">
        <w:tc>
          <w:tcPr>
            <w:tcW w:w="283" w:type="dxa"/>
            <w:vMerge/>
          </w:tcPr>
          <w:p w:rsidR="00E50507" w:rsidRPr="00E451C4" w:rsidRDefault="00E5050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50507" w:rsidRPr="00E451C4" w:rsidRDefault="00E5050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E50507" w:rsidRPr="00E451C4" w:rsidRDefault="00E5050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13BE8" w:rsidRPr="00E451C4" w:rsidTr="00642D48">
        <w:tc>
          <w:tcPr>
            <w:tcW w:w="283" w:type="dxa"/>
            <w:vMerge/>
          </w:tcPr>
          <w:p w:rsidR="00E50507" w:rsidRPr="00E451C4" w:rsidRDefault="00E5050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50507" w:rsidRPr="00E451C4" w:rsidRDefault="00E5050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- областной бюджет, </w:t>
            </w:r>
            <w:r w:rsidR="00642D48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E451C4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642D48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276" w:type="dxa"/>
            <w:vMerge/>
          </w:tcPr>
          <w:p w:rsidR="00E50507" w:rsidRPr="00E451C4" w:rsidRDefault="00E5050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69027,90</w:t>
            </w:r>
          </w:p>
        </w:tc>
        <w:tc>
          <w:tcPr>
            <w:tcW w:w="1134" w:type="dxa"/>
          </w:tcPr>
          <w:p w:rsidR="00E50507" w:rsidRPr="00E451C4" w:rsidRDefault="00D14DA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44409,49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72 678,06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81959,22</w:t>
            </w:r>
          </w:p>
        </w:tc>
      </w:tr>
      <w:tr w:rsidR="00013BE8" w:rsidRPr="00E451C4" w:rsidTr="00642D48">
        <w:tc>
          <w:tcPr>
            <w:tcW w:w="283" w:type="dxa"/>
            <w:vMerge/>
          </w:tcPr>
          <w:p w:rsidR="00E50507" w:rsidRPr="00E451C4" w:rsidRDefault="00E5050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50507" w:rsidRPr="00E451C4" w:rsidRDefault="00E50507" w:rsidP="000724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1C4">
              <w:rPr>
                <w:rFonts w:ascii="Times New Roman" w:hAnsi="Times New Roman" w:cs="Times New Roman"/>
                <w:sz w:val="20"/>
              </w:rPr>
              <w:t>- субвенции бюджетам муниципальных районов, городских округов на осуществление передан</w:t>
            </w:r>
            <w:r w:rsidR="00642D4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органам местного самоуправления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государ</w:t>
            </w:r>
            <w:r w:rsidR="00642D48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>ственных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полномочий Ивановской области по компенсации части родительской платы за присмотр и уход за детьми в образовательных организациях, реализую</w:t>
            </w:r>
            <w:r w:rsidR="000724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щих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образовательную программу дошкольного образования, в рамках </w:t>
            </w:r>
            <w:hyperlink r:id="rId9" w:history="1">
              <w:r w:rsidRPr="00E451C4">
                <w:rPr>
                  <w:rFonts w:ascii="Times New Roman" w:hAnsi="Times New Roman" w:cs="Times New Roman"/>
                  <w:sz w:val="20"/>
                </w:rPr>
                <w:t>подпрограммы</w:t>
              </w:r>
            </w:hyperlink>
            <w:r w:rsidR="000724A7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Финансо</w:t>
            </w:r>
            <w:proofErr w:type="spellEnd"/>
            <w:r w:rsidR="000724A7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>вое обеспечение предо</w:t>
            </w:r>
            <w:r w:rsidR="000724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ставления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мер социальной поддержки в сфере образования</w:t>
            </w:r>
            <w:r w:rsidR="000724A7">
              <w:rPr>
                <w:rFonts w:ascii="Times New Roman" w:hAnsi="Times New Roman" w:cs="Times New Roman"/>
                <w:sz w:val="20"/>
              </w:rPr>
              <w:t>»</w:t>
            </w:r>
            <w:r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государ</w:t>
            </w:r>
            <w:r w:rsidR="000724A7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>ственной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" w:history="1">
              <w:r w:rsidRPr="00E451C4">
                <w:rPr>
                  <w:rFonts w:ascii="Times New Roman" w:hAnsi="Times New Roman" w:cs="Times New Roman"/>
                  <w:sz w:val="20"/>
                </w:rPr>
                <w:t>программы</w:t>
              </w:r>
            </w:hyperlink>
            <w:r w:rsidRPr="00E451C4">
              <w:rPr>
                <w:rFonts w:ascii="Times New Roman" w:hAnsi="Times New Roman" w:cs="Times New Roman"/>
                <w:sz w:val="20"/>
              </w:rPr>
              <w:t xml:space="preserve"> Ивановской области "Развитие образования Ивановской области</w:t>
            </w:r>
            <w:r w:rsidR="000724A7"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</w:tc>
        <w:tc>
          <w:tcPr>
            <w:tcW w:w="1276" w:type="dxa"/>
            <w:vMerge/>
          </w:tcPr>
          <w:p w:rsidR="00E50507" w:rsidRPr="00E451C4" w:rsidRDefault="00E5050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69027,90</w:t>
            </w:r>
          </w:p>
        </w:tc>
        <w:tc>
          <w:tcPr>
            <w:tcW w:w="1134" w:type="dxa"/>
          </w:tcPr>
          <w:p w:rsidR="00E50507" w:rsidRPr="00E451C4" w:rsidRDefault="00D14DA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44409,49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72 678,06</w:t>
            </w:r>
          </w:p>
        </w:tc>
        <w:tc>
          <w:tcPr>
            <w:tcW w:w="1134" w:type="dxa"/>
          </w:tcPr>
          <w:p w:rsidR="00E50507" w:rsidRPr="00E451C4" w:rsidRDefault="00E5050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81959,22</w:t>
            </w:r>
          </w:p>
        </w:tc>
        <w:tc>
          <w:tcPr>
            <w:tcW w:w="1134" w:type="dxa"/>
          </w:tcPr>
          <w:p w:rsidR="00E50507" w:rsidRPr="00E451C4" w:rsidRDefault="00F567A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81959,22</w:t>
            </w:r>
          </w:p>
        </w:tc>
      </w:tr>
      <w:tr w:rsidR="00013BE8" w:rsidRPr="00E451C4" w:rsidTr="00642D48">
        <w:tc>
          <w:tcPr>
            <w:tcW w:w="283" w:type="dxa"/>
            <w:vMerge w:val="restart"/>
          </w:tcPr>
          <w:p w:rsidR="00134DB7" w:rsidRPr="00E451C4" w:rsidRDefault="00134DB7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1" w:type="dxa"/>
          </w:tcPr>
          <w:p w:rsidR="00A945F2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Организация питания в </w:t>
            </w:r>
            <w:proofErr w:type="gramStart"/>
            <w:r w:rsidRPr="00E451C4">
              <w:rPr>
                <w:rFonts w:ascii="Times New Roman" w:hAnsi="Times New Roman" w:cs="Times New Roman"/>
                <w:sz w:val="20"/>
              </w:rPr>
              <w:t>муниципальных</w:t>
            </w:r>
            <w:proofErr w:type="gramEnd"/>
            <w:r w:rsidRPr="00E451C4">
              <w:rPr>
                <w:rFonts w:ascii="Times New Roman" w:hAnsi="Times New Roman" w:cs="Times New Roman"/>
                <w:sz w:val="20"/>
              </w:rPr>
              <w:t xml:space="preserve"> обще</w:t>
            </w:r>
            <w:r w:rsidR="00FE4315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 xml:space="preserve">образовательных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органи</w:t>
            </w:r>
            <w:r w:rsidR="00FE4315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>зациях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обучающихся </w:t>
            </w:r>
          </w:p>
          <w:p w:rsidR="00134DB7" w:rsidRPr="00E451C4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1 - 4 классов</w:t>
            </w:r>
          </w:p>
        </w:tc>
        <w:tc>
          <w:tcPr>
            <w:tcW w:w="1276" w:type="dxa"/>
            <w:vMerge w:val="restart"/>
          </w:tcPr>
          <w:p w:rsidR="00134DB7" w:rsidRPr="00E451C4" w:rsidRDefault="00134DB7" w:rsidP="00072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46</w:t>
            </w:r>
            <w:r w:rsidR="00486C3C"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1C4">
              <w:rPr>
                <w:rFonts w:ascii="Times New Roman" w:hAnsi="Times New Roman" w:cs="Times New Roman"/>
                <w:sz w:val="20"/>
              </w:rPr>
              <w:t>364,20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47 193,80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45 478,00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478,00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478,00</w:t>
            </w:r>
          </w:p>
        </w:tc>
      </w:tr>
      <w:tr w:rsidR="00013BE8" w:rsidRPr="00E451C4" w:rsidTr="00642D48">
        <w:tc>
          <w:tcPr>
            <w:tcW w:w="283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34DB7" w:rsidRPr="00E451C4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483,00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478,00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45 478,00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478,00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478,00</w:t>
            </w:r>
          </w:p>
        </w:tc>
      </w:tr>
      <w:tr w:rsidR="00013BE8" w:rsidRPr="00E451C4" w:rsidTr="00642D48">
        <w:tc>
          <w:tcPr>
            <w:tcW w:w="283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34DB7" w:rsidRPr="00E451C4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- областной бюджет, </w:t>
            </w:r>
            <w:r w:rsidR="00FE4315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E451C4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276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45</w:t>
            </w:r>
            <w:r w:rsidR="00486C3C"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1C4">
              <w:rPr>
                <w:rFonts w:ascii="Times New Roman" w:hAnsi="Times New Roman" w:cs="Times New Roman"/>
                <w:sz w:val="20"/>
              </w:rPr>
              <w:t>881,20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46 715.80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13BE8" w:rsidRPr="00E451C4" w:rsidTr="00642D48">
        <w:tc>
          <w:tcPr>
            <w:tcW w:w="283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34DB7" w:rsidRPr="00E451C4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- субсидии бюджетам муниципальных районов и городских округов на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E451C4">
              <w:rPr>
                <w:rFonts w:ascii="Times New Roman" w:hAnsi="Times New Roman" w:cs="Times New Roman"/>
                <w:sz w:val="20"/>
              </w:rPr>
              <w:t>рас</w:t>
            </w:r>
            <w:r w:rsidR="00FE431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ходных</w:t>
            </w:r>
            <w:proofErr w:type="spellEnd"/>
            <w:proofErr w:type="gramEnd"/>
            <w:r w:rsidRPr="00E451C4">
              <w:rPr>
                <w:rFonts w:ascii="Times New Roman" w:hAnsi="Times New Roman" w:cs="Times New Roman"/>
                <w:sz w:val="20"/>
              </w:rPr>
              <w:t xml:space="preserve"> обязательств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орга</w:t>
            </w:r>
            <w:proofErr w:type="spellEnd"/>
            <w:r w:rsidR="00FE4315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 xml:space="preserve">нов местного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самоуправ</w:t>
            </w:r>
            <w:r w:rsidR="00FE4315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по организации питания обучающихся </w:t>
            </w:r>
            <w:r w:rsidR="00FE4315">
              <w:rPr>
                <w:rFonts w:ascii="Times New Roman" w:hAnsi="Times New Roman" w:cs="Times New Roman"/>
                <w:sz w:val="20"/>
              </w:rPr>
              <w:t xml:space="preserve">         1-</w:t>
            </w:r>
            <w:r w:rsidRPr="00E451C4">
              <w:rPr>
                <w:rFonts w:ascii="Times New Roman" w:hAnsi="Times New Roman" w:cs="Times New Roman"/>
                <w:sz w:val="20"/>
              </w:rPr>
              <w:t xml:space="preserve">4 классов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муниципаль</w:t>
            </w:r>
            <w:r w:rsidR="00FE4315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451C4">
              <w:rPr>
                <w:rFonts w:ascii="Times New Roman" w:hAnsi="Times New Roman" w:cs="Times New Roman"/>
                <w:sz w:val="20"/>
              </w:rPr>
              <w:t>общеобразова</w:t>
            </w:r>
            <w:proofErr w:type="spellEnd"/>
            <w:r w:rsidR="00FE4315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 xml:space="preserve">тельных организаций в рамках </w:t>
            </w:r>
            <w:hyperlink r:id="rId11" w:history="1">
              <w:r w:rsidRPr="00E451C4">
                <w:rPr>
                  <w:rFonts w:ascii="Times New Roman" w:hAnsi="Times New Roman" w:cs="Times New Roman"/>
                  <w:sz w:val="20"/>
                </w:rPr>
                <w:t>подпрограммы</w:t>
              </w:r>
            </w:hyperlink>
            <w:r w:rsidRPr="00E451C4">
              <w:rPr>
                <w:rFonts w:ascii="Times New Roman" w:hAnsi="Times New Roman" w:cs="Times New Roman"/>
                <w:sz w:val="20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2" w:history="1">
              <w:proofErr w:type="spellStart"/>
              <w:r w:rsidRPr="00E451C4">
                <w:rPr>
                  <w:rFonts w:ascii="Times New Roman" w:hAnsi="Times New Roman" w:cs="Times New Roman"/>
                  <w:sz w:val="20"/>
                </w:rPr>
                <w:t>програм</w:t>
              </w:r>
              <w:proofErr w:type="spellEnd"/>
              <w:r w:rsidR="00FE4315">
                <w:rPr>
                  <w:rFonts w:ascii="Times New Roman" w:hAnsi="Times New Roman" w:cs="Times New Roman"/>
                  <w:sz w:val="20"/>
                </w:rPr>
                <w:t>-</w:t>
              </w:r>
              <w:r w:rsidRPr="00E451C4">
                <w:rPr>
                  <w:rFonts w:ascii="Times New Roman" w:hAnsi="Times New Roman" w:cs="Times New Roman"/>
                  <w:sz w:val="20"/>
                </w:rPr>
                <w:t>мы</w:t>
              </w:r>
            </w:hyperlink>
            <w:r w:rsidRPr="00E451C4">
              <w:rPr>
                <w:rFonts w:ascii="Times New Roman" w:hAnsi="Times New Roman" w:cs="Times New Roman"/>
                <w:sz w:val="20"/>
              </w:rPr>
              <w:t xml:space="preserve"> Ивановской области "Развитие образования Ивановской области"</w:t>
            </w:r>
          </w:p>
        </w:tc>
        <w:tc>
          <w:tcPr>
            <w:tcW w:w="1276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45</w:t>
            </w:r>
            <w:r w:rsidR="00486C3C"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1C4">
              <w:rPr>
                <w:rFonts w:ascii="Times New Roman" w:hAnsi="Times New Roman" w:cs="Times New Roman"/>
                <w:sz w:val="20"/>
              </w:rPr>
              <w:t>881,20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46 715,80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13BE8" w:rsidRPr="00E451C4" w:rsidTr="00642D48">
        <w:tc>
          <w:tcPr>
            <w:tcW w:w="283" w:type="dxa"/>
            <w:vMerge w:val="restart"/>
          </w:tcPr>
          <w:p w:rsidR="00134DB7" w:rsidRPr="00E451C4" w:rsidRDefault="00134DB7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1" w:type="dxa"/>
          </w:tcPr>
          <w:p w:rsidR="00134DB7" w:rsidRPr="00E451C4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Предоставление горячего питания (завтрака) отдельным категориям учащихся муниципальных общеобразовательных организаций</w:t>
            </w:r>
          </w:p>
        </w:tc>
        <w:tc>
          <w:tcPr>
            <w:tcW w:w="1276" w:type="dxa"/>
          </w:tcPr>
          <w:p w:rsidR="00134DB7" w:rsidRPr="00E451C4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9</w:t>
            </w:r>
            <w:r w:rsidR="00486C3C"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1C4">
              <w:rPr>
                <w:rFonts w:ascii="Times New Roman" w:hAnsi="Times New Roman" w:cs="Times New Roman"/>
                <w:sz w:val="20"/>
              </w:rPr>
              <w:t>399,00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10</w:t>
            </w:r>
            <w:r w:rsidR="00486C3C"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1C4">
              <w:rPr>
                <w:rFonts w:ascii="Times New Roman" w:hAnsi="Times New Roman" w:cs="Times New Roman"/>
                <w:sz w:val="20"/>
              </w:rPr>
              <w:t>023,00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10 975,00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11 921,00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12 844,00</w:t>
            </w:r>
          </w:p>
        </w:tc>
      </w:tr>
      <w:tr w:rsidR="00013BE8" w:rsidRPr="00E451C4" w:rsidTr="00642D48">
        <w:tc>
          <w:tcPr>
            <w:tcW w:w="283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34DB7" w:rsidRPr="00E451C4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276" w:type="dxa"/>
          </w:tcPr>
          <w:p w:rsidR="00134DB7" w:rsidRPr="00E451C4" w:rsidRDefault="00134DB7" w:rsidP="00FE4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E451C4">
              <w:rPr>
                <w:rFonts w:ascii="Times New Roman" w:hAnsi="Times New Roman" w:cs="Times New Roman"/>
                <w:sz w:val="20"/>
              </w:rPr>
              <w:t>администра</w:t>
            </w:r>
            <w:r w:rsidR="00FE4315">
              <w:rPr>
                <w:rFonts w:ascii="Times New Roman" w:hAnsi="Times New Roman" w:cs="Times New Roman"/>
                <w:sz w:val="20"/>
              </w:rPr>
              <w:t>-</w:t>
            </w:r>
            <w:r w:rsidRPr="00E451C4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proofErr w:type="gramEnd"/>
            <w:r w:rsidRPr="00E451C4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9</w:t>
            </w:r>
            <w:r w:rsidR="00486C3C"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1C4">
              <w:rPr>
                <w:rFonts w:ascii="Times New Roman" w:hAnsi="Times New Roman" w:cs="Times New Roman"/>
                <w:sz w:val="20"/>
              </w:rPr>
              <w:t>399,00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4A7986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850" w:history="1">
              <w:r w:rsidR="00134DB7" w:rsidRPr="00E451C4">
                <w:rPr>
                  <w:rFonts w:ascii="Times New Roman" w:hAnsi="Times New Roman" w:cs="Times New Roman"/>
                  <w:sz w:val="20"/>
                </w:rPr>
                <w:t>0,00</w:t>
              </w:r>
            </w:hyperlink>
          </w:p>
        </w:tc>
      </w:tr>
      <w:tr w:rsidR="00013BE8" w:rsidRPr="00E451C4" w:rsidTr="00642D48">
        <w:tc>
          <w:tcPr>
            <w:tcW w:w="283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34DB7" w:rsidRPr="00E451C4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276" w:type="dxa"/>
            <w:vMerge w:val="restart"/>
          </w:tcPr>
          <w:p w:rsidR="00134DB7" w:rsidRPr="00E451C4" w:rsidRDefault="00134DB7" w:rsidP="00FE4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10</w:t>
            </w:r>
            <w:r w:rsidR="00486C3C"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1C4">
              <w:rPr>
                <w:rFonts w:ascii="Times New Roman" w:hAnsi="Times New Roman" w:cs="Times New Roman"/>
                <w:sz w:val="20"/>
              </w:rPr>
              <w:t>023,00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10</w:t>
            </w:r>
            <w:r w:rsidR="00E45B10" w:rsidRPr="00E451C4">
              <w:rPr>
                <w:rFonts w:ascii="Times New Roman" w:hAnsi="Times New Roman" w:cs="Times New Roman"/>
                <w:sz w:val="20"/>
              </w:rPr>
              <w:t xml:space="preserve"> 975</w:t>
            </w:r>
            <w:r w:rsidRPr="00E451C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11</w:t>
            </w:r>
            <w:r w:rsidR="00E45B10" w:rsidRPr="00E451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1C4">
              <w:rPr>
                <w:rFonts w:ascii="Times New Roman" w:hAnsi="Times New Roman" w:cs="Times New Roman"/>
                <w:sz w:val="20"/>
              </w:rPr>
              <w:t>9</w:t>
            </w:r>
            <w:r w:rsidR="00E45B10" w:rsidRPr="00E451C4">
              <w:rPr>
                <w:rFonts w:ascii="Times New Roman" w:hAnsi="Times New Roman" w:cs="Times New Roman"/>
                <w:sz w:val="20"/>
              </w:rPr>
              <w:t>21</w:t>
            </w:r>
            <w:r w:rsidRPr="00E451C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134DB7" w:rsidRPr="00E451C4" w:rsidRDefault="00E45B10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12 844,00</w:t>
            </w:r>
          </w:p>
        </w:tc>
      </w:tr>
      <w:tr w:rsidR="00013BE8" w:rsidRPr="00E451C4" w:rsidTr="00642D48">
        <w:tc>
          <w:tcPr>
            <w:tcW w:w="283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34DB7" w:rsidRPr="00E451C4" w:rsidRDefault="00134DB7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134DB7" w:rsidRPr="00E451C4" w:rsidRDefault="00134DB7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134DB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1C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134DB7" w:rsidRPr="00E451C4" w:rsidRDefault="004A7986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850" w:history="1">
              <w:r w:rsidR="00E45B10" w:rsidRPr="00E451C4">
                <w:rPr>
                  <w:rFonts w:ascii="Times New Roman" w:hAnsi="Times New Roman" w:cs="Times New Roman"/>
                  <w:sz w:val="20"/>
                </w:rPr>
                <w:t>0,00</w:t>
              </w:r>
            </w:hyperlink>
          </w:p>
        </w:tc>
      </w:tr>
    </w:tbl>
    <w:p w:rsidR="00FE4315" w:rsidRDefault="00163E44" w:rsidP="001B7B95">
      <w:pPr>
        <w:spacing w:after="0" w:line="240" w:lineRule="auto"/>
        <w:ind w:left="1125" w:hanging="1125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451C4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».</w:t>
      </w:r>
    </w:p>
    <w:p w:rsidR="006F5EEC" w:rsidRDefault="006F5EEC" w:rsidP="001B7B95">
      <w:pPr>
        <w:spacing w:after="0" w:line="240" w:lineRule="auto"/>
        <w:ind w:left="1125" w:hanging="1125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15270" w:rsidRDefault="002D5CB9" w:rsidP="001B7B95">
      <w:pPr>
        <w:spacing w:after="0" w:line="240" w:lineRule="auto"/>
        <w:ind w:left="1125" w:hanging="112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</w:p>
    <w:sectPr w:rsidR="00715270" w:rsidSect="006F5EEC">
      <w:footerReference w:type="default" r:id="rId1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86" w:rsidRDefault="004A7986" w:rsidP="00F00F7C">
      <w:pPr>
        <w:spacing w:after="0" w:line="240" w:lineRule="auto"/>
      </w:pPr>
      <w:r>
        <w:separator/>
      </w:r>
    </w:p>
  </w:endnote>
  <w:endnote w:type="continuationSeparator" w:id="0">
    <w:p w:rsidR="004A7986" w:rsidRDefault="004A7986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86" w:rsidRDefault="004A7986">
    <w:pPr>
      <w:pStyle w:val="a9"/>
      <w:jc w:val="right"/>
    </w:pPr>
  </w:p>
  <w:p w:rsidR="004A7986" w:rsidRDefault="004A79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86" w:rsidRDefault="004A7986" w:rsidP="00F00F7C">
      <w:pPr>
        <w:spacing w:after="0" w:line="240" w:lineRule="auto"/>
      </w:pPr>
      <w:r>
        <w:separator/>
      </w:r>
    </w:p>
  </w:footnote>
  <w:footnote w:type="continuationSeparator" w:id="0">
    <w:p w:rsidR="004A7986" w:rsidRDefault="004A7986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A7986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17BF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6940C14D1A0C9209405A35D4224DF062064DFEC1DB6D902875DEF4DFA0B9C4127272957BA389C55F49CzE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6940C14D1A0C9209405A35D4224DF062064DFEC1DB6D902875DEF4DFA0B9C4127272957BA389C5CF49BzEN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C6940C14D1A0C9209405A35D4224DF062064DFEC1DB6D902875DEF4DFA0B9C4127272957BA389C55F49CzEN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6940C14D1A0C9209405A35D4224DF062064DFEC1DB6D902875DEF4DFA0B9C4127272957BA389C5CF49BzEN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D458-E428-4FBE-977E-4FE5E52B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2016-05-17T13:40:00Z</dcterms:modified>
</cp:coreProperties>
</file>