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6728"/>
        <w:gridCol w:w="780"/>
        <w:gridCol w:w="780"/>
        <w:gridCol w:w="780"/>
      </w:tblGrid>
      <w:tr w:rsidR="00F014A7" w:rsidRPr="00920386" w:rsidTr="00894A31">
        <w:tc>
          <w:tcPr>
            <w:tcW w:w="614" w:type="dxa"/>
          </w:tcPr>
          <w:p w:rsidR="00F014A7" w:rsidRPr="00920386" w:rsidRDefault="00F014A7" w:rsidP="00894A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8" w:type="dxa"/>
          </w:tcPr>
          <w:p w:rsidR="00F014A7" w:rsidRDefault="00F014A7" w:rsidP="00894A31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86">
              <w:rPr>
                <w:rFonts w:ascii="Times New Roman" w:hAnsi="Times New Roman" w:cs="Times New Roman"/>
                <w:sz w:val="24"/>
                <w:szCs w:val="24"/>
              </w:rPr>
              <w:t>Площадь помещений Центра культуры и отдыха, требующих</w:t>
            </w:r>
          </w:p>
          <w:p w:rsidR="00F014A7" w:rsidRPr="00920386" w:rsidRDefault="00F014A7" w:rsidP="00894A31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86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Start"/>
            <w:r w:rsidRPr="00920386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780" w:type="dxa"/>
          </w:tcPr>
          <w:p w:rsidR="00F014A7" w:rsidRPr="00920386" w:rsidRDefault="00F014A7" w:rsidP="00894A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F014A7" w:rsidRPr="00920386" w:rsidRDefault="00F014A7" w:rsidP="00894A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0" w:type="dxa"/>
          </w:tcPr>
          <w:p w:rsidR="00F014A7" w:rsidRPr="00920386" w:rsidRDefault="00F014A7" w:rsidP="00894A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A2693B" w:rsidRDefault="00A2693B">
      <w:bookmarkStart w:id="0" w:name="_GoBack"/>
      <w:bookmarkEnd w:id="0"/>
    </w:p>
    <w:sectPr w:rsidR="00A2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AE"/>
    <w:rsid w:val="005F63AE"/>
    <w:rsid w:val="00A2693B"/>
    <w:rsid w:val="00F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A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A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2012-10-03T08:37:00Z</dcterms:created>
  <dcterms:modified xsi:type="dcterms:W3CDTF">2012-10-03T08:37:00Z</dcterms:modified>
</cp:coreProperties>
</file>