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92" w:rsidRPr="00041492" w:rsidRDefault="006C3177" w:rsidP="0004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92">
        <w:rPr>
          <w:rFonts w:ascii="Times New Roman" w:hAnsi="Times New Roman" w:cs="Times New Roman"/>
          <w:sz w:val="24"/>
          <w:szCs w:val="24"/>
        </w:rPr>
        <w:t>«</w:t>
      </w:r>
      <w:r w:rsidR="00041492" w:rsidRPr="00041492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41492" w:rsidRDefault="00041492" w:rsidP="0004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41492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к 2017 году 8</w:t>
      </w:r>
      <w:r w:rsidR="001A0486" w:rsidRPr="001A0486">
        <w:rPr>
          <w:rFonts w:ascii="Times New Roman" w:hAnsi="Times New Roman" w:cs="Times New Roman"/>
          <w:sz w:val="24"/>
          <w:szCs w:val="24"/>
        </w:rPr>
        <w:t>0</w:t>
      </w:r>
      <w:r w:rsidRPr="00041492">
        <w:rPr>
          <w:rFonts w:ascii="Times New Roman" w:hAnsi="Times New Roman" w:cs="Times New Roman"/>
          <w:sz w:val="24"/>
          <w:szCs w:val="24"/>
        </w:rPr>
        <w:t xml:space="preserve">0 дополнительных </w:t>
      </w:r>
      <w:proofErr w:type="gramStart"/>
      <w:r w:rsidRPr="00041492">
        <w:rPr>
          <w:rFonts w:ascii="Times New Roman" w:hAnsi="Times New Roman" w:cs="Times New Roman"/>
          <w:sz w:val="24"/>
          <w:szCs w:val="24"/>
        </w:rPr>
        <w:t>мест полного дня</w:t>
      </w:r>
      <w:proofErr w:type="gramEnd"/>
      <w:r w:rsidRPr="00041492">
        <w:rPr>
          <w:rFonts w:ascii="Times New Roman" w:hAnsi="Times New Roman" w:cs="Times New Roman"/>
          <w:sz w:val="24"/>
          <w:szCs w:val="24"/>
        </w:rPr>
        <w:t xml:space="preserve"> для предоставления детям дошкольного образования.</w:t>
      </w:r>
    </w:p>
    <w:p w:rsidR="00041492" w:rsidRDefault="00465185" w:rsidP="0004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65185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737"/>
        <w:gridCol w:w="714"/>
        <w:gridCol w:w="715"/>
        <w:gridCol w:w="714"/>
        <w:gridCol w:w="715"/>
        <w:gridCol w:w="715"/>
      </w:tblGrid>
      <w:tr w:rsidR="00465185" w:rsidRPr="00465185" w:rsidTr="00095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65185" w:rsidRPr="00465185" w:rsidTr="00095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</w:t>
            </w:r>
            <w:proofErr w:type="gramStart"/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мест полного дня</w:t>
            </w:r>
            <w:proofErr w:type="gramEnd"/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, созданных благодаря строительству (реконструкции) зданий муниципальных дошкольных образовательных организаций (за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5" w:rsidRPr="00465185" w:rsidRDefault="00465185" w:rsidP="0046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65185" w:rsidRDefault="00465185" w:rsidP="00041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65185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465185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465185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 объектов капитального строительства из бюджета Ивановской области</w:t>
      </w:r>
      <w:proofErr w:type="gramStart"/>
      <w:r w:rsidRPr="00465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77">
          <w:rPr>
            <w:noProof/>
          </w:rPr>
          <w:t>14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3177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EC37-C4C4-48D2-962A-25444222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2016-03-11T11:12:00Z</dcterms:modified>
</cp:coreProperties>
</file>