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4" w:rsidRPr="00861581" w:rsidRDefault="00FA1674" w:rsidP="00E35782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231D3" w:rsidRPr="00861581" w:rsidRDefault="007231D3" w:rsidP="007231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2. Сведения о целевых индикаторах (показателях) реализации Программы</w:t>
      </w:r>
    </w:p>
    <w:tbl>
      <w:tblPr>
        <w:tblW w:w="9781" w:type="dxa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851"/>
        <w:gridCol w:w="1015"/>
        <w:gridCol w:w="1016"/>
        <w:gridCol w:w="1016"/>
        <w:gridCol w:w="1016"/>
        <w:gridCol w:w="1016"/>
        <w:gridCol w:w="1016"/>
      </w:tblGrid>
      <w:tr w:rsidR="007231D3" w:rsidRPr="00861581" w:rsidTr="000D010D">
        <w:trPr>
          <w:trHeight w:val="357"/>
          <w:tblCellSpacing w:w="5" w:type="nil"/>
        </w:trPr>
        <w:tc>
          <w:tcPr>
            <w:tcW w:w="426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09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851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2012,</w:t>
            </w:r>
          </w:p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16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2013,</w:t>
            </w:r>
          </w:p>
          <w:p w:rsidR="007231D3" w:rsidRPr="00861581" w:rsidRDefault="00CE139B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016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</w:t>
            </w:r>
            <w:r w:rsidR="00CE139B" w:rsidRPr="00861581">
              <w:rPr>
                <w:rFonts w:ascii="Times New Roman" w:hAnsi="Times New Roman"/>
                <w:sz w:val="20"/>
                <w:szCs w:val="20"/>
              </w:rPr>
              <w:t>, оценка</w:t>
            </w:r>
          </w:p>
        </w:tc>
        <w:tc>
          <w:tcPr>
            <w:tcW w:w="1016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016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016" w:type="dxa"/>
            <w:vAlign w:val="center"/>
          </w:tcPr>
          <w:p w:rsidR="007231D3" w:rsidRPr="00861581" w:rsidRDefault="007231D3" w:rsidP="00216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161D1F" w:rsidRPr="00861581" w:rsidTr="000D010D">
        <w:trPr>
          <w:trHeight w:val="715"/>
          <w:tblCellSpacing w:w="5" w:type="nil"/>
        </w:trPr>
        <w:tc>
          <w:tcPr>
            <w:tcW w:w="426" w:type="dxa"/>
          </w:tcPr>
          <w:p w:rsidR="00161D1F" w:rsidRPr="00861581" w:rsidRDefault="00161D1F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161D1F" w:rsidRPr="00861581" w:rsidRDefault="00161D1F" w:rsidP="00DA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Число мероприятий культурно-досугового характера,  проводимых в </w:t>
            </w:r>
            <w:r w:rsidR="00AC7D62" w:rsidRPr="00861581">
              <w:rPr>
                <w:rFonts w:ascii="Times New Roman" w:hAnsi="Times New Roman"/>
                <w:sz w:val="20"/>
                <w:szCs w:val="20"/>
              </w:rPr>
              <w:t>парках</w:t>
            </w:r>
            <w:r w:rsidR="00BB0099" w:rsidRPr="00861581">
              <w:rPr>
                <w:rFonts w:ascii="Times New Roman" w:hAnsi="Times New Roman"/>
                <w:sz w:val="20"/>
                <w:szCs w:val="20"/>
              </w:rPr>
              <w:t xml:space="preserve"> культуры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7D62" w:rsidRPr="00861581">
              <w:rPr>
                <w:rFonts w:ascii="Times New Roman" w:hAnsi="Times New Roman"/>
                <w:sz w:val="20"/>
                <w:szCs w:val="20"/>
              </w:rPr>
              <w:t>и отдыха</w:t>
            </w:r>
          </w:p>
        </w:tc>
        <w:tc>
          <w:tcPr>
            <w:tcW w:w="851" w:type="dxa"/>
          </w:tcPr>
          <w:p w:rsidR="00161D1F" w:rsidRPr="00861581" w:rsidRDefault="00BB0099" w:rsidP="0072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015" w:type="dxa"/>
            <w:shd w:val="clear" w:color="auto" w:fill="auto"/>
          </w:tcPr>
          <w:p w:rsidR="00161D1F" w:rsidRPr="00861581" w:rsidRDefault="00AC7D6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  <w:tc>
          <w:tcPr>
            <w:tcW w:w="1016" w:type="dxa"/>
            <w:shd w:val="clear" w:color="auto" w:fill="auto"/>
          </w:tcPr>
          <w:p w:rsidR="00161D1F" w:rsidRPr="00861581" w:rsidRDefault="00AC7D6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  <w:tc>
          <w:tcPr>
            <w:tcW w:w="1016" w:type="dxa"/>
            <w:shd w:val="clear" w:color="auto" w:fill="auto"/>
          </w:tcPr>
          <w:p w:rsidR="00161D1F" w:rsidRPr="00861581" w:rsidRDefault="00AC7D6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  <w:tc>
          <w:tcPr>
            <w:tcW w:w="1016" w:type="dxa"/>
            <w:shd w:val="clear" w:color="auto" w:fill="auto"/>
          </w:tcPr>
          <w:p w:rsidR="00161D1F" w:rsidRPr="00861581" w:rsidRDefault="00AC7D6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  <w:tc>
          <w:tcPr>
            <w:tcW w:w="1016" w:type="dxa"/>
            <w:shd w:val="clear" w:color="auto" w:fill="auto"/>
          </w:tcPr>
          <w:p w:rsidR="00161D1F" w:rsidRPr="00861581" w:rsidRDefault="00AC7D6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693</w:t>
            </w:r>
          </w:p>
        </w:tc>
        <w:tc>
          <w:tcPr>
            <w:tcW w:w="1016" w:type="dxa"/>
            <w:shd w:val="clear" w:color="auto" w:fill="auto"/>
          </w:tcPr>
          <w:p w:rsidR="00161D1F" w:rsidRPr="00861581" w:rsidRDefault="00AC7D6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7231D3" w:rsidRPr="00861581" w:rsidTr="000D010D">
        <w:trPr>
          <w:trHeight w:val="715"/>
          <w:tblCellSpacing w:w="5" w:type="nil"/>
        </w:trPr>
        <w:tc>
          <w:tcPr>
            <w:tcW w:w="426" w:type="dxa"/>
          </w:tcPr>
          <w:p w:rsidR="007231D3" w:rsidRPr="00861581" w:rsidRDefault="007231D3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2  </w:t>
            </w:r>
          </w:p>
        </w:tc>
        <w:tc>
          <w:tcPr>
            <w:tcW w:w="2409" w:type="dxa"/>
          </w:tcPr>
          <w:p w:rsidR="007231D3" w:rsidRPr="00861581" w:rsidRDefault="007231D3" w:rsidP="00DA0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Число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зарегистрирован</w:t>
            </w:r>
            <w:r w:rsidR="00FA167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61581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proofErr w:type="gramEnd"/>
            <w:r w:rsidR="00DA0597" w:rsidRPr="00861581">
              <w:rPr>
                <w:rFonts w:ascii="Times New Roman" w:hAnsi="Times New Roman"/>
                <w:sz w:val="20"/>
                <w:szCs w:val="20"/>
              </w:rPr>
              <w:t xml:space="preserve"> пользователей 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>библиотек</w:t>
            </w:r>
          </w:p>
        </w:tc>
        <w:tc>
          <w:tcPr>
            <w:tcW w:w="851" w:type="dxa"/>
          </w:tcPr>
          <w:p w:rsidR="007231D3" w:rsidRPr="00861581" w:rsidRDefault="007231D3" w:rsidP="0072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5" w:type="dxa"/>
            <w:shd w:val="clear" w:color="auto" w:fill="auto"/>
          </w:tcPr>
          <w:p w:rsidR="007231D3" w:rsidRPr="00861581" w:rsidRDefault="007231D3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115 550</w:t>
            </w:r>
          </w:p>
        </w:tc>
        <w:tc>
          <w:tcPr>
            <w:tcW w:w="1016" w:type="dxa"/>
            <w:shd w:val="clear" w:color="auto" w:fill="auto"/>
          </w:tcPr>
          <w:p w:rsidR="007231D3" w:rsidRPr="00861581" w:rsidRDefault="00CA3566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115 995</w:t>
            </w:r>
          </w:p>
        </w:tc>
        <w:tc>
          <w:tcPr>
            <w:tcW w:w="1016" w:type="dxa"/>
            <w:shd w:val="clear" w:color="auto" w:fill="auto"/>
          </w:tcPr>
          <w:p w:rsidR="00D85F22" w:rsidRPr="00861581" w:rsidRDefault="00D85F2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115 998</w:t>
            </w:r>
          </w:p>
        </w:tc>
        <w:tc>
          <w:tcPr>
            <w:tcW w:w="1016" w:type="dxa"/>
            <w:shd w:val="clear" w:color="auto" w:fill="auto"/>
          </w:tcPr>
          <w:p w:rsidR="00D85F22" w:rsidRPr="00861581" w:rsidRDefault="00D85F2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115 600</w:t>
            </w:r>
          </w:p>
        </w:tc>
        <w:tc>
          <w:tcPr>
            <w:tcW w:w="1016" w:type="dxa"/>
            <w:shd w:val="clear" w:color="auto" w:fill="auto"/>
          </w:tcPr>
          <w:p w:rsidR="00D85F22" w:rsidRPr="00861581" w:rsidRDefault="00D85F2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115 603</w:t>
            </w:r>
          </w:p>
        </w:tc>
        <w:tc>
          <w:tcPr>
            <w:tcW w:w="1016" w:type="dxa"/>
            <w:shd w:val="clear" w:color="auto" w:fill="auto"/>
          </w:tcPr>
          <w:p w:rsidR="000E32E2" w:rsidRPr="00861581" w:rsidRDefault="000E32E2" w:rsidP="00FC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115 6</w:t>
            </w:r>
            <w:r w:rsidR="00FC3CD3" w:rsidRPr="00861581">
              <w:rPr>
                <w:rFonts w:ascii="Times New Roman" w:hAnsi="Times New Roman"/>
                <w:sz w:val="20"/>
                <w:szCs w:val="20"/>
              </w:rPr>
              <w:t>0</w:t>
            </w:r>
            <w:r w:rsidR="00D85F22" w:rsidRPr="00861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231D3" w:rsidRPr="00861581" w:rsidTr="000D010D">
        <w:trPr>
          <w:trHeight w:val="715"/>
          <w:tblCellSpacing w:w="5" w:type="nil"/>
        </w:trPr>
        <w:tc>
          <w:tcPr>
            <w:tcW w:w="426" w:type="dxa"/>
          </w:tcPr>
          <w:p w:rsidR="007231D3" w:rsidRPr="00861581" w:rsidRDefault="00A60BD5" w:rsidP="003D6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3</w:t>
            </w:r>
            <w:r w:rsidR="007231D3" w:rsidRPr="0086158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09" w:type="dxa"/>
          </w:tcPr>
          <w:p w:rsidR="007231D3" w:rsidRPr="00861581" w:rsidRDefault="007231D3" w:rsidP="008D6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Число посещений</w:t>
            </w:r>
            <w:r w:rsidR="008D6A58"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>зоологических парков взрослыми и</w:t>
            </w:r>
            <w:r w:rsidR="008D6A58" w:rsidRPr="00861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581">
              <w:rPr>
                <w:rFonts w:ascii="Times New Roman" w:hAnsi="Times New Roman"/>
                <w:sz w:val="20"/>
                <w:szCs w:val="20"/>
              </w:rPr>
              <w:t>детьми</w:t>
            </w:r>
          </w:p>
        </w:tc>
        <w:tc>
          <w:tcPr>
            <w:tcW w:w="851" w:type="dxa"/>
          </w:tcPr>
          <w:p w:rsidR="007231D3" w:rsidRPr="00861581" w:rsidRDefault="007231D3" w:rsidP="00723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5" w:type="dxa"/>
            <w:shd w:val="clear" w:color="auto" w:fill="auto"/>
          </w:tcPr>
          <w:p w:rsidR="007231D3" w:rsidRPr="007E03C3" w:rsidRDefault="007231D3" w:rsidP="00C60D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03C3">
              <w:rPr>
                <w:rFonts w:ascii="Times New Roman" w:hAnsi="Times New Roman"/>
                <w:sz w:val="20"/>
                <w:szCs w:val="20"/>
              </w:rPr>
              <w:t>61 7</w:t>
            </w:r>
            <w:r w:rsidR="00C60D07" w:rsidRPr="007E03C3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16" w:type="dxa"/>
            <w:shd w:val="clear" w:color="auto" w:fill="auto"/>
          </w:tcPr>
          <w:p w:rsidR="007231D3" w:rsidRPr="00861581" w:rsidRDefault="004177AB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61 783</w:t>
            </w:r>
          </w:p>
        </w:tc>
        <w:tc>
          <w:tcPr>
            <w:tcW w:w="1016" w:type="dxa"/>
            <w:shd w:val="clear" w:color="auto" w:fill="auto"/>
          </w:tcPr>
          <w:p w:rsidR="007231D3" w:rsidRPr="00861581" w:rsidRDefault="00C7740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61 800</w:t>
            </w:r>
          </w:p>
        </w:tc>
        <w:tc>
          <w:tcPr>
            <w:tcW w:w="1016" w:type="dxa"/>
            <w:shd w:val="clear" w:color="auto" w:fill="auto"/>
          </w:tcPr>
          <w:p w:rsidR="007231D3" w:rsidRPr="00861581" w:rsidRDefault="00C7740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61 802</w:t>
            </w:r>
          </w:p>
        </w:tc>
        <w:tc>
          <w:tcPr>
            <w:tcW w:w="1016" w:type="dxa"/>
            <w:shd w:val="clear" w:color="auto" w:fill="auto"/>
          </w:tcPr>
          <w:p w:rsidR="007231D3" w:rsidRPr="00861581" w:rsidRDefault="00C77402" w:rsidP="00C4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61 805</w:t>
            </w:r>
          </w:p>
        </w:tc>
        <w:tc>
          <w:tcPr>
            <w:tcW w:w="1016" w:type="dxa"/>
            <w:shd w:val="clear" w:color="auto" w:fill="auto"/>
          </w:tcPr>
          <w:p w:rsidR="007231D3" w:rsidRPr="00861581" w:rsidRDefault="000E32E2" w:rsidP="00FC3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61 8</w:t>
            </w:r>
            <w:r w:rsidR="00FC3CD3" w:rsidRPr="008615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32F36" w:rsidRPr="00861581" w:rsidTr="00032F36">
        <w:trPr>
          <w:trHeight w:val="715"/>
          <w:tblCellSpacing w:w="5" w:type="nil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Среднегодовое число лиц, проводящих досуг в клубных формированиях центров культуры (домов культуры) на регулярной основе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32F36" w:rsidRPr="00861581" w:rsidRDefault="00032F36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1 961</w:t>
            </w:r>
          </w:p>
        </w:tc>
      </w:tr>
      <w:tr w:rsidR="000D5ED9" w:rsidRPr="00861581" w:rsidTr="00032F36">
        <w:trPr>
          <w:trHeight w:val="715"/>
          <w:tblCellSpacing w:w="5" w:type="nil"/>
        </w:trPr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Число детей, </w:t>
            </w: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получаю</w:t>
            </w:r>
            <w:r w:rsidR="00FA167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861581">
              <w:rPr>
                <w:rFonts w:ascii="Times New Roman" w:hAnsi="Times New Roman"/>
                <w:sz w:val="20"/>
                <w:szCs w:val="20"/>
              </w:rPr>
              <w:t>щий</w:t>
            </w:r>
            <w:proofErr w:type="spellEnd"/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 xml:space="preserve"> отдых в профильных лагерях</w:t>
            </w: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ED9" w:rsidRPr="00861581" w:rsidRDefault="000D5ED9" w:rsidP="008B2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</w:tbl>
    <w:p w:rsidR="007231D3" w:rsidRDefault="00FA1674" w:rsidP="00FA1674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».</w:t>
      </w:r>
    </w:p>
    <w:p w:rsidR="00FA1674" w:rsidRPr="00861581" w:rsidRDefault="00FA1674" w:rsidP="00FA1674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sectPr w:rsidR="00FA1674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52FAC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F748-4620-4FCA-91CC-BE285EA1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2014-11-12T10:31:00Z</dcterms:modified>
</cp:coreProperties>
</file>