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AF" w:rsidRPr="00674317" w:rsidRDefault="002E5403" w:rsidP="009630AF">
      <w:pPr>
        <w:pStyle w:val="ConsPlusNormal"/>
        <w:tabs>
          <w:tab w:val="left" w:pos="7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2C07">
        <w:rPr>
          <w:rFonts w:ascii="Times New Roman" w:hAnsi="Times New Roman" w:cs="Times New Roman"/>
        </w:rPr>
        <w:t>«</w:t>
      </w:r>
      <w:r w:rsidR="009630AF">
        <w:rPr>
          <w:rFonts w:ascii="Times New Roman" w:hAnsi="Times New Roman" w:cs="Times New Roman"/>
        </w:rPr>
        <w:tab/>
      </w:r>
    </w:p>
    <w:tbl>
      <w:tblPr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2180"/>
        <w:gridCol w:w="1124"/>
        <w:gridCol w:w="1141"/>
        <w:gridCol w:w="1141"/>
        <w:gridCol w:w="1141"/>
        <w:gridCol w:w="1141"/>
        <w:gridCol w:w="1141"/>
      </w:tblGrid>
      <w:tr w:rsidR="00CE20AD" w:rsidRPr="002277B5" w:rsidTr="005C1C62">
        <w:trPr>
          <w:trHeight w:val="11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844055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№</w:t>
            </w:r>
            <w:proofErr w:type="gramStart"/>
            <w:r w:rsidR="00CE20AD" w:rsidRPr="00EC6D1D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="00CE20AD" w:rsidRPr="00EC6D1D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Муниципальная программа "Культурное пространство города Иванова"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 xml:space="preserve">Главный распорядитель </w:t>
            </w:r>
            <w:proofErr w:type="gramStart"/>
            <w:r w:rsidRPr="00EC6D1D">
              <w:rPr>
                <w:rFonts w:ascii="Times New Roman" w:hAnsi="Times New Roman" w:cs="Times New Roman"/>
                <w:szCs w:val="20"/>
              </w:rPr>
              <w:t>бюджет</w:t>
            </w:r>
            <w:r w:rsidR="005C1C62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EC6D1D">
              <w:rPr>
                <w:rFonts w:ascii="Times New Roman" w:hAnsi="Times New Roman" w:cs="Times New Roman"/>
                <w:szCs w:val="20"/>
              </w:rPr>
              <w:t>ных</w:t>
            </w:r>
            <w:proofErr w:type="spellEnd"/>
            <w:proofErr w:type="gramEnd"/>
            <w:r w:rsidRPr="00EC6D1D">
              <w:rPr>
                <w:rFonts w:ascii="Times New Roman" w:hAnsi="Times New Roman" w:cs="Times New Roman"/>
                <w:szCs w:val="20"/>
              </w:rPr>
              <w:t xml:space="preserve">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2014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2015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2016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Источник финансирования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 xml:space="preserve">Аналитическая </w:t>
            </w:r>
            <w:hyperlink r:id="rId8" w:history="1">
              <w:r w:rsidRPr="00EC6D1D">
                <w:rPr>
                  <w:rFonts w:ascii="Times New Roman" w:hAnsi="Times New Roman" w:cs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 w:cs="Times New Roman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75 081,53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68 700,48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60 058,48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60 251,00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- бюджет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72 152,83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65 415,28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59 628,24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60 251,00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- областной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2 928,70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3 285,20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0,00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 xml:space="preserve">Аналитическая </w:t>
            </w:r>
            <w:hyperlink r:id="rId9" w:history="1">
              <w:r w:rsidRPr="00EC6D1D">
                <w:rPr>
                  <w:rFonts w:ascii="Times New Roman" w:hAnsi="Times New Roman" w:cs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 w:cs="Times New Roman"/>
                <w:szCs w:val="20"/>
              </w:rPr>
              <w:t xml:space="preserve"> "Библиотечное обслуживание населения"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49 016,80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47 592,64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45 482,50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45 041,50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45 307,50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- бюджет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44 817,50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44 223,49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44 611,00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44 968,00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45 234,00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- областной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4 199,30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3 303,00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800,00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0,00 </w:t>
            </w:r>
          </w:p>
        </w:tc>
      </w:tr>
      <w:tr w:rsidR="00CE20AD" w:rsidRPr="002277B5" w:rsidTr="005C1C62">
        <w:trPr>
          <w:trHeight w:val="1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C6D1D">
              <w:rPr>
                <w:rFonts w:ascii="Times New Roman" w:hAnsi="Times New Roman" w:cs="Times New Roman"/>
                <w:szCs w:val="20"/>
              </w:rPr>
              <w:t>- федеральный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66,15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71,50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73,50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EC6D1D" w:rsidRDefault="00CE20AD" w:rsidP="000B2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 w:cs="Times New Roman"/>
                <w:color w:val="000000"/>
                <w:szCs w:val="20"/>
              </w:rPr>
              <w:t xml:space="preserve">73,50 </w:t>
            </w:r>
          </w:p>
        </w:tc>
      </w:tr>
    </w:tbl>
    <w:p w:rsidR="00AB2C07" w:rsidRPr="00674317" w:rsidRDefault="00AB2C07" w:rsidP="00AB2C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6743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B2C07" w:rsidRPr="00674317" w:rsidSect="005C1C6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03">
          <w:rPr>
            <w:noProof/>
          </w:rPr>
          <w:t>4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2E5403"/>
    <w:rsid w:val="00370706"/>
    <w:rsid w:val="003A0CA3"/>
    <w:rsid w:val="003E3AB5"/>
    <w:rsid w:val="00473A43"/>
    <w:rsid w:val="00482F58"/>
    <w:rsid w:val="00566CAC"/>
    <w:rsid w:val="005900FD"/>
    <w:rsid w:val="005C1C62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A48EB"/>
    <w:rsid w:val="00AB2C07"/>
    <w:rsid w:val="00AE72BA"/>
    <w:rsid w:val="00B01B1C"/>
    <w:rsid w:val="00B125D3"/>
    <w:rsid w:val="00B7266F"/>
    <w:rsid w:val="00B877EF"/>
    <w:rsid w:val="00BA313E"/>
    <w:rsid w:val="00BD6751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7C678F417CDF0B0AD817D383E9DEE86170B0D14EE497DD4F0A08F485EFA6941429F1A9F1198129E192D4A7E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7C678F417CDF0B0AD817D383E9DEE86170B0D14EE497DD4F0A08F485EFA6941429F1A9F1198129E192D1A7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99B4-72D6-4515-90C3-23E8DD21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2016-04-20T13:02:00Z</dcterms:modified>
</cp:coreProperties>
</file>