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89" w:rsidRPr="0032756F" w:rsidRDefault="002B0489" w:rsidP="0032756F">
      <w:pPr>
        <w:pStyle w:val="Default"/>
        <w:ind w:left="5954"/>
      </w:pPr>
      <w:r w:rsidRPr="0032756F">
        <w:t xml:space="preserve">Приложение </w:t>
      </w:r>
    </w:p>
    <w:p w:rsidR="002B0489" w:rsidRPr="0032756F" w:rsidRDefault="002B0489" w:rsidP="0032756F">
      <w:pPr>
        <w:pStyle w:val="Default"/>
        <w:ind w:left="5954"/>
      </w:pPr>
      <w:r w:rsidRPr="0032756F">
        <w:t xml:space="preserve">к постановлению </w:t>
      </w:r>
    </w:p>
    <w:p w:rsidR="002B0489" w:rsidRPr="0032756F" w:rsidRDefault="002B0489" w:rsidP="0032756F">
      <w:pPr>
        <w:pStyle w:val="Default"/>
        <w:ind w:left="5954"/>
      </w:pPr>
      <w:r w:rsidRPr="0032756F">
        <w:t xml:space="preserve">Администрации города Иванова </w:t>
      </w:r>
    </w:p>
    <w:p w:rsidR="002B0489" w:rsidRPr="00660A1E" w:rsidRDefault="002B0489" w:rsidP="0032756F">
      <w:pPr>
        <w:pStyle w:val="Default"/>
        <w:ind w:left="5954"/>
        <w:rPr>
          <w:lang w:val="en-US"/>
        </w:rPr>
      </w:pPr>
      <w:r w:rsidRPr="0032756F">
        <w:t xml:space="preserve">от </w:t>
      </w:r>
      <w:r w:rsidR="00660A1E">
        <w:rPr>
          <w:lang w:val="en-US"/>
        </w:rPr>
        <w:t>28.10.2019</w:t>
      </w:r>
      <w:r w:rsidRPr="0032756F">
        <w:t xml:space="preserve"> №</w:t>
      </w:r>
      <w:r w:rsidR="0032756F">
        <w:t xml:space="preserve"> </w:t>
      </w:r>
      <w:r w:rsidR="00660A1E">
        <w:rPr>
          <w:lang w:val="en-US"/>
        </w:rPr>
        <w:t>1665</w:t>
      </w:r>
      <w:bookmarkStart w:id="0" w:name="_GoBack"/>
      <w:bookmarkEnd w:id="0"/>
    </w:p>
    <w:p w:rsidR="002B0489" w:rsidRPr="0032756F" w:rsidRDefault="002B0489" w:rsidP="00C26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B0489" w:rsidRPr="0032756F" w:rsidRDefault="00FF5040" w:rsidP="0032756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«</w:t>
      </w:r>
      <w:r w:rsidR="002B0489" w:rsidRPr="0032756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0489" w:rsidRPr="0032756F" w:rsidRDefault="002B0489" w:rsidP="0032756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к Положению</w:t>
      </w:r>
      <w:r w:rsidR="0032756F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об условиях оплаты труда работников</w:t>
      </w:r>
    </w:p>
    <w:p w:rsidR="0032756F" w:rsidRDefault="002B0489" w:rsidP="0032756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32756F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2B0489" w:rsidRPr="0032756F" w:rsidRDefault="002B0489" w:rsidP="0032756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и муниципальных</w:t>
      </w:r>
      <w:r w:rsidR="0032756F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2B0489" w:rsidRPr="0032756F" w:rsidRDefault="002B0489" w:rsidP="0032756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сферы культуры города Иванова,</w:t>
      </w:r>
      <w:r w:rsidR="00327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32756F">
        <w:rPr>
          <w:rFonts w:ascii="Times New Roman" w:hAnsi="Times New Roman" w:cs="Times New Roman"/>
          <w:sz w:val="24"/>
          <w:szCs w:val="24"/>
        </w:rPr>
        <w:t xml:space="preserve"> комитету по культуре</w:t>
      </w:r>
      <w:r w:rsidR="0032756F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56F" w:rsidRDefault="002B0489" w:rsidP="003275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1. Размеры минимальных окладов по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32756F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</w:p>
    <w:p w:rsidR="002B0489" w:rsidRPr="0032756F" w:rsidRDefault="002B0489" w:rsidP="003275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группам работников культуры,</w:t>
      </w:r>
      <w:r w:rsidR="0032756F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искусства и кинематографии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A3C" w:rsidRPr="003275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</w:t>
            </w:r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и кинематографии среднего звена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билетными кассами; заведующий костюмерной; руководитель кружка, любительского объединения, клуба по интересам; аккомпаниатор; </w:t>
            </w:r>
            <w:proofErr w:type="spell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; контролер-посадчик аттракциона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A3C" w:rsidRPr="0032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</w:t>
            </w:r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и кинематографии ведущего звена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по классу вокала (балета); главный библиотекарь; главный библиограф; помощник главного режиссера (главного дирижера, главного балетмейстера, художественного руководителя), художник-оформитель; художник по свету; художник-постановщик; художник-фотограф; репетитор 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</w:t>
            </w:r>
            <w:proofErr w:type="gramEnd"/>
          </w:p>
          <w:p w:rsidR="00E551AB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дома народного творчества, центра народной 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(культуры и досуга) и других аналогичных учреждений и организаций; менеджер по культурно-массовому досугу; помощник директора (генерального директора) библиотеки, централизованной библиотечной системы, музея. </w:t>
            </w: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</w:t>
            </w:r>
            <w:proofErr w:type="gramEnd"/>
          </w:p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и досуга) и других аналогичных учреждений </w:t>
            </w:r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и организаций; редактор (музыкальный редактор); специалист по фольклору; специалист по жанрам творчества; специалист по методике клубной работы; специалист экспозиционного и выставочного отдела; звукооператор; монтажер; редактор по репертуару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117A3C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</w:t>
            </w:r>
            <w:r w:rsidR="0032756F">
              <w:rPr>
                <w:rFonts w:ascii="Times New Roman" w:hAnsi="Times New Roman" w:cs="Times New Roman"/>
                <w:sz w:val="24"/>
                <w:szCs w:val="24"/>
              </w:rPr>
              <w:t>уры, искусства</w:t>
            </w:r>
          </w:p>
          <w:p w:rsidR="002B0489" w:rsidRPr="0032756F" w:rsidRDefault="0032756F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кинематографии»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зоопарка; заведующий ветеринарной лабораторией зоопарка; режиссер (дирижер, балетмейстер, хормейстер); звукорежиссер; главный администратор; главный хранитель фондов;</w:t>
            </w:r>
            <w:proofErr w:type="gramEnd"/>
            <w:r w:rsidR="00C2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</w:t>
            </w:r>
            <w:proofErr w:type="gramEnd"/>
          </w:p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и досуга) и других аналогичных учреждений и организаций; заведующий художественно-оформительской мастерской; директор творческого коллектива; режиссер массовых представлений; заведующий отделом </w:t>
            </w:r>
          </w:p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аттракционной техники; руководитель кружка (коллектива) клубного формирования - любительского объединения, студии, коллектива самодеятельного искусства, клуба </w:t>
            </w:r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по интересам; художественный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A3C" w:rsidRPr="003275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6121" w:rsidRDefault="002B0489" w:rsidP="00C26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2. Размеры минимальных окладов по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C26121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</w:p>
    <w:p w:rsidR="00C26121" w:rsidRDefault="002B0489" w:rsidP="00C26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группам и квалификационным уровням</w:t>
      </w:r>
      <w:r w:rsidR="00C26121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общеотраслевых должностей </w:t>
      </w:r>
    </w:p>
    <w:p w:rsidR="002B0489" w:rsidRPr="0032756F" w:rsidRDefault="002B0489" w:rsidP="00E551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руководителей,</w:t>
      </w:r>
      <w:r w:rsidR="00C26121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группы,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лжности служащих первого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Дежурный (по выдаче справок, залу, этажу гостиницы, комнате отдыха водителей автомобилей, общежитию и др.); делопроизводитель; кассир (кассир билетный); секретарь, секретарь-машинистка; радист; экспедитор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78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A3C" w:rsidRPr="003275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диспетчер; инспектор </w:t>
            </w:r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по кадрам; секретарь руководителя; техник; техник по труду; техник-программист; художник; заведующий складом; заведующий хозяйством; техник-радист.</w:t>
            </w:r>
            <w:proofErr w:type="gramEnd"/>
          </w:p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служащих, по которым может устанавливаться производное должностное наименование 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«старший»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Заведующий научно-технической библиотекой; заведующий виварием; заведующий канцелярией; механик; мастер участка; инструктор по противопожарной профилактике. Должности служащих, </w:t>
            </w:r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может устанавливаться производное должностное наименование 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. Начальник (заведующий)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78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A3C" w:rsidRPr="0032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бухгалтер-ревизор; инженер; инженер-лаборант; инженер по организации труда; инженер по охране труда и технике безопасности; специалист по охране труда; инженер-программист (программист); системный администратор; специалист </w:t>
            </w:r>
            <w:proofErr w:type="gramEnd"/>
          </w:p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закупок; специалист </w:t>
            </w:r>
          </w:p>
          <w:p w:rsidR="00C26121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информационным ресурсам; инженер-энергетик (энергетик); инженер-электрик; психолог; социолог; специалист по кадрам; экономист; экономист по бухгалтерскому учету и анализу хозяйственной деятельности; экономист по планированию; экономист </w:t>
            </w:r>
            <w:proofErr w:type="gramEnd"/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по труду; экономист по финансовой работе; эксперт; юрисконсульт; заместитель главного бухгалтера. Должности служащих, по которым может устанавливаться производное должностное наименование "ведущий". Главные специалисты: в отделах, отделениях, лабораториях,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78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A3C" w:rsidRPr="003275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489" w:rsidRPr="0032756F" w:rsidTr="00C2612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t xml:space="preserve">ости служащих </w:t>
            </w:r>
            <w:r w:rsidR="00C2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четвертого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кадров (спецотдела и др.); начальник реставрационной мастерской; начальник отдела охраны труда; начальник планово-экономического отдела; начальник 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отдела; начальник юридического отдела. </w:t>
            </w: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hyperlink w:anchor="Par56" w:history="1">
              <w:r w:rsidRPr="00C2612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C2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(диспетчер, конструктор, механик, сварщик, специалист по защите информации, технолог, энергетик).</w:t>
            </w:r>
            <w:proofErr w:type="gramEnd"/>
          </w:p>
          <w:p w:rsidR="002B0489" w:rsidRPr="0032756F" w:rsidRDefault="002B0489" w:rsidP="00C26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78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B0489" w:rsidRPr="00C26121" w:rsidRDefault="002B0489" w:rsidP="00C26121">
      <w:pPr>
        <w:pStyle w:val="ad"/>
        <w:ind w:firstLine="709"/>
        <w:jc w:val="both"/>
        <w:rPr>
          <w:rFonts w:ascii="Times New Roman" w:hAnsi="Times New Roman" w:cs="Times New Roman"/>
          <w:sz w:val="24"/>
        </w:rPr>
      </w:pPr>
      <w:r w:rsidRPr="00C26121">
        <w:rPr>
          <w:rFonts w:ascii="Times New Roman" w:hAnsi="Times New Roman" w:cs="Times New Roman"/>
          <w:sz w:val="24"/>
        </w:rPr>
        <w:lastRenderedPageBreak/>
        <w:t>--------------------------------</w:t>
      </w:r>
    </w:p>
    <w:p w:rsidR="002B0489" w:rsidRPr="00C26121" w:rsidRDefault="002B0489" w:rsidP="00C26121">
      <w:pPr>
        <w:pStyle w:val="ad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ar56"/>
      <w:bookmarkEnd w:id="1"/>
      <w:r w:rsidRPr="00C26121">
        <w:rPr>
          <w:rFonts w:ascii="Times New Roman" w:hAnsi="Times New Roman" w:cs="Times New Roman"/>
          <w:sz w:val="20"/>
        </w:rPr>
        <w:t xml:space="preserve">&lt;*&gt; За исключением случаев, когда должность с наименованием </w:t>
      </w:r>
      <w:r w:rsidR="00C26121" w:rsidRPr="00C26121">
        <w:rPr>
          <w:rFonts w:ascii="Times New Roman" w:hAnsi="Times New Roman" w:cs="Times New Roman"/>
          <w:sz w:val="20"/>
        </w:rPr>
        <w:t>«</w:t>
      </w:r>
      <w:r w:rsidRPr="00C26121">
        <w:rPr>
          <w:rFonts w:ascii="Times New Roman" w:hAnsi="Times New Roman" w:cs="Times New Roman"/>
          <w:sz w:val="20"/>
        </w:rPr>
        <w:t>главный</w:t>
      </w:r>
      <w:r w:rsidR="00C26121" w:rsidRPr="00C26121">
        <w:rPr>
          <w:rFonts w:ascii="Times New Roman" w:hAnsi="Times New Roman" w:cs="Times New Roman"/>
          <w:sz w:val="20"/>
        </w:rPr>
        <w:t>»</w:t>
      </w:r>
      <w:r w:rsidRPr="00C26121">
        <w:rPr>
          <w:rFonts w:ascii="Times New Roman" w:hAnsi="Times New Roman" w:cs="Times New Roman"/>
          <w:sz w:val="20"/>
        </w:rPr>
        <w:t xml:space="preserve"> является составной частью должности руководителя или заместителя руководителя организации либо исполнение функций </w:t>
      </w:r>
      <w:r w:rsidR="00C26121">
        <w:rPr>
          <w:rFonts w:ascii="Times New Roman" w:hAnsi="Times New Roman" w:cs="Times New Roman"/>
          <w:sz w:val="20"/>
        </w:rPr>
        <w:t xml:space="preserve">             </w:t>
      </w:r>
      <w:r w:rsidRPr="00C26121">
        <w:rPr>
          <w:rFonts w:ascii="Times New Roman" w:hAnsi="Times New Roman" w:cs="Times New Roman"/>
          <w:sz w:val="20"/>
        </w:rPr>
        <w:t xml:space="preserve">по должности специалиста с наименованием </w:t>
      </w:r>
      <w:r w:rsidR="00C26121" w:rsidRPr="00C26121">
        <w:rPr>
          <w:rFonts w:ascii="Times New Roman" w:hAnsi="Times New Roman" w:cs="Times New Roman"/>
          <w:sz w:val="20"/>
        </w:rPr>
        <w:t>«</w:t>
      </w:r>
      <w:r w:rsidRPr="00C26121">
        <w:rPr>
          <w:rFonts w:ascii="Times New Roman" w:hAnsi="Times New Roman" w:cs="Times New Roman"/>
          <w:sz w:val="20"/>
        </w:rPr>
        <w:t>главный</w:t>
      </w:r>
      <w:r w:rsidR="00C26121" w:rsidRPr="00C26121">
        <w:rPr>
          <w:rFonts w:ascii="Times New Roman" w:hAnsi="Times New Roman" w:cs="Times New Roman"/>
          <w:sz w:val="20"/>
        </w:rPr>
        <w:t>»</w:t>
      </w:r>
      <w:r w:rsidRPr="00C26121">
        <w:rPr>
          <w:rFonts w:ascii="Times New Roman" w:hAnsi="Times New Roman" w:cs="Times New Roman"/>
          <w:sz w:val="20"/>
        </w:rPr>
        <w:t xml:space="preserve"> возлагается на руководителя или заместителя руководителя организации.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21" w:rsidRDefault="002B0489" w:rsidP="00C26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3. Размеры минимальных окладов по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C26121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</w:p>
    <w:p w:rsidR="00C26121" w:rsidRDefault="002B0489" w:rsidP="00C26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группам и квалификационным уровням</w:t>
      </w:r>
      <w:r w:rsidR="00C26121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работников образовательных </w:t>
      </w:r>
    </w:p>
    <w:p w:rsidR="002B0489" w:rsidRPr="0032756F" w:rsidRDefault="002B0489" w:rsidP="00C261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учреждений сферы культуры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2B0489" w:rsidRPr="0032756F" w:rsidTr="008F1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32756F" w:rsidTr="008F1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0489" w:rsidRPr="0032756F" w:rsidTr="008F1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льного персонала второго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489" w:rsidRPr="0032756F" w:rsidTr="008F1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работников»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руководитель; концертмейстер; педагог дополнительного образования; педагог-организатор; социальный педагог; методист; </w:t>
            </w:r>
          </w:p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педагог-психолог; старший </w:t>
            </w:r>
          </w:p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инструктор-методист; старший педагог дополнительного образования; преподаватель; старший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489" w:rsidRPr="0032756F" w:rsidTr="008F19B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руководи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телей структурных подразделений»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обособленным структурным подразделением: кабинетом, лабораторией, отделом, отделением, сектором, учебно-консультационным пунктом, учебной </w:t>
            </w:r>
            <w:proofErr w:type="gramEnd"/>
          </w:p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(учебно-производственной) мастерской </w:t>
            </w:r>
          </w:p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структурными подразделениями, реализующими общеобразовательную 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9B8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4. Размеры минимальных окладов по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</w:p>
    <w:p w:rsidR="002B0489" w:rsidRPr="0032756F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группам и квалификационным уровням</w:t>
      </w:r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должностей работников лесного хозяйства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2B0489" w:rsidRPr="0032756F" w:rsidTr="00E551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32756F" w:rsidTr="00E551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л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есного хозяйства второго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Лесник, лесник 2 категории, </w:t>
            </w:r>
          </w:p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лесник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0489" w:rsidRPr="0032756F" w:rsidTr="00E551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ле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сного хозяйства третьего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и защите леса, инженер по лесопользованию, инженер по охране </w:t>
            </w:r>
          </w:p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и защите леса 2 категории, инженер </w:t>
            </w:r>
          </w:p>
          <w:p w:rsidR="00E551AB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по лесопользованию 2 категории, инженер </w:t>
            </w:r>
          </w:p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по охране и защите леса 1 категории, инженер по лесопользованию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9B8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5. Размеры минимальных окладов по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</w:p>
    <w:p w:rsidR="002B0489" w:rsidRPr="0032756F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группам и квалификационным уровням</w:t>
      </w:r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должностей работников сельского хозяйства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2B0489" w:rsidRPr="0032756F" w:rsidTr="00E551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32756F" w:rsidTr="00E551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альная квалификационная группа «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ского хозяйства третьего уровня»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8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врач, ветеринарный врач </w:t>
            </w:r>
          </w:p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2 категории, ветеринарный врач 1 к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атегории, зоотехник, зоотехник 2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зоотехник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B8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6. Размеры минимальных окладов по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</w:p>
    <w:p w:rsidR="008F19B8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группам и квалификационным уровням</w:t>
      </w:r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должностей работников, занятых </w:t>
      </w:r>
    </w:p>
    <w:p w:rsidR="002B0489" w:rsidRPr="0032756F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в сфере здравоохранения</w:t>
      </w:r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и предоставления социальных услуг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2B0489" w:rsidRPr="0032756F" w:rsidTr="00E551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32756F" w:rsidTr="00E551A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B8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1A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третьего уровня в учреждениях здравоохранения </w:t>
            </w:r>
          </w:p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осуществляющих </w:t>
            </w:r>
            <w:r w:rsidR="008F19B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Биолог, зоолог, энтомолог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32756F" w:rsidRDefault="002B0489" w:rsidP="00BF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93C" w:rsidRPr="0032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5940" w:rsidRPr="0032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F19B8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lastRenderedPageBreak/>
        <w:t xml:space="preserve">7. Размеры минимальных окладов по </w:t>
      </w:r>
      <w:proofErr w:type="gramStart"/>
      <w:r w:rsidRPr="0032756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</w:p>
    <w:p w:rsidR="002B0489" w:rsidRPr="0032756F" w:rsidRDefault="002B0489" w:rsidP="008F1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группам и квалификационным уровням</w:t>
      </w:r>
      <w:r w:rsidR="008F19B8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работников рабочих профессий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489" w:rsidRPr="0032756F" w:rsidRDefault="002B0489" w:rsidP="008F19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7.1. Размеры минимальных окладов по профессиональным квалификационным группам и квалификационным уровням профессий рабочих культуры, искусства </w:t>
      </w:r>
      <w:r w:rsidR="008F19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756F">
        <w:rPr>
          <w:rFonts w:ascii="Times New Roman" w:hAnsi="Times New Roman" w:cs="Times New Roman"/>
          <w:sz w:val="24"/>
          <w:szCs w:val="24"/>
        </w:rPr>
        <w:t>и кинематографии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119"/>
        <w:gridCol w:w="1701"/>
      </w:tblGrid>
      <w:tr w:rsidR="00E72D45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Коэффициент в зависимости от 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B8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</w:t>
            </w:r>
          </w:p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 квалификационным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F3158A" w:rsidTr="00F3158A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19B8"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культуры, искусства </w:t>
            </w:r>
            <w:r w:rsidR="008F19B8" w:rsidRPr="00F3158A">
              <w:rPr>
                <w:rFonts w:ascii="Times New Roman" w:hAnsi="Times New Roman" w:cs="Times New Roman"/>
                <w:sz w:val="24"/>
                <w:szCs w:val="24"/>
              </w:rPr>
              <w:t>и кинематографии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940" w:rsidRPr="00F315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2D45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до 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костюмер; маляр по отделке декораций; осветитель; постижер; реквизитор; устано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 xml:space="preserve">вщик декораций; машинист сцены; 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монтировщик сцены; столяр по изготовлению декораций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9" w:rsidRPr="00F3158A" w:rsidTr="00F3158A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8F19B8"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культуры, искусства и кинематографии второго </w:t>
            </w:r>
            <w:r w:rsidR="008F19B8" w:rsidRPr="00F3158A">
              <w:rPr>
                <w:rFonts w:ascii="Times New Roman" w:hAnsi="Times New Roman" w:cs="Times New Roman"/>
                <w:sz w:val="24"/>
                <w:szCs w:val="24"/>
              </w:rPr>
              <w:t>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93C" w:rsidRPr="00F315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85940" w:rsidRPr="00F31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D45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0,11 </w:t>
            </w:r>
            <w:r w:rsidR="008F19B8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5-й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разряд;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0,23 </w:t>
            </w:r>
            <w:r w:rsidR="00F3158A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6-й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разряд;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  <w:r w:rsidR="00F3158A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7-й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разряд;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0,49 </w:t>
            </w:r>
            <w:r w:rsidR="00F3158A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8-й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45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звуковой техники </w:t>
            </w:r>
          </w:p>
          <w:p w:rsidR="00E72D45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2 - 5 разрядов </w:t>
            </w:r>
            <w:hyperlink r:id="rId7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; настройщик пианино </w:t>
            </w:r>
          </w:p>
          <w:p w:rsidR="00E551AB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и роялей 4 - 8 разрядов </w:t>
            </w:r>
            <w:hyperlink r:id="rId8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; настройщик щипковых инструментов </w:t>
            </w:r>
          </w:p>
          <w:p w:rsidR="00E72D45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3 - 6 разрядов </w:t>
            </w:r>
            <w:hyperlink r:id="rId9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; настройщик язычковых инструментов 4 - 6 разрядов </w:t>
            </w:r>
            <w:hyperlink r:id="rId10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; реставратор архивных, библиотечных </w:t>
            </w:r>
          </w:p>
          <w:p w:rsidR="00E72D45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и музейных материалов </w:t>
            </w:r>
          </w:p>
          <w:p w:rsidR="00E551AB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5 разряда </w:t>
            </w:r>
            <w:hyperlink r:id="rId11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; бутафор-декоратор 1 - 6 разрядов </w:t>
            </w:r>
            <w:hyperlink r:id="rId12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; водитель автомобиля 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5 - 6 разрядов </w:t>
            </w:r>
            <w:hyperlink r:id="rId13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45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0,23 </w:t>
            </w:r>
            <w:r w:rsidR="00F3158A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6-й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разряд;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0,35 </w:t>
            </w:r>
            <w:r w:rsidR="00F3158A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7-й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разряд;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0,49 </w:t>
            </w:r>
            <w:r w:rsidR="00F3158A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8-й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B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Закройщик, механик </w:t>
            </w:r>
          </w:p>
          <w:p w:rsid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по обслуживанию звуковой техники 6 - 7 разрядов </w:t>
            </w:r>
            <w:hyperlink r:id="rId14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2D45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макетчик театрально-постановочных макетов, настройщик духовых инструментов 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6 разряда </w:t>
            </w:r>
            <w:hyperlink r:id="rId15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ЕТКС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AB" w:rsidRPr="00F3158A" w:rsidTr="00F3158A">
        <w:trPr>
          <w:trHeight w:val="8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E7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45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ремонту 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и обслуживанию кинотелевизионного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AB" w:rsidRPr="00F3158A" w:rsidTr="00F3158A">
        <w:trPr>
          <w:trHeight w:val="23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7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0,63 - 0,79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</w:t>
            </w:r>
          </w:p>
          <w:p w:rsidR="002B0489" w:rsidRPr="00F3158A" w:rsidRDefault="002B0489" w:rsidP="008F1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и ответственных (особо ответственных)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489" w:rsidRPr="0032756F" w:rsidRDefault="002B0489" w:rsidP="00E55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7.2. Размеры минимальных окладов по профессиональным квалификационным группам и квалификационным уровням профессий общеотраслевых профессий рабочих</w:t>
      </w:r>
    </w:p>
    <w:p w:rsidR="002B0489" w:rsidRPr="0032756F" w:rsidRDefault="002B0489" w:rsidP="002B0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119"/>
        <w:gridCol w:w="1701"/>
      </w:tblGrid>
      <w:tr w:rsidR="002B0489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группы, уровни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Коэффициент в зависимости от 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B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</w:t>
            </w:r>
          </w:p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руб.</w:t>
            </w:r>
          </w:p>
        </w:tc>
      </w:tr>
      <w:tr w:rsidR="002B0489" w:rsidRPr="00F3158A" w:rsidTr="00F3158A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45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0489" w:rsidRPr="00F3158A" w:rsidRDefault="00E551AB" w:rsidP="00E72D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489" w:rsidRPr="00F3158A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рофессии рабочих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940" w:rsidRPr="00F3158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B0489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F3158A" w:rsidP="00F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0,04 - 2-й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квалифика-</w:t>
            </w:r>
            <w:r w:rsidR="002B0489"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="002B0489"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разряд;</w:t>
            </w:r>
          </w:p>
          <w:p w:rsidR="002B0489" w:rsidRPr="00F3158A" w:rsidRDefault="002B0489" w:rsidP="00F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0,09 - 3-й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45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</w:t>
            </w:r>
          </w:p>
          <w:p w:rsid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с Единым тарифно-квалификационным </w:t>
            </w:r>
            <w:hyperlink r:id="rId16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Профессии рабочих, общие для всех отраслей народного хозяйства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, общеотраслевым </w:t>
            </w:r>
            <w:hyperlink r:id="rId17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рабочих, должностей служащих и тарифных разрядов (далее </w:t>
            </w:r>
            <w:r w:rsidR="00E72D45" w:rsidRPr="00F31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ОКПДТР)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9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с производным наименованием 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9" w:rsidRPr="00F3158A" w:rsidTr="00F3158A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45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2B0489" w:rsidRPr="00F3158A" w:rsidRDefault="00E551AB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489" w:rsidRPr="00F3158A">
              <w:rPr>
                <w:rFonts w:ascii="Times New Roman" w:hAnsi="Times New Roman" w:cs="Times New Roman"/>
                <w:sz w:val="24"/>
                <w:szCs w:val="24"/>
              </w:rPr>
              <w:t>Общеотраслевые п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рофессии рабочих второго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93C" w:rsidRPr="00F315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85940" w:rsidRPr="00F31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489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F3158A" w:rsidP="00F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0,11 - 5-й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квалифика-</w:t>
            </w:r>
            <w:r w:rsidR="002B0489"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="002B0489"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B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</w:t>
            </w:r>
          </w:p>
          <w:p w:rsidR="00E72D45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с Единым тарифно-квалификационным </w:t>
            </w:r>
            <w:hyperlink r:id="rId18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Профессии рабочих, общие для всех отраслей народного хозяйства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9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F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0,23 - 6-й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разряд;</w:t>
            </w:r>
          </w:p>
          <w:p w:rsidR="002B0489" w:rsidRPr="00F3158A" w:rsidRDefault="002B0489" w:rsidP="00F3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0,35 - 7-й </w:t>
            </w:r>
            <w:proofErr w:type="spellStart"/>
            <w:proofErr w:type="gramStart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31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AB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</w:t>
            </w:r>
          </w:p>
          <w:p w:rsidR="00E551AB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с Единым тарифно-квалификационным </w:t>
            </w:r>
            <w:hyperlink r:id="rId20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Профессии рабочих, общие для всех отраслей народного хозяйства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9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2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профессий рабочих, выпуск 1, раздел 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Профессии рабочих, общие для всех отраслей народного хозяйства</w:t>
            </w:r>
            <w:r w:rsidR="00E551AB" w:rsidRPr="00F3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F3158A">
                <w:rPr>
                  <w:rFonts w:ascii="Times New Roman" w:hAnsi="Times New Roman" w:cs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9" w:rsidRPr="00F3158A" w:rsidTr="00F315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>0,63 - 0,79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45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</w:t>
            </w:r>
          </w:p>
          <w:p w:rsidR="002B0489" w:rsidRPr="00F3158A" w:rsidRDefault="002B0489" w:rsidP="00E5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ответственных (особо ответственных)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9" w:rsidRPr="00F3158A" w:rsidRDefault="002B0489" w:rsidP="00DB4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13" w:rsidRPr="0032756F" w:rsidRDefault="00FF5040" w:rsidP="008F1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8F19B8">
        <w:rPr>
          <w:rFonts w:ascii="Times New Roman" w:hAnsi="Times New Roman" w:cs="Times New Roman"/>
          <w:sz w:val="24"/>
          <w:szCs w:val="24"/>
        </w:rPr>
        <w:t>.</w:t>
      </w:r>
    </w:p>
    <w:sectPr w:rsidR="00D82C13" w:rsidRPr="0032756F" w:rsidSect="0032756F">
      <w:headerReference w:type="default" r:id="rId24"/>
      <w:pgSz w:w="11906" w:h="16838"/>
      <w:pgMar w:top="1134" w:right="850" w:bottom="993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CE" w:rsidRDefault="002773CE" w:rsidP="00D82C13">
      <w:pPr>
        <w:spacing w:after="0" w:line="240" w:lineRule="auto"/>
      </w:pPr>
      <w:r>
        <w:separator/>
      </w:r>
    </w:p>
  </w:endnote>
  <w:endnote w:type="continuationSeparator" w:id="0">
    <w:p w:rsidR="002773CE" w:rsidRDefault="002773CE" w:rsidP="00D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CE" w:rsidRDefault="002773CE" w:rsidP="00D82C13">
      <w:pPr>
        <w:spacing w:after="0" w:line="240" w:lineRule="auto"/>
      </w:pPr>
      <w:r>
        <w:separator/>
      </w:r>
    </w:p>
  </w:footnote>
  <w:footnote w:type="continuationSeparator" w:id="0">
    <w:p w:rsidR="002773CE" w:rsidRDefault="002773CE" w:rsidP="00D8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881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82C13" w:rsidRPr="0032756F" w:rsidRDefault="0032756F" w:rsidP="0032756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32756F">
          <w:rPr>
            <w:rFonts w:ascii="Times New Roman" w:hAnsi="Times New Roman" w:cs="Times New Roman"/>
            <w:sz w:val="24"/>
          </w:rPr>
          <w:fldChar w:fldCharType="begin"/>
        </w:r>
        <w:r w:rsidRPr="0032756F">
          <w:rPr>
            <w:rFonts w:ascii="Times New Roman" w:hAnsi="Times New Roman" w:cs="Times New Roman"/>
            <w:sz w:val="24"/>
          </w:rPr>
          <w:instrText>PAGE   \* MERGEFORMAT</w:instrText>
        </w:r>
        <w:r w:rsidRPr="0032756F">
          <w:rPr>
            <w:rFonts w:ascii="Times New Roman" w:hAnsi="Times New Roman" w:cs="Times New Roman"/>
            <w:sz w:val="24"/>
          </w:rPr>
          <w:fldChar w:fldCharType="separate"/>
        </w:r>
        <w:r w:rsidR="00660A1E">
          <w:rPr>
            <w:rFonts w:ascii="Times New Roman" w:hAnsi="Times New Roman" w:cs="Times New Roman"/>
            <w:noProof/>
            <w:sz w:val="24"/>
          </w:rPr>
          <w:t>9</w:t>
        </w:r>
        <w:r w:rsidRPr="0032756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9"/>
    <w:rsid w:val="000471E1"/>
    <w:rsid w:val="00117A3C"/>
    <w:rsid w:val="00123269"/>
    <w:rsid w:val="002773CE"/>
    <w:rsid w:val="002B0489"/>
    <w:rsid w:val="0032756F"/>
    <w:rsid w:val="00376829"/>
    <w:rsid w:val="003B4836"/>
    <w:rsid w:val="004D369B"/>
    <w:rsid w:val="0054241A"/>
    <w:rsid w:val="005D7524"/>
    <w:rsid w:val="006067FF"/>
    <w:rsid w:val="00660A1E"/>
    <w:rsid w:val="006A4BD0"/>
    <w:rsid w:val="00773978"/>
    <w:rsid w:val="00783F69"/>
    <w:rsid w:val="00785940"/>
    <w:rsid w:val="007D43A5"/>
    <w:rsid w:val="007F01B8"/>
    <w:rsid w:val="008801EE"/>
    <w:rsid w:val="008F19B8"/>
    <w:rsid w:val="008F4506"/>
    <w:rsid w:val="009F7680"/>
    <w:rsid w:val="00A05643"/>
    <w:rsid w:val="00A167F0"/>
    <w:rsid w:val="00AA11FE"/>
    <w:rsid w:val="00AA7954"/>
    <w:rsid w:val="00B431FC"/>
    <w:rsid w:val="00B46F3F"/>
    <w:rsid w:val="00BF193C"/>
    <w:rsid w:val="00C02E41"/>
    <w:rsid w:val="00C26121"/>
    <w:rsid w:val="00C268DB"/>
    <w:rsid w:val="00C95FAF"/>
    <w:rsid w:val="00D50371"/>
    <w:rsid w:val="00D60C88"/>
    <w:rsid w:val="00D82C13"/>
    <w:rsid w:val="00DD17BA"/>
    <w:rsid w:val="00E551AB"/>
    <w:rsid w:val="00E72D45"/>
    <w:rsid w:val="00EA7A6A"/>
    <w:rsid w:val="00EE0F75"/>
    <w:rsid w:val="00F3158A"/>
    <w:rsid w:val="00F91D62"/>
    <w:rsid w:val="00FB0C5B"/>
    <w:rsid w:val="00FC5E5E"/>
    <w:rsid w:val="00FE74F1"/>
    <w:rsid w:val="00FF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2B048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2B048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B0489"/>
  </w:style>
  <w:style w:type="paragraph" w:customStyle="1" w:styleId="ConsPlusTitle">
    <w:name w:val="ConsPlusTitle"/>
    <w:rsid w:val="002B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2B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F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B0C5B"/>
  </w:style>
  <w:style w:type="paragraph" w:styleId="a8">
    <w:name w:val="List Paragraph"/>
    <w:basedOn w:val="a"/>
    <w:uiPriority w:val="34"/>
    <w:qFormat/>
    <w:rsid w:val="00773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2C13"/>
  </w:style>
  <w:style w:type="paragraph" w:styleId="ab">
    <w:name w:val="footer"/>
    <w:basedOn w:val="a"/>
    <w:link w:val="ac"/>
    <w:uiPriority w:val="99"/>
    <w:unhideWhenUsed/>
    <w:rsid w:val="00D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2C13"/>
  </w:style>
  <w:style w:type="paragraph" w:styleId="ad">
    <w:name w:val="No Spacing"/>
    <w:uiPriority w:val="1"/>
    <w:qFormat/>
    <w:rsid w:val="00C26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2B0489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2B0489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B0489"/>
  </w:style>
  <w:style w:type="paragraph" w:customStyle="1" w:styleId="ConsPlusTitle">
    <w:name w:val="ConsPlusTitle"/>
    <w:rsid w:val="002B0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2B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F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B0C5B"/>
  </w:style>
  <w:style w:type="paragraph" w:styleId="a8">
    <w:name w:val="List Paragraph"/>
    <w:basedOn w:val="a"/>
    <w:uiPriority w:val="34"/>
    <w:qFormat/>
    <w:rsid w:val="00773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2C13"/>
  </w:style>
  <w:style w:type="paragraph" w:styleId="ab">
    <w:name w:val="footer"/>
    <w:basedOn w:val="a"/>
    <w:link w:val="ac"/>
    <w:uiPriority w:val="99"/>
    <w:unhideWhenUsed/>
    <w:rsid w:val="00D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2C13"/>
  </w:style>
  <w:style w:type="paragraph" w:styleId="ad">
    <w:name w:val="No Spacing"/>
    <w:uiPriority w:val="1"/>
    <w:qFormat/>
    <w:rsid w:val="00C26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13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18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1807E8AC90DBCC71108648DC92FB6FF626E0BCCC7D3BF1E40BDCC4CE6EA93CC064E09A03CDA35C9881B18D93B60FCD894D8FC2C0C1FA9Ad7cEL" TargetMode="External"/><Relationship Id="rId7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12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17" Type="http://schemas.openxmlformats.org/officeDocument/2006/relationships/hyperlink" Target="consultantplus://offline/ref=561807E8AC90DBCC71108648DC92FB6FF626E0BCCC7D3BF1E40BDCC4CE6EA93CC064E09A03CDA35C9881B18D93B60FCD894D8FC2C0C1FA9Ad7cE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20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23" Type="http://schemas.openxmlformats.org/officeDocument/2006/relationships/hyperlink" Target="consultantplus://offline/ref=561807E8AC90DBCC71108648DC92FB6FF626E0BCCC7D3BF1E40BDCC4CE6EA93CC064E09A03CDA35C9881B18D93B60FCD894D8FC2C0C1FA9Ad7cEL" TargetMode="External"/><Relationship Id="rId10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19" Type="http://schemas.openxmlformats.org/officeDocument/2006/relationships/hyperlink" Target="consultantplus://offline/ref=561807E8AC90DBCC71108648DC92FB6FF626E0BCCC7D3BF1E40BDCC4CE6EA93CC064E09A03CDA35C9881B18D93B60FCD894D8FC2C0C1FA9Ad7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14" Type="http://schemas.openxmlformats.org/officeDocument/2006/relationships/hyperlink" Target="consultantplus://offline/ref=561807E8AC90DBCC71108648DC92FB6FF52CE0B3C07E3BF1E40BDCC4CE6EA93CC064E09A03CDA75D9881B18D93B60FCD894D8FC2C0C1FA9Ad7cEL" TargetMode="External"/><Relationship Id="rId22" Type="http://schemas.openxmlformats.org/officeDocument/2006/relationships/hyperlink" Target="consultantplus://offline/ref=561807E8AC90DBCC71108648DC92FB6FF52CE0B3C07E3BF1E40BDCC4CE6EA93CC064E09A03CDA75D9881B18D93B60FCD894D8FC2C0C1FA9Ad7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2019-10-28T06:20:00Z</cp:lastPrinted>
  <dcterms:created xsi:type="dcterms:W3CDTF">2019-10-29T05:46:00Z</dcterms:created>
  <dcterms:modified xsi:type="dcterms:W3CDTF">2019-10-29T13:18:00Z</dcterms:modified>
</cp:coreProperties>
</file>