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3E" w:rsidRDefault="00621E3E" w:rsidP="00621E3E">
      <w:pPr>
        <w:widowControl w:val="0"/>
        <w:tabs>
          <w:tab w:val="num" w:pos="720"/>
        </w:tabs>
        <w:suppressAutoHyphens/>
        <w:autoSpaceDE w:val="0"/>
        <w:spacing w:after="0" w:line="240" w:lineRule="auto"/>
        <w:ind w:left="5664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Приложение</w:t>
      </w:r>
    </w:p>
    <w:p w:rsidR="000A00F7" w:rsidRPr="000D3116" w:rsidRDefault="00621E3E" w:rsidP="00621E3E">
      <w:pPr>
        <w:widowControl w:val="0"/>
        <w:tabs>
          <w:tab w:val="num" w:pos="720"/>
        </w:tabs>
        <w:suppressAutoHyphens/>
        <w:autoSpaceDE w:val="0"/>
        <w:spacing w:after="0" w:line="240" w:lineRule="auto"/>
        <w:ind w:left="5664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к </w:t>
      </w:r>
      <w:r w:rsidR="000A00F7" w:rsidRPr="000D311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постановлени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ю</w:t>
      </w:r>
    </w:p>
    <w:p w:rsidR="000A00F7" w:rsidRDefault="000A00F7" w:rsidP="00621E3E">
      <w:pPr>
        <w:widowControl w:val="0"/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D311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Администрации города Иванова</w:t>
      </w:r>
    </w:p>
    <w:p w:rsidR="00621E3E" w:rsidRDefault="00471334" w:rsidP="00621E3E">
      <w:pPr>
        <w:widowControl w:val="0"/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от 13.12.2018 </w:t>
      </w:r>
      <w:r w:rsidR="00621E3E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№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1637</w:t>
      </w:r>
    </w:p>
    <w:p w:rsidR="00621E3E" w:rsidRDefault="00621E3E" w:rsidP="00621E3E">
      <w:pPr>
        <w:widowControl w:val="0"/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621E3E" w:rsidRDefault="00621E3E" w:rsidP="00621E3E">
      <w:pPr>
        <w:widowControl w:val="0"/>
        <w:suppressAutoHyphens/>
        <w:autoSpaceDE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</w:p>
    <w:p w:rsidR="00621E3E" w:rsidRDefault="00621E3E" w:rsidP="00621E3E">
      <w:pPr>
        <w:widowControl w:val="0"/>
        <w:suppressAutoHyphens/>
        <w:autoSpaceDE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621E3E" w:rsidRDefault="00621E3E" w:rsidP="00621E3E">
      <w:pPr>
        <w:widowControl w:val="0"/>
        <w:suppressAutoHyphens/>
        <w:autoSpaceDE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Иванова </w:t>
      </w:r>
    </w:p>
    <w:p w:rsidR="00621E3E" w:rsidRDefault="00621E3E" w:rsidP="00621E3E">
      <w:pPr>
        <w:widowControl w:val="0"/>
        <w:suppressAutoHyphens/>
        <w:autoSpaceDE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17.12.2012 № 2866</w:t>
      </w:r>
    </w:p>
    <w:p w:rsidR="00621E3E" w:rsidRDefault="00621E3E" w:rsidP="00621E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0F7" w:rsidRPr="000D3116" w:rsidRDefault="000A00F7" w:rsidP="00621E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0A00F7" w:rsidRPr="0076078C" w:rsidRDefault="000A00F7" w:rsidP="00621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Pr="00760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компенсацию потерь в доходах предприятий городского наземного электрического транспорта общего пользования, образовавшихся</w:t>
      </w:r>
    </w:p>
    <w:p w:rsidR="000A00F7" w:rsidRPr="0076078C" w:rsidRDefault="000A00F7" w:rsidP="00621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регулирования тарифов на перевозку пассажиров и багажа </w:t>
      </w:r>
      <w:proofErr w:type="gramStart"/>
      <w:r w:rsidRPr="007607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городским</w:t>
      </w:r>
      <w:proofErr w:type="gramEnd"/>
    </w:p>
    <w:p w:rsidR="000A00F7" w:rsidRPr="000D3116" w:rsidRDefault="000A00F7" w:rsidP="00621E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наземным электрическим транспортом общего пользования органами местного самоуправления муниципальных образований Ивановской области </w:t>
      </w:r>
      <w:r w:rsidRPr="00760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счет средств областного бюджета</w:t>
      </w:r>
      <w:r w:rsidR="00D9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</w:t>
      </w:r>
    </w:p>
    <w:p w:rsidR="000A00F7" w:rsidRPr="000D3116" w:rsidRDefault="000A00F7" w:rsidP="00621E3E">
      <w:pPr>
        <w:widowControl w:val="0"/>
        <w:suppressAutoHyphens/>
        <w:autoSpaceDE w:val="0"/>
        <w:spacing w:after="120" w:line="240" w:lineRule="auto"/>
        <w:ind w:firstLine="6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0F7" w:rsidRPr="00621E3E" w:rsidRDefault="00621E3E" w:rsidP="00621E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A00F7" w:rsidRPr="0062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1C5416" w:rsidRPr="001C5416" w:rsidRDefault="001C5416" w:rsidP="001C5416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0F7" w:rsidRPr="000D3116" w:rsidRDefault="000A00F7" w:rsidP="006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определяет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 условия </w:t>
      </w:r>
      <w:r w:rsidRPr="009739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11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бюджетам </w:t>
      </w:r>
      <w:r w:rsidRPr="000D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образований Ивановской области </w:t>
      </w:r>
      <w:r w:rsidRPr="000D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компенсацию потерь </w:t>
      </w:r>
      <w:r w:rsidRPr="005B62A9">
        <w:rPr>
          <w:rFonts w:ascii="Times New Roman" w:hAnsi="Times New Roman" w:cs="Times New Roman"/>
          <w:sz w:val="24"/>
          <w:szCs w:val="24"/>
          <w:lang w:eastAsia="ar-SA"/>
        </w:rPr>
        <w:t>в доходах предприятий городского наземного электрического транспорта общего пользования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предоставляемой из бюджета Ивановской области </w:t>
      </w:r>
      <w:r w:rsidRPr="000D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621E3E" w:rsidRPr="000D311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D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A00F7" w:rsidRPr="000D3116" w:rsidRDefault="000A00F7" w:rsidP="0062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0D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предоставления Субсидии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в связи с осуществлением органами местного самоуправления полномочий     по вопросам местного значения, касающимся проведения на муниципальном уровне мероприятий на компенсацию потерь в доходах предприятий городского наземного электрического транспорта общего пользования, образовавшихся в результате регулирования тарифов на перевозку пассажиров и багажа городским наземным электрическим транспортом общего пользования.</w:t>
      </w:r>
      <w:proofErr w:type="gramEnd"/>
    </w:p>
    <w:p w:rsidR="000A00F7" w:rsidRDefault="000A00F7" w:rsidP="006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предоставляется в рамках аналитической </w:t>
      </w:r>
      <w:hyperlink r:id="rId9" w:history="1">
        <w:r w:rsidRPr="000D31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подпрограммы</w:t>
        </w:r>
      </w:hyperlink>
      <w:r w:rsidRPr="000D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льготного транспортного обслуживания» муниципальной </w:t>
      </w:r>
      <w:hyperlink r:id="rId10" w:history="1">
        <w:r w:rsidRPr="000D31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программы</w:t>
        </w:r>
      </w:hyperlink>
      <w:r w:rsidRPr="000D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«Забота и поддержка», утвержденной постановлением Администрации города Иванова,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сводной бюджетной росписью бюджета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Иванова,</w:t>
      </w:r>
      <w:r w:rsidRPr="000D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доведенных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Департаментом </w:t>
      </w:r>
      <w:r w:rsidRPr="009739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хозяйства и транспорта Ивановской области лимитов</w:t>
      </w:r>
      <w:r w:rsidRPr="000D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обязательств на текущий финансовый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исполнения бюджета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 по расходам</w:t>
      </w:r>
      <w:r w:rsidRPr="000D3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A00F7" w:rsidRPr="000D3116" w:rsidRDefault="000A00F7" w:rsidP="006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получателя Субсидии, превышающие предусмотренную в бюджете города сумму Субсидии на эти цели, не подлежат возмещению за счет бюджетных средств,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D3116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производятся за счет собственных средств получателя Субсидии.</w:t>
      </w:r>
    </w:p>
    <w:p w:rsidR="000A00F7" w:rsidRPr="000A00F7" w:rsidRDefault="000A00F7" w:rsidP="006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0A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Субсидии из бюджета Ивановской области осуществляется на основании </w:t>
      </w:r>
      <w:r w:rsidR="00621E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A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оглашения, </w:t>
      </w:r>
      <w:r w:rsidRPr="000A00F7">
        <w:rPr>
          <w:rFonts w:ascii="Times New Roman" w:hAnsi="Times New Roman" w:cs="Times New Roman"/>
          <w:sz w:val="24"/>
          <w:szCs w:val="24"/>
          <w:lang w:eastAsia="ar-SA"/>
        </w:rPr>
        <w:t xml:space="preserve">заключаемого между Департаментом </w:t>
      </w:r>
      <w:r w:rsidRPr="000A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дорожного хозяйства </w:t>
      </w:r>
      <w:r w:rsidR="00D9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A00F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транспорта Ивановской области</w:t>
      </w:r>
      <w:r w:rsidRPr="000A00F7">
        <w:rPr>
          <w:rFonts w:ascii="Times New Roman" w:hAnsi="Times New Roman" w:cs="Times New Roman"/>
          <w:sz w:val="24"/>
          <w:szCs w:val="24"/>
          <w:lang w:eastAsia="ar-SA"/>
        </w:rPr>
        <w:t xml:space="preserve"> и Администрацией  города Иванова, в соответствии </w:t>
      </w:r>
      <w:r w:rsidR="00D95214"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Pr="000A00F7">
        <w:rPr>
          <w:rFonts w:ascii="Times New Roman" w:hAnsi="Times New Roman" w:cs="Times New Roman"/>
          <w:sz w:val="24"/>
          <w:szCs w:val="24"/>
          <w:lang w:eastAsia="ar-SA"/>
        </w:rPr>
        <w:t xml:space="preserve">с Порядком </w:t>
      </w:r>
      <w:r w:rsidRPr="000A00F7">
        <w:rPr>
          <w:rFonts w:ascii="Times New Roman" w:hAnsi="Times New Roman" w:cs="Times New Roman"/>
          <w:sz w:val="24"/>
          <w:szCs w:val="24"/>
        </w:rPr>
        <w:t>предоставлени</w:t>
      </w:r>
      <w:r w:rsidR="00621E3E">
        <w:rPr>
          <w:rFonts w:ascii="Times New Roman" w:hAnsi="Times New Roman" w:cs="Times New Roman"/>
          <w:sz w:val="24"/>
          <w:szCs w:val="24"/>
        </w:rPr>
        <w:t>я</w:t>
      </w:r>
      <w:r w:rsidRPr="000A00F7">
        <w:rPr>
          <w:rFonts w:ascii="Times New Roman" w:hAnsi="Times New Roman" w:cs="Times New Roman"/>
          <w:sz w:val="24"/>
          <w:szCs w:val="24"/>
        </w:rPr>
        <w:t xml:space="preserve"> и расходовани</w:t>
      </w:r>
      <w:r w:rsidR="00621E3E">
        <w:rPr>
          <w:rFonts w:ascii="Times New Roman" w:hAnsi="Times New Roman" w:cs="Times New Roman"/>
          <w:sz w:val="24"/>
          <w:szCs w:val="24"/>
        </w:rPr>
        <w:t>я</w:t>
      </w:r>
      <w:r w:rsidRPr="000A00F7">
        <w:rPr>
          <w:rFonts w:ascii="Times New Roman" w:hAnsi="Times New Roman" w:cs="Times New Roman"/>
          <w:sz w:val="24"/>
          <w:szCs w:val="24"/>
        </w:rPr>
        <w:t xml:space="preserve"> субсидий бюджетам муниципальных образований Ивановской области на компенсацию потерь в доходах предприятий городского наземного электрического транспорта общего пользования</w:t>
      </w:r>
      <w:r w:rsidRPr="000A00F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постановлением Правительства Ивановской области от 22.11.2012 № 4</w:t>
      </w:r>
      <w:r w:rsidR="00D95214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0A00F7">
        <w:rPr>
          <w:rFonts w:ascii="Times New Roman" w:eastAsia="Times New Roman" w:hAnsi="Times New Roman" w:cs="Times New Roman"/>
          <w:sz w:val="24"/>
          <w:szCs w:val="24"/>
          <w:lang w:eastAsia="ru-RU"/>
        </w:rPr>
        <w:t>-п.</w:t>
      </w:r>
      <w:proofErr w:type="gramEnd"/>
    </w:p>
    <w:p w:rsidR="000A00F7" w:rsidRPr="000A00F7" w:rsidRDefault="000A00F7" w:rsidP="0062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 Администрации города Иванова взаимодействие  с </w:t>
      </w:r>
      <w:r w:rsidRPr="000A00F7">
        <w:rPr>
          <w:rFonts w:ascii="Times New Roman" w:hAnsi="Times New Roman" w:cs="Times New Roman"/>
          <w:sz w:val="24"/>
          <w:szCs w:val="24"/>
          <w:lang w:eastAsia="ar-SA"/>
        </w:rPr>
        <w:t xml:space="preserve">Департаментом </w:t>
      </w:r>
      <w:r w:rsidRPr="000A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дорожного хозяйства и транспорта Ивановской области по вопросам представления заявок </w:t>
      </w:r>
      <w:r w:rsidR="00D9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A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отчетов, предусмотренных </w:t>
      </w:r>
      <w:r w:rsidR="00621E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A0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оглашением</w:t>
      </w:r>
      <w:r w:rsidR="00D9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в 2018 году субсидии бюджету города Иванова на компенсацию потерь в доходах предприятий городского </w:t>
      </w:r>
      <w:r w:rsidR="00D952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наземного электрического транспорта общего пользования </w:t>
      </w:r>
      <w:r w:rsidRPr="000A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Порядком </w:t>
      </w:r>
      <w:r w:rsidRPr="000A00F7">
        <w:rPr>
          <w:rFonts w:ascii="Times New Roman" w:hAnsi="Times New Roman" w:cs="Times New Roman"/>
          <w:sz w:val="24"/>
          <w:szCs w:val="24"/>
        </w:rPr>
        <w:t xml:space="preserve">осуществляет Комитет по транспорту и связи Администрации города Иванова.  </w:t>
      </w:r>
      <w:proofErr w:type="gramEnd"/>
    </w:p>
    <w:p w:rsidR="000A00F7" w:rsidRPr="000D3116" w:rsidRDefault="000A00F7" w:rsidP="00621E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8832EF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Главным</w:t>
      </w:r>
      <w:r w:rsidRPr="000D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распорядителем как получателем бюджетных средств, предоставляющим Субсидию, является Администрация города Иванова (далее </w:t>
      </w:r>
      <w:r w:rsidR="00621E3E" w:rsidRPr="000D311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D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распорядитель), от лица которого в рамках настоящего Порядка действуют комитет по транспорту и связи Администрации города Иванова и управление бюджетного учета и отчетности Администрации города Иванова.</w:t>
      </w:r>
    </w:p>
    <w:p w:rsidR="000A00F7" w:rsidRDefault="000A00F7" w:rsidP="006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883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</w:t>
      </w:r>
      <w:r w:rsidRPr="0088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транспортных предприятий являе</w:t>
      </w:r>
      <w:r w:rsidRPr="008832E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8832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0F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Pr="0088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пассажирских перевозок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1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городским наземным электрическим транспортом общего 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1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города Иванова</w:t>
      </w:r>
      <w:r w:rsidRPr="0088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62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маршрутам регулярных перевозок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P70"/>
      <w:bookmarkEnd w:id="1"/>
      <w:r w:rsidR="00A5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8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утвержденным реестром муниципальных маршрутов регулярных перевозок по установленной муниципальными правовыми актами города Иванова плате </w:t>
      </w:r>
      <w:r w:rsidR="0062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832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проезд.</w:t>
      </w:r>
      <w:proofErr w:type="gramEnd"/>
    </w:p>
    <w:p w:rsidR="000A00F7" w:rsidRPr="00D519A1" w:rsidRDefault="000A00F7" w:rsidP="00621E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Получатели</w:t>
      </w:r>
      <w:r w:rsidRPr="000D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</w:t>
      </w:r>
      <w:r w:rsidR="00621E3E" w:rsidRPr="000D311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2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транспортное предприятие,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отвечающее требованиям</w:t>
      </w:r>
      <w:r w:rsidRPr="000A00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пунктом 1.5 настоящего Порядка (далее </w:t>
      </w:r>
      <w:r w:rsidR="00621E3E" w:rsidRPr="000D311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2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</w:t>
      </w:r>
      <w:r w:rsidRPr="00D519A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A00F7" w:rsidRDefault="000A00F7" w:rsidP="0071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0F7" w:rsidRDefault="000A00F7" w:rsidP="00621E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1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Условия и порядок предоставления Субсидии</w:t>
      </w:r>
    </w:p>
    <w:p w:rsidR="000A00F7" w:rsidRPr="000D3116" w:rsidRDefault="000A00F7" w:rsidP="000A00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0F7" w:rsidRDefault="00710247" w:rsidP="0071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0A00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направляется Получателям Субсидии</w:t>
      </w:r>
      <w:r w:rsidR="000A00F7" w:rsidRPr="0099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0A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компенсацию  потерь в доходах, образовавшихся </w:t>
      </w:r>
      <w:r w:rsidR="000A00F7">
        <w:rPr>
          <w:rFonts w:ascii="Times New Roman" w:hAnsi="Times New Roman" w:cs="Times New Roman"/>
          <w:sz w:val="24"/>
          <w:szCs w:val="24"/>
          <w:lang w:eastAsia="ar-SA"/>
        </w:rPr>
        <w:t>в результате регулирования тарифов на перевозку пассажиров и багажа городским наземным электрическим транспортом общего пользования органами местного самоуправления.</w:t>
      </w:r>
    </w:p>
    <w:p w:rsidR="000A00F7" w:rsidRPr="000D3116" w:rsidRDefault="000A00F7" w:rsidP="0071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49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Требования</w:t>
      </w:r>
      <w:r w:rsidRPr="000D311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должен соответствовать Получатель Субсидии на первое число мес</w:t>
      </w:r>
      <w:r w:rsidR="007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яца, предшествующего месяцу, в </w:t>
      </w:r>
      <w:r w:rsidRPr="000D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котором планируется заключение </w:t>
      </w:r>
      <w:r w:rsidR="007102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D3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</w:t>
      </w:r>
      <w:r w:rsidR="007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2.4 Порядка</w:t>
      </w:r>
      <w:r w:rsidRPr="000D31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5416" w:rsidRDefault="000A00F7" w:rsidP="0071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996493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0D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не должен являться иностранным юридическим лицом, </w:t>
      </w:r>
      <w:r w:rsidR="00FB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D311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0D311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отношении таких юридических лиц, в совокупности превышает 50 процентов.</w:t>
      </w:r>
    </w:p>
    <w:p w:rsidR="001C5416" w:rsidRDefault="00D95214" w:rsidP="0071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</w:t>
      </w:r>
      <w:r w:rsidRPr="00A0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не должен получать средства из бюджета </w:t>
      </w:r>
      <w:r w:rsidR="001C541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системы Российской Федерации,</w:t>
      </w:r>
      <w:r w:rsidRPr="00A0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которого планируется предоставление субсидии                 в соответствии с правовым актом </w:t>
      </w:r>
      <w:r w:rsidRPr="00A06E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цели, указанные в пункте 1.2 настоящего Порядка.</w:t>
      </w:r>
    </w:p>
    <w:p w:rsidR="000A00F7" w:rsidRDefault="000A00F7" w:rsidP="0071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996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54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96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Получателя Субсидии должна отсутствовать просроченная задолженность     </w:t>
      </w:r>
      <w:r w:rsidR="00FB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D3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возврату в бюджет города Иванова Субсидии, предоставленной за предыдущие финансовые годы.</w:t>
      </w:r>
    </w:p>
    <w:p w:rsidR="000A00F7" w:rsidRPr="00996493" w:rsidRDefault="000A00F7" w:rsidP="0071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49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9649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Средства Субсидии не могут быть конвертируемыми в иностранную валюту.</w:t>
      </w:r>
    </w:p>
    <w:p w:rsidR="000A00F7" w:rsidRDefault="000A00F7" w:rsidP="0071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47">
        <w:rPr>
          <w:rFonts w:ascii="Times New Roman" w:hAnsi="Times New Roman" w:cs="Times New Roman"/>
          <w:sz w:val="24"/>
          <w:szCs w:val="24"/>
        </w:rPr>
        <w:t>2</w:t>
      </w:r>
      <w:r w:rsidRPr="00710247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99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Условием предоставления Субсидии является наличие Соглашения между Получателем Субсидии и Главным распорядителем в соответствии с типовой формой, утвержденной финансово-казначейским управлением Администрации города Иванова </w:t>
      </w:r>
      <w:r w:rsidR="00D9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9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D9521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9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Соглашение). От лица Главного распорядителя заключение Соглашения осуществляет комитет по транспорту и связи Администрации города Иванова по согласованию с управлением бюджетного учета и отчетности Администрации города Иванова.</w:t>
      </w:r>
    </w:p>
    <w:p w:rsidR="000A00F7" w:rsidRPr="00A06E1D" w:rsidRDefault="000A00F7" w:rsidP="00710247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F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Главный распорядитель определяет значения показателя (показателей) результативности использования Субсидии и устанавливает их в Соглашении.</w:t>
      </w:r>
    </w:p>
    <w:p w:rsidR="000A00F7" w:rsidRPr="00574B82" w:rsidRDefault="000A00F7" w:rsidP="0071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Pr="0099649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получения Субсидии Получатель Субсидии предоставляет в комитет       по транспорту и связи Администрации города Иванова документы для заключения Соглашения:</w:t>
      </w:r>
    </w:p>
    <w:p w:rsidR="000A00F7" w:rsidRPr="00574B82" w:rsidRDefault="000A00F7" w:rsidP="0071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заверенную копию свидетельства о государственной регистрации юридического лица;</w:t>
      </w:r>
    </w:p>
    <w:p w:rsidR="000A00F7" w:rsidRPr="00574B82" w:rsidRDefault="000A00F7" w:rsidP="0071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заверенную копию свидетельства о постановке на учет в налоговом органе;</w:t>
      </w:r>
    </w:p>
    <w:p w:rsidR="000A00F7" w:rsidRDefault="000A00F7" w:rsidP="0071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заверенные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учредительных документов.</w:t>
      </w:r>
    </w:p>
    <w:p w:rsidR="000A00F7" w:rsidRPr="00996493" w:rsidRDefault="000A00F7" w:rsidP="0071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Pr="0099649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Комитет по транспорту и связи Администрации города Иванова:</w:t>
      </w:r>
    </w:p>
    <w:p w:rsidR="000A00F7" w:rsidRPr="00574B82" w:rsidRDefault="000A00F7" w:rsidP="00710247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49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9649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течение двух</w:t>
      </w:r>
      <w:r w:rsidRPr="0057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документов, указанных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7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подпункте </w:t>
      </w:r>
      <w:r w:rsidRPr="00996493">
        <w:rPr>
          <w:rFonts w:ascii="Times New Roman" w:eastAsia="Times New Roman" w:hAnsi="Times New Roman" w:cs="Times New Roman"/>
          <w:sz w:val="24"/>
          <w:szCs w:val="24"/>
          <w:lang w:eastAsia="ru-RU"/>
        </w:rPr>
        <w:t>2.6 настоящего</w:t>
      </w:r>
      <w:r w:rsidRPr="0057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осуществляет их проверку на предмет соответствия требованиям настоящего Порядка, подготовку проекта Соглашения, его подписание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7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направляет проект Соглашения на согласование в управление бюджетного учета </w:t>
      </w:r>
      <w:r w:rsidR="00FB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574B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отчетности Администрации города Иванова;</w:t>
      </w:r>
    </w:p>
    <w:p w:rsidR="000A00F7" w:rsidRDefault="000A00F7" w:rsidP="0071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49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96493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57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рабочего дня со дня поступления от управления бюджетного учета и отчетности Администрации города Иванова со</w:t>
      </w:r>
      <w:r w:rsidR="002208B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гласованного проекта Соглашения</w:t>
      </w:r>
      <w:r w:rsidRPr="0057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мотивированного отказа в согласовании проекта Соглашения осуществляет его направление Пол</w:t>
      </w:r>
      <w:r w:rsidR="00710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учателю субсидии для подписания</w:t>
      </w:r>
      <w:r w:rsidRPr="0057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его доработку;</w:t>
      </w:r>
    </w:p>
    <w:p w:rsidR="00FB62D0" w:rsidRDefault="000A00F7" w:rsidP="00FB62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6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8696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отказа Получателю Субсидии в предоставлении Субсидии:</w:t>
      </w:r>
    </w:p>
    <w:p w:rsidR="001C5416" w:rsidRPr="00D86962" w:rsidRDefault="001C5416" w:rsidP="00FB62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2.8.1. </w:t>
      </w:r>
      <w:r w:rsidRPr="00A0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представленных Получателем </w:t>
      </w:r>
      <w:r w:rsidRPr="00A0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</w:t>
      </w:r>
      <w:r w:rsidRPr="00A0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требованиям, определенным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C0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2.6 </w:t>
      </w:r>
      <w:r w:rsidRPr="00A06E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Порядка;</w:t>
      </w:r>
    </w:p>
    <w:p w:rsidR="000A00F7" w:rsidRPr="00D86962" w:rsidRDefault="000A00F7" w:rsidP="000A00F7">
      <w:pPr>
        <w:widowControl w:val="0"/>
        <w:tabs>
          <w:tab w:val="left" w:pos="1134"/>
          <w:tab w:val="left" w:pos="1418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8696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FB62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8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</w:t>
      </w:r>
      <w:r w:rsidR="00C041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8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</w:t>
      </w:r>
      <w:r w:rsidR="00C0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D8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="00C0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требованиям, </w:t>
      </w:r>
      <w:r w:rsidR="00FB6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</w:t>
      </w:r>
      <w:r w:rsidR="00C0419B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под</w:t>
      </w:r>
      <w:r w:rsidR="00FB6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C041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62D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041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B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 и </w:t>
      </w:r>
      <w:r w:rsidR="00FB62D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041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Порядка;</w:t>
      </w:r>
    </w:p>
    <w:p w:rsidR="000A00F7" w:rsidRDefault="000A00F7" w:rsidP="000A00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6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FB62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8696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Недостоверность представленной Получателем Субсидии информации.</w:t>
      </w:r>
    </w:p>
    <w:p w:rsidR="000A00F7" w:rsidRDefault="000A00F7" w:rsidP="000A00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6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8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города Иванова в лице управления бюджетного учета  </w:t>
      </w:r>
      <w:r w:rsidR="00FB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D869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отчетности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00F7" w:rsidRDefault="000A00F7" w:rsidP="000A00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2.9.1.</w:t>
      </w:r>
      <w:r w:rsidRPr="00D8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8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трех рабочих дней со дня поступления средств областного бюджета направляет в финансово-казначейское управление Администрации города Иванова справку об изменении предельных объемов финансирования на текущий квартал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00F7" w:rsidRPr="00D86962" w:rsidRDefault="000A00F7" w:rsidP="000A00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2.9.2. В соответствии с заключенным Соглашением</w:t>
      </w:r>
      <w:r w:rsidRPr="0099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Получателем Субсидии </w:t>
      </w:r>
      <w:r w:rsidR="00FB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964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Главным распорядителем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перечисление Субсидии:</w:t>
      </w:r>
    </w:p>
    <w:p w:rsidR="000A00F7" w:rsidRPr="00D86962" w:rsidRDefault="000A00F7" w:rsidP="000A00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предоставления Субсидии муниципальным унитарным предприятиям - </w:t>
      </w:r>
      <w:r w:rsidR="00FB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86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счет Получателя Субсидии, открытый в финансово-казначейском управлении Администрации города Иванова;</w:t>
      </w:r>
    </w:p>
    <w:p w:rsidR="000A00F7" w:rsidRPr="00440F73" w:rsidRDefault="000A00F7" w:rsidP="000A00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предоставления Субсидии иным Получателям Субсидии, не являющимся муниципальными унитарными предприятиями, - на расчетный счет Получателя Субсидии, открытый в кредитной организации.</w:t>
      </w:r>
    </w:p>
    <w:p w:rsidR="000A00F7" w:rsidRDefault="002C2F97" w:rsidP="0071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2.10.</w:t>
      </w:r>
      <w:r w:rsidR="000A00F7">
        <w:rPr>
          <w:rFonts w:ascii="Times New Roman" w:hAnsi="Times New Roman" w:cs="Times New Roman"/>
          <w:sz w:val="24"/>
          <w:szCs w:val="24"/>
        </w:rPr>
        <w:t xml:space="preserve"> Не использованный по итогам текущего финансового года остаток Субсидии подлежит возврату в областной бюджет в соответствии с требованиями, установленными бюджетным законодательством Российской Федерации.</w:t>
      </w:r>
    </w:p>
    <w:p w:rsidR="000A00F7" w:rsidRDefault="000A00F7" w:rsidP="000A00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0F7" w:rsidRPr="00A06E1D" w:rsidRDefault="000A00F7" w:rsidP="007102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1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и сроки предоставления отчетности об использовании Субсидии</w:t>
      </w:r>
    </w:p>
    <w:p w:rsidR="000A00F7" w:rsidRPr="00A06E1D" w:rsidRDefault="000A00F7" w:rsidP="000A00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0F7" w:rsidRPr="00A06E1D" w:rsidRDefault="000A00F7" w:rsidP="0071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Получатель Субсидии предоставляет в комитет по транспорту и связи Администрации города Иванова отчет о достижении показателей результативности </w:t>
      </w:r>
      <w:r w:rsidR="00FB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8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формой, установленной Соглашением между Получателем Субсидии </w:t>
      </w:r>
      <w:r w:rsidR="00FB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869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Главным распорядителем.</w:t>
      </w:r>
    </w:p>
    <w:p w:rsidR="000A00F7" w:rsidRPr="00A06E1D" w:rsidRDefault="000A00F7" w:rsidP="0071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Комитет по транспорту и связи Администрации города Иванова:</w:t>
      </w:r>
    </w:p>
    <w:p w:rsidR="000A00F7" w:rsidRPr="00A06E1D" w:rsidRDefault="000A00F7" w:rsidP="0071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В течение двух рабочих дней со дня получения отчета о достижении показателей результативности, производит их проверку, согласование и направляет </w:t>
      </w:r>
      <w:r w:rsidR="00FB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06E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управление бюджетного учета и отчетности Администрации города Иванова;</w:t>
      </w:r>
    </w:p>
    <w:p w:rsidR="000A00F7" w:rsidRPr="00A06E1D" w:rsidRDefault="000A00F7" w:rsidP="0071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После согласования с управлением бюджетного учета и отчетности Администрации города Иванова направляет копию отчета о достижении показателей результативности настоящего Порядка в финансово-казначейское управление Администрации города Иванова.</w:t>
      </w:r>
    </w:p>
    <w:p w:rsidR="000A00F7" w:rsidRPr="00A06E1D" w:rsidRDefault="000A00F7" w:rsidP="00710247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Управление бюджетного учета и отчетности Администрации города Иванова </w:t>
      </w:r>
      <w:r w:rsidR="00FB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06E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двух рабочих дней осуществляет согласование отчета о достижении показателей результативности, направленного комитетом по транспорту и связи Администрации города Иванова в соответствии с требованиями подпункта 3.2.1. настоящего Порядка.</w:t>
      </w:r>
    </w:p>
    <w:p w:rsidR="000A00F7" w:rsidRPr="00A06E1D" w:rsidRDefault="000A00F7" w:rsidP="000A00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0F7" w:rsidRPr="00A06E1D" w:rsidRDefault="000A00F7" w:rsidP="007102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06E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0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условий, целей и порядка</w:t>
      </w:r>
    </w:p>
    <w:p w:rsidR="000A00F7" w:rsidRPr="00A06E1D" w:rsidRDefault="000A00F7" w:rsidP="007102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Субсидии, ответственность за их нарушение</w:t>
      </w:r>
    </w:p>
    <w:p w:rsidR="000A00F7" w:rsidRPr="00A06E1D" w:rsidRDefault="000A00F7" w:rsidP="007102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0F7" w:rsidRPr="00A06E1D" w:rsidRDefault="000A00F7" w:rsidP="0071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1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Главный распорядитель бюджетных средств (действующие от его лица комитет по транспорту и связи Администрации города Иванова и упр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авление бюджетного учета </w:t>
      </w:r>
      <w:r w:rsidRPr="00A06E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отчетности Администрации города Иванова) и уполномоченный орган муниципального финансового контроля осуществляют проверки по соблюдению условий, целей и порядка предоставления Субсидий.</w:t>
      </w:r>
    </w:p>
    <w:p w:rsidR="000A00F7" w:rsidRPr="00A06E1D" w:rsidRDefault="000A00F7" w:rsidP="0071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Получатель Субсидии дает согласие на осуществление органами, указанными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06E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4.1 настоящего Порядка, проверок соблюдения условий, целей и порядка предоставления Субсидий.</w:t>
      </w:r>
    </w:p>
    <w:p w:rsidR="000A00F7" w:rsidRPr="00A06E1D" w:rsidRDefault="000A00F7" w:rsidP="0071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1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Получатель Субсидии несет ответственность за соблюдение настоящего Порядка и достоверность предоставляемых сведений.</w:t>
      </w:r>
    </w:p>
    <w:p w:rsidR="000A00F7" w:rsidRPr="00A06E1D" w:rsidRDefault="000A00F7" w:rsidP="0071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0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выявления нарушения Получателем Субсидии целей и условий предоставления Субсидии, установленных настоящим Порядком и (или) Соглашением, заключенным  между Получателем Субсидии и Главным распорядителем:</w:t>
      </w:r>
    </w:p>
    <w:p w:rsidR="000A00F7" w:rsidRPr="00A06E1D" w:rsidRDefault="000A00F7" w:rsidP="0071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Управление бюджетного учета и отчетности Администрации города Иванова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0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выявления или получения от комитета по транспорту и связи Администрации города Иванова либо уполномоченного органа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A06E1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контроля информации о выявленном нарушении приостанавливает перечисление Субсидии Получателю Субсидии;</w:t>
      </w:r>
    </w:p>
    <w:p w:rsidR="000A00F7" w:rsidRPr="006A0D0A" w:rsidRDefault="000A00F7" w:rsidP="0071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4.4.2. </w:t>
      </w:r>
      <w:proofErr w:type="gramStart"/>
      <w:r w:rsidRPr="00A0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транспорту и связи Администрации города Иванова в течение </w:t>
      </w:r>
      <w:r w:rsidR="007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0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рабочих дней со дня выявления или получения от уполномоченного органа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A0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контроля информации о выявленном нарушении направляет Получателю Субсидии, допустившему нарушения целей и условий </w:t>
      </w:r>
      <w:r w:rsidRPr="006A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Субсидии, установленных настоящим Порядком и (или) Соглашением, заключенным  между Получателем Субсидии и Главным распорядителем, требование </w:t>
      </w:r>
      <w:r w:rsidR="007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6A0D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устранении нарушений или возврате в бюджет города</w:t>
      </w:r>
      <w:proofErr w:type="gramEnd"/>
      <w:r w:rsidRPr="006A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с нарушениями средств Субсидии;</w:t>
      </w:r>
    </w:p>
    <w:p w:rsidR="000A00F7" w:rsidRPr="006A0D0A" w:rsidRDefault="000A00F7" w:rsidP="0071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4.4.3. Получатель Субсидии в течение 15 рабочих дней </w:t>
      </w:r>
      <w:proofErr w:type="gramStart"/>
      <w:r w:rsidRPr="006A0D0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6A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требования, указанного в подпункте 4.4.2 настоящего Порядка, устраняет выявленные нарушения или осуществляет возврат в бюджет города средств</w:t>
      </w:r>
      <w:r w:rsidR="00D9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D0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Субсидии, полученны</w:t>
      </w:r>
      <w:r w:rsidR="00D9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6A0D0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нарушениями целей и условий ее предоставления.</w:t>
      </w:r>
    </w:p>
    <w:p w:rsidR="000A00F7" w:rsidRDefault="000A00F7" w:rsidP="0071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6A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Pr="006A0D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6A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Получателем Субсидии установленных Соглашением, заключенным  между Получателем Субсидии и Главным распорядителем показателей (показателя) результативности комитетом по транспорту и связи Администрации города</w:t>
      </w:r>
      <w:r w:rsidRPr="00A0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 по согласованию с управлением бюджетного учета и отчетности Администрации города Иванова к Получателю Субсидии применяются штрафные санкции, размер которых и сроки перечисления определяются в соответствии с Соглашением.</w:t>
      </w:r>
      <w:proofErr w:type="gramEnd"/>
    </w:p>
    <w:p w:rsidR="002C2F97" w:rsidRDefault="002C2F97" w:rsidP="002C2F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sectPr w:rsidR="002C2F97" w:rsidSect="005A719C">
      <w:headerReference w:type="default" r:id="rId11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0C" w:rsidRDefault="008D170C" w:rsidP="00710247">
      <w:pPr>
        <w:spacing w:after="0" w:line="240" w:lineRule="auto"/>
      </w:pPr>
      <w:r>
        <w:separator/>
      </w:r>
    </w:p>
  </w:endnote>
  <w:endnote w:type="continuationSeparator" w:id="0">
    <w:p w:rsidR="008D170C" w:rsidRDefault="008D170C" w:rsidP="0071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0C" w:rsidRDefault="008D170C" w:rsidP="00710247">
      <w:pPr>
        <w:spacing w:after="0" w:line="240" w:lineRule="auto"/>
      </w:pPr>
      <w:r>
        <w:separator/>
      </w:r>
    </w:p>
  </w:footnote>
  <w:footnote w:type="continuationSeparator" w:id="0">
    <w:p w:rsidR="008D170C" w:rsidRDefault="008D170C" w:rsidP="00710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779989"/>
      <w:docPartObj>
        <w:docPartGallery w:val="Page Numbers (Top of Page)"/>
        <w:docPartUnique/>
      </w:docPartObj>
    </w:sdtPr>
    <w:sdtEndPr/>
    <w:sdtContent>
      <w:p w:rsidR="00710247" w:rsidRDefault="007102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24A">
          <w:rPr>
            <w:noProof/>
          </w:rPr>
          <w:t>2</w:t>
        </w:r>
        <w:r>
          <w:fldChar w:fldCharType="end"/>
        </w:r>
      </w:p>
    </w:sdtContent>
  </w:sdt>
  <w:p w:rsidR="00710247" w:rsidRDefault="007102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A21"/>
    <w:multiLevelType w:val="hybridMultilevel"/>
    <w:tmpl w:val="D706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FD8"/>
    <w:multiLevelType w:val="hybridMultilevel"/>
    <w:tmpl w:val="24AE73AA"/>
    <w:lvl w:ilvl="0" w:tplc="BF04A218">
      <w:start w:val="2"/>
      <w:numFmt w:val="bullet"/>
      <w:lvlText w:val="-"/>
      <w:lvlJc w:val="left"/>
      <w:pPr>
        <w:ind w:left="1259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1342C4F"/>
    <w:multiLevelType w:val="multilevel"/>
    <w:tmpl w:val="39FE3E64"/>
    <w:lvl w:ilvl="0">
      <w:start w:val="2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7" w:hanging="62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3">
    <w:nsid w:val="3F6959AF"/>
    <w:multiLevelType w:val="multilevel"/>
    <w:tmpl w:val="50342CD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Arial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4">
    <w:nsid w:val="4F9603B1"/>
    <w:multiLevelType w:val="hybridMultilevel"/>
    <w:tmpl w:val="FEBAD732"/>
    <w:lvl w:ilvl="0" w:tplc="8004A650">
      <w:start w:val="2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2801A48"/>
    <w:multiLevelType w:val="hybridMultilevel"/>
    <w:tmpl w:val="848443B8"/>
    <w:lvl w:ilvl="0" w:tplc="A0F8E206">
      <w:start w:val="2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79D06B68"/>
    <w:multiLevelType w:val="multilevel"/>
    <w:tmpl w:val="875419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F1"/>
    <w:rsid w:val="0000524A"/>
    <w:rsid w:val="00017048"/>
    <w:rsid w:val="000210D0"/>
    <w:rsid w:val="00071BC3"/>
    <w:rsid w:val="00075CE4"/>
    <w:rsid w:val="0008018A"/>
    <w:rsid w:val="00084961"/>
    <w:rsid w:val="000917DD"/>
    <w:rsid w:val="00092354"/>
    <w:rsid w:val="000A00F7"/>
    <w:rsid w:val="000A0EA4"/>
    <w:rsid w:val="000A4850"/>
    <w:rsid w:val="000A4CF0"/>
    <w:rsid w:val="000A70ED"/>
    <w:rsid w:val="000C2870"/>
    <w:rsid w:val="000C2CA5"/>
    <w:rsid w:val="000C5089"/>
    <w:rsid w:val="000D3116"/>
    <w:rsid w:val="000D6F96"/>
    <w:rsid w:val="000F42F9"/>
    <w:rsid w:val="00146366"/>
    <w:rsid w:val="001556A2"/>
    <w:rsid w:val="00177FE5"/>
    <w:rsid w:val="00193D11"/>
    <w:rsid w:val="001A55ED"/>
    <w:rsid w:val="001A70BE"/>
    <w:rsid w:val="001B5D91"/>
    <w:rsid w:val="001C5416"/>
    <w:rsid w:val="001D0C70"/>
    <w:rsid w:val="001F09A4"/>
    <w:rsid w:val="00205467"/>
    <w:rsid w:val="00207D9A"/>
    <w:rsid w:val="00210469"/>
    <w:rsid w:val="002208BD"/>
    <w:rsid w:val="002243EB"/>
    <w:rsid w:val="00231936"/>
    <w:rsid w:val="002360C0"/>
    <w:rsid w:val="00251229"/>
    <w:rsid w:val="00281956"/>
    <w:rsid w:val="002A5F29"/>
    <w:rsid w:val="002B0FDF"/>
    <w:rsid w:val="002B1326"/>
    <w:rsid w:val="002C288F"/>
    <w:rsid w:val="002C2F97"/>
    <w:rsid w:val="002C4980"/>
    <w:rsid w:val="002C59EE"/>
    <w:rsid w:val="002D421A"/>
    <w:rsid w:val="00310C9A"/>
    <w:rsid w:val="00312890"/>
    <w:rsid w:val="00326F5A"/>
    <w:rsid w:val="003634CE"/>
    <w:rsid w:val="003711FC"/>
    <w:rsid w:val="003904A2"/>
    <w:rsid w:val="003A6292"/>
    <w:rsid w:val="003B1E86"/>
    <w:rsid w:val="003B23C3"/>
    <w:rsid w:val="003F6352"/>
    <w:rsid w:val="00403F31"/>
    <w:rsid w:val="00415C68"/>
    <w:rsid w:val="00431722"/>
    <w:rsid w:val="004318A0"/>
    <w:rsid w:val="00440F73"/>
    <w:rsid w:val="004458FE"/>
    <w:rsid w:val="0044642A"/>
    <w:rsid w:val="00452FFD"/>
    <w:rsid w:val="00453285"/>
    <w:rsid w:val="00465E29"/>
    <w:rsid w:val="00471334"/>
    <w:rsid w:val="00472DA1"/>
    <w:rsid w:val="00481D82"/>
    <w:rsid w:val="004A1C61"/>
    <w:rsid w:val="004A2AAD"/>
    <w:rsid w:val="004B5220"/>
    <w:rsid w:val="004D4DFA"/>
    <w:rsid w:val="004D76C0"/>
    <w:rsid w:val="00517059"/>
    <w:rsid w:val="005229BC"/>
    <w:rsid w:val="0054423D"/>
    <w:rsid w:val="0056096B"/>
    <w:rsid w:val="00574B82"/>
    <w:rsid w:val="00590D9E"/>
    <w:rsid w:val="00591D91"/>
    <w:rsid w:val="005A717D"/>
    <w:rsid w:val="005A719C"/>
    <w:rsid w:val="005A7E60"/>
    <w:rsid w:val="005B62A9"/>
    <w:rsid w:val="005E0956"/>
    <w:rsid w:val="005E3D7E"/>
    <w:rsid w:val="005F019F"/>
    <w:rsid w:val="005F44BD"/>
    <w:rsid w:val="00614DA1"/>
    <w:rsid w:val="00621E3E"/>
    <w:rsid w:val="006471B7"/>
    <w:rsid w:val="00672892"/>
    <w:rsid w:val="00691549"/>
    <w:rsid w:val="00693EE8"/>
    <w:rsid w:val="006A0D0A"/>
    <w:rsid w:val="006C066C"/>
    <w:rsid w:val="006C2504"/>
    <w:rsid w:val="006C76AB"/>
    <w:rsid w:val="006E409C"/>
    <w:rsid w:val="006E43CC"/>
    <w:rsid w:val="006E536E"/>
    <w:rsid w:val="00710247"/>
    <w:rsid w:val="007428A8"/>
    <w:rsid w:val="00745324"/>
    <w:rsid w:val="0076078C"/>
    <w:rsid w:val="00794F9E"/>
    <w:rsid w:val="007A3A96"/>
    <w:rsid w:val="007C17C9"/>
    <w:rsid w:val="007D117C"/>
    <w:rsid w:val="00811858"/>
    <w:rsid w:val="00835DD2"/>
    <w:rsid w:val="0086541D"/>
    <w:rsid w:val="008832EF"/>
    <w:rsid w:val="008835B0"/>
    <w:rsid w:val="00893BDC"/>
    <w:rsid w:val="008A2689"/>
    <w:rsid w:val="008D170C"/>
    <w:rsid w:val="008D300F"/>
    <w:rsid w:val="008D7BA7"/>
    <w:rsid w:val="008E36A4"/>
    <w:rsid w:val="008E5592"/>
    <w:rsid w:val="008E602B"/>
    <w:rsid w:val="008E7F7F"/>
    <w:rsid w:val="00904C8E"/>
    <w:rsid w:val="009060D9"/>
    <w:rsid w:val="009231B0"/>
    <w:rsid w:val="00973903"/>
    <w:rsid w:val="00976AC8"/>
    <w:rsid w:val="00980BAB"/>
    <w:rsid w:val="00981019"/>
    <w:rsid w:val="009835A7"/>
    <w:rsid w:val="00986D17"/>
    <w:rsid w:val="00996493"/>
    <w:rsid w:val="009A23FC"/>
    <w:rsid w:val="009A4B27"/>
    <w:rsid w:val="009B0FD7"/>
    <w:rsid w:val="00A03242"/>
    <w:rsid w:val="00A06E1D"/>
    <w:rsid w:val="00A33ED3"/>
    <w:rsid w:val="00A37458"/>
    <w:rsid w:val="00A45812"/>
    <w:rsid w:val="00A522F6"/>
    <w:rsid w:val="00A56D32"/>
    <w:rsid w:val="00A577C2"/>
    <w:rsid w:val="00A71FF0"/>
    <w:rsid w:val="00A92312"/>
    <w:rsid w:val="00A96111"/>
    <w:rsid w:val="00AA4552"/>
    <w:rsid w:val="00AA5F80"/>
    <w:rsid w:val="00AB4383"/>
    <w:rsid w:val="00AC372E"/>
    <w:rsid w:val="00AD0CEE"/>
    <w:rsid w:val="00AD2A57"/>
    <w:rsid w:val="00AF2A11"/>
    <w:rsid w:val="00AF2F35"/>
    <w:rsid w:val="00AF6013"/>
    <w:rsid w:val="00B061DD"/>
    <w:rsid w:val="00B13905"/>
    <w:rsid w:val="00B15E97"/>
    <w:rsid w:val="00B26C5D"/>
    <w:rsid w:val="00B316DD"/>
    <w:rsid w:val="00B56548"/>
    <w:rsid w:val="00B600B1"/>
    <w:rsid w:val="00BB4B60"/>
    <w:rsid w:val="00BB645F"/>
    <w:rsid w:val="00BC7157"/>
    <w:rsid w:val="00BD3B0F"/>
    <w:rsid w:val="00BF1823"/>
    <w:rsid w:val="00C0419B"/>
    <w:rsid w:val="00C10FAB"/>
    <w:rsid w:val="00C22CBC"/>
    <w:rsid w:val="00C35130"/>
    <w:rsid w:val="00C42DB9"/>
    <w:rsid w:val="00C45AEC"/>
    <w:rsid w:val="00C47186"/>
    <w:rsid w:val="00C7082F"/>
    <w:rsid w:val="00C725D9"/>
    <w:rsid w:val="00C82A35"/>
    <w:rsid w:val="00CB33F4"/>
    <w:rsid w:val="00CB5682"/>
    <w:rsid w:val="00CD5599"/>
    <w:rsid w:val="00CE0C1B"/>
    <w:rsid w:val="00CF2005"/>
    <w:rsid w:val="00D15E25"/>
    <w:rsid w:val="00D258C5"/>
    <w:rsid w:val="00D519A1"/>
    <w:rsid w:val="00D5325F"/>
    <w:rsid w:val="00D86962"/>
    <w:rsid w:val="00D87B78"/>
    <w:rsid w:val="00D92FA3"/>
    <w:rsid w:val="00D95214"/>
    <w:rsid w:val="00D96088"/>
    <w:rsid w:val="00DC6EBE"/>
    <w:rsid w:val="00DD27A6"/>
    <w:rsid w:val="00DD3E4A"/>
    <w:rsid w:val="00DE0FE6"/>
    <w:rsid w:val="00DE5BBC"/>
    <w:rsid w:val="00E02AEE"/>
    <w:rsid w:val="00E054DE"/>
    <w:rsid w:val="00E15A2E"/>
    <w:rsid w:val="00E26EAF"/>
    <w:rsid w:val="00E336F1"/>
    <w:rsid w:val="00E37A55"/>
    <w:rsid w:val="00E57CA9"/>
    <w:rsid w:val="00E626AE"/>
    <w:rsid w:val="00E81045"/>
    <w:rsid w:val="00E82640"/>
    <w:rsid w:val="00E95C95"/>
    <w:rsid w:val="00EA6A48"/>
    <w:rsid w:val="00EC353D"/>
    <w:rsid w:val="00ED2F46"/>
    <w:rsid w:val="00ED65A5"/>
    <w:rsid w:val="00EE15FA"/>
    <w:rsid w:val="00EF41E7"/>
    <w:rsid w:val="00EF6F10"/>
    <w:rsid w:val="00F24078"/>
    <w:rsid w:val="00F366A7"/>
    <w:rsid w:val="00FB62D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0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B6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0C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1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B0FD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1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0247"/>
  </w:style>
  <w:style w:type="paragraph" w:styleId="aa">
    <w:name w:val="footer"/>
    <w:basedOn w:val="a"/>
    <w:link w:val="ab"/>
    <w:uiPriority w:val="99"/>
    <w:unhideWhenUsed/>
    <w:rsid w:val="0071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0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0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B6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0C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1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B0FD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1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0247"/>
  </w:style>
  <w:style w:type="paragraph" w:styleId="aa">
    <w:name w:val="footer"/>
    <w:basedOn w:val="a"/>
    <w:link w:val="ab"/>
    <w:uiPriority w:val="99"/>
    <w:unhideWhenUsed/>
    <w:rsid w:val="0071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4F1907A49E4E245573E815A46410C166EABEAB36ACF552A1B5C6413830C521278967A01F1D11B889450E0R6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F1907A49E4E245573E815A46410C166EABEAB36ACF552A1B5C6413830C521278967A01F1D11B8B9456E0R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EA00-B49B-493D-B52B-198F45F7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Шашокина</dc:creator>
  <cp:lastModifiedBy>Евгения Валерьевна Пискунова</cp:lastModifiedBy>
  <cp:revision>2</cp:revision>
  <cp:lastPrinted>2018-12-13T07:33:00Z</cp:lastPrinted>
  <dcterms:created xsi:type="dcterms:W3CDTF">2018-12-18T08:10:00Z</dcterms:created>
  <dcterms:modified xsi:type="dcterms:W3CDTF">2018-12-18T08:10:00Z</dcterms:modified>
</cp:coreProperties>
</file>