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A0" w:rsidRDefault="00D101A0" w:rsidP="00D101A0">
      <w:pPr>
        <w:jc w:val="center"/>
      </w:pPr>
    </w:p>
    <w:p w:rsidR="00D101A0" w:rsidRDefault="00D101A0" w:rsidP="00D101A0">
      <w:pPr>
        <w:jc w:val="center"/>
      </w:pPr>
      <w:r w:rsidRPr="00211874">
        <w:t xml:space="preserve">О городском конкурсе </w:t>
      </w:r>
      <w:r>
        <w:t xml:space="preserve">«Новогоднее настроение» </w:t>
      </w:r>
      <w:r w:rsidRPr="00211874">
        <w:t>на лучшее</w:t>
      </w:r>
    </w:p>
    <w:p w:rsidR="00D101A0" w:rsidRDefault="00D101A0" w:rsidP="00D101A0">
      <w:pPr>
        <w:jc w:val="center"/>
        <w:rPr>
          <w:sz w:val="28"/>
        </w:rPr>
      </w:pPr>
      <w:r>
        <w:t>праздничное оформление</w:t>
      </w:r>
      <w:r w:rsidRPr="00211874">
        <w:t xml:space="preserve"> </w:t>
      </w:r>
      <w:r>
        <w:t>фасадов зданий и территории города Иванова</w:t>
      </w:r>
    </w:p>
    <w:p w:rsidR="00D101A0" w:rsidRDefault="00D101A0" w:rsidP="005B4883">
      <w:pPr>
        <w:jc w:val="center"/>
        <w:rPr>
          <w:sz w:val="28"/>
        </w:rPr>
      </w:pPr>
    </w:p>
    <w:p w:rsidR="00D101A0" w:rsidRDefault="00D101A0" w:rsidP="005B4883">
      <w:pPr>
        <w:jc w:val="center"/>
        <w:rPr>
          <w:sz w:val="28"/>
        </w:rPr>
      </w:pP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11874">
        <w:t xml:space="preserve">В связи с проведением праздничных мероприятий, посвященных встрече </w:t>
      </w:r>
      <w:r>
        <w:t xml:space="preserve">                       </w:t>
      </w:r>
      <w:r w:rsidRPr="00211874">
        <w:t>Нового 201</w:t>
      </w:r>
      <w:r>
        <w:t>9</w:t>
      </w:r>
      <w:r w:rsidRPr="00211874">
        <w:t xml:space="preserve"> года, а также в целях </w:t>
      </w:r>
      <w:r w:rsidRPr="00A11A60">
        <w:t xml:space="preserve">повышения эстетического и художественного </w:t>
      </w:r>
      <w:r>
        <w:t xml:space="preserve">                   </w:t>
      </w:r>
      <w:r w:rsidRPr="00A11A60">
        <w:t xml:space="preserve">уровня новогоднего оформления </w:t>
      </w:r>
      <w:r>
        <w:t>города</w:t>
      </w:r>
      <w:r w:rsidRPr="00211874">
        <w:t xml:space="preserve">, руководствуясь </w:t>
      </w:r>
      <w:r>
        <w:t xml:space="preserve">пунктом 19 части 3 </w:t>
      </w:r>
      <w:r w:rsidRPr="00211874">
        <w:t>ст</w:t>
      </w:r>
      <w:r>
        <w:t>атьи 44                         Устава города Иванова</w:t>
      </w:r>
      <w:r w:rsidRPr="00D22056">
        <w:t>,</w:t>
      </w:r>
      <w:r>
        <w:t xml:space="preserve"> Администрация города Иванова </w:t>
      </w:r>
      <w:proofErr w:type="gramStart"/>
      <w:r w:rsidRPr="00A837AB">
        <w:rPr>
          <w:b/>
        </w:rPr>
        <w:t>п</w:t>
      </w:r>
      <w:proofErr w:type="gramEnd"/>
      <w:r w:rsidRPr="00A837AB">
        <w:rPr>
          <w:b/>
        </w:rPr>
        <w:t xml:space="preserve"> о с т а н о в л я е т: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>
        <w:t xml:space="preserve">1. Провести городской конкурс «Новогоднее настроение» </w:t>
      </w:r>
      <w:r w:rsidRPr="0092524A">
        <w:t xml:space="preserve">на лучшее </w:t>
      </w:r>
      <w:r w:rsidRPr="00A11A60">
        <w:t>праздничное оформление фасадов зданий и территории города Иванова</w:t>
      </w:r>
      <w:r>
        <w:t>.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>
        <w:t xml:space="preserve">2. Утвердить Положение о городском конкурсе «Новогоднее настроение»                         </w:t>
      </w:r>
      <w:r w:rsidRPr="0092524A">
        <w:t xml:space="preserve">на лучшее </w:t>
      </w:r>
      <w:r w:rsidRPr="00A11A60">
        <w:t>праздничное оформление фасадов зданий и территории города Иванова</w:t>
      </w:r>
      <w:r>
        <w:t xml:space="preserve"> (приложение № 1 к настоящему постановлению).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>
        <w:t xml:space="preserve">3. Утвердить состав конкурсной комиссии по подведению итогов городского </w:t>
      </w:r>
      <w:r w:rsidRPr="00275B87">
        <w:t>конкурса</w:t>
      </w:r>
      <w:r>
        <w:t xml:space="preserve"> «Новогоднее настроение»  </w:t>
      </w:r>
      <w:r w:rsidRPr="0092524A">
        <w:t xml:space="preserve">на лучшее </w:t>
      </w:r>
      <w:r w:rsidRPr="00A11A60">
        <w:t>праздничное оформление фасадов зданий и территории города Иванова</w:t>
      </w:r>
      <w:r>
        <w:t xml:space="preserve"> (приложение № 2 к настоящему постановлению).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 w:rsidRPr="00597870">
        <w:t xml:space="preserve">4. Управлению по делам наружной рекламы, информации и оформления </w:t>
      </w:r>
      <w:r>
        <w:t xml:space="preserve">                    </w:t>
      </w:r>
      <w:r w:rsidRPr="00597870">
        <w:t>города Администрации города Иванова организовать взаимодействие с Ассоциацией саморегулируемая организация «Иван</w:t>
      </w:r>
      <w:r>
        <w:t xml:space="preserve">овское </w:t>
      </w:r>
      <w:r w:rsidRPr="00597870">
        <w:t>объединение строителей» по доведению информации заинтересованным лицам и привлечению к участию в конкурсе заявителей</w:t>
      </w:r>
      <w:r>
        <w:t>.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FB3F43">
        <w:t>Административно-хозяйственному отделу Администрации города Иванова обеспечить выдачу дипломов.</w:t>
      </w:r>
    </w:p>
    <w:p w:rsidR="00D101A0" w:rsidRDefault="00FF4B61" w:rsidP="00D101A0">
      <w:pPr>
        <w:autoSpaceDE w:val="0"/>
        <w:autoSpaceDN w:val="0"/>
        <w:adjustRightInd w:val="0"/>
        <w:ind w:firstLine="709"/>
        <w:jc w:val="both"/>
      </w:pPr>
      <w:r>
        <w:t>6</w:t>
      </w:r>
      <w:r w:rsidR="00D101A0">
        <w:t xml:space="preserve">. Управлению общественных связей и информации Администрации города Иванова опубликовать объявление о проведении городского конкурса «Новогоднее настроение» и обеспечить освещение его проведения в средствах массовой                     информации. </w:t>
      </w:r>
    </w:p>
    <w:p w:rsidR="00FF4B61" w:rsidRDefault="00FF4B61" w:rsidP="00FF4B61">
      <w:pPr>
        <w:autoSpaceDE w:val="0"/>
        <w:autoSpaceDN w:val="0"/>
        <w:adjustRightInd w:val="0"/>
        <w:ind w:firstLine="709"/>
        <w:jc w:val="both"/>
      </w:pPr>
      <w:r>
        <w:t>7. Настоящее п</w:t>
      </w:r>
      <w:r w:rsidRPr="000B4E34">
        <w:t>остановление вступае</w:t>
      </w:r>
      <w:r>
        <w:t>т в силу со дня его издания</w:t>
      </w:r>
      <w:r w:rsidRPr="000B4E34">
        <w:t>.</w:t>
      </w:r>
    </w:p>
    <w:p w:rsidR="00D101A0" w:rsidRDefault="00D101A0" w:rsidP="00D101A0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>
        <w:t>Бусову</w:t>
      </w:r>
      <w:proofErr w:type="spellEnd"/>
      <w:r>
        <w:t xml:space="preserve"> Н.Л.</w:t>
      </w:r>
    </w:p>
    <w:p w:rsidR="00607EE6" w:rsidRDefault="00607EE6" w:rsidP="00D101A0"/>
    <w:p w:rsidR="00607EE6" w:rsidRDefault="00607EE6" w:rsidP="00D101A0"/>
    <w:p w:rsidR="00607EE6" w:rsidRDefault="00607EE6" w:rsidP="00D101A0"/>
    <w:p w:rsidR="00D101A0" w:rsidRDefault="00607EE6" w:rsidP="00D101A0">
      <w:r w:rsidRPr="005F3657">
        <w:t>Глава города Иванова</w:t>
      </w:r>
      <w:r w:rsidRPr="00607EE6">
        <w:t xml:space="preserve"> </w:t>
      </w:r>
      <w:r>
        <w:t xml:space="preserve">                                                                                            </w:t>
      </w:r>
      <w:r w:rsidRPr="005F3657">
        <w:t>В.Н. Шарыпов</w:t>
      </w:r>
    </w:p>
    <w:p w:rsidR="00D86BCE" w:rsidRDefault="00D86BCE" w:rsidP="00D101A0">
      <w:pPr>
        <w:sectPr w:rsidR="00D86BCE" w:rsidSect="00D86BCE">
          <w:headerReference w:type="default" r:id="rId9"/>
          <w:footerReference w:type="default" r:id="rId10"/>
          <w:type w:val="continuous"/>
          <w:pgSz w:w="11906" w:h="16838"/>
          <w:pgMar w:top="1134" w:right="851" w:bottom="0" w:left="1701" w:header="720" w:footer="720" w:gutter="0"/>
          <w:cols w:space="720"/>
          <w:titlePg/>
          <w:docGrid w:linePitch="326"/>
        </w:sectPr>
      </w:pPr>
    </w:p>
    <w:p w:rsidR="00D86BCE" w:rsidRDefault="00D86BCE" w:rsidP="00D101A0"/>
    <w:p w:rsidR="00D86BCE" w:rsidRDefault="00D86BCE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D86BCE" w:rsidRPr="00D86BCE" w:rsidRDefault="00D86BCE" w:rsidP="00D86BCE"/>
    <w:p w:rsidR="00D86BCE" w:rsidRDefault="00D86BCE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Default="002A3D2D" w:rsidP="002A3D2D"/>
    <w:p w:rsidR="002A3D2D" w:rsidRPr="002A3D2D" w:rsidRDefault="002A3D2D" w:rsidP="002A3D2D"/>
    <w:p w:rsidR="00D86BCE" w:rsidRPr="00D86BCE" w:rsidRDefault="00D86BCE" w:rsidP="00D86BCE"/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37DD0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1</w:t>
      </w:r>
      <w:r w:rsidRPr="00037DD0">
        <w:rPr>
          <w:sz w:val="24"/>
          <w:szCs w:val="24"/>
        </w:rPr>
        <w:t xml:space="preserve"> </w:t>
      </w:r>
    </w:p>
    <w:p w:rsidR="00607EE6" w:rsidRDefault="00607EE6" w:rsidP="00607EE6">
      <w:pPr>
        <w:pStyle w:val="1"/>
        <w:ind w:left="5664" w:right="-285"/>
        <w:jc w:val="left"/>
      </w:pPr>
      <w:r>
        <w:rPr>
          <w:sz w:val="24"/>
          <w:szCs w:val="24"/>
        </w:rPr>
        <w:t>к постановлению</w:t>
      </w:r>
      <w:r>
        <w:t xml:space="preserve"> </w:t>
      </w:r>
    </w:p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</w:p>
    <w:p w:rsidR="00607EE6" w:rsidRPr="00D101A0" w:rsidRDefault="00607EE6" w:rsidP="00607EE6">
      <w:pPr>
        <w:pStyle w:val="1"/>
        <w:ind w:left="5664" w:right="-285"/>
        <w:jc w:val="left"/>
      </w:pPr>
      <w:r w:rsidRPr="00037DD0">
        <w:rPr>
          <w:sz w:val="24"/>
          <w:szCs w:val="24"/>
        </w:rPr>
        <w:t>от ______________ № __</w:t>
      </w:r>
      <w:r>
        <w:rPr>
          <w:sz w:val="24"/>
          <w:szCs w:val="24"/>
        </w:rPr>
        <w:t>__</w:t>
      </w:r>
      <w:r w:rsidRPr="00037DD0">
        <w:rPr>
          <w:sz w:val="24"/>
          <w:szCs w:val="24"/>
        </w:rPr>
        <w:t>____</w:t>
      </w:r>
    </w:p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D86BCE" w:rsidRDefault="00D86BCE" w:rsidP="00D86BCE">
      <w:pPr>
        <w:jc w:val="center"/>
      </w:pPr>
      <w:r>
        <w:t>ПОЛОЖЕНИЕ</w:t>
      </w:r>
    </w:p>
    <w:p w:rsidR="00D86BCE" w:rsidRDefault="00D86BCE" w:rsidP="00D86BCE">
      <w:pPr>
        <w:jc w:val="center"/>
      </w:pPr>
    </w:p>
    <w:p w:rsidR="00D86BCE" w:rsidRDefault="00D86BCE" w:rsidP="00D86BCE">
      <w:pPr>
        <w:jc w:val="center"/>
      </w:pPr>
      <w:r>
        <w:t xml:space="preserve">о городском конкурсе «Новогоднее настроение» </w:t>
      </w:r>
      <w:r w:rsidRPr="00211874">
        <w:t>на лучшее</w:t>
      </w:r>
    </w:p>
    <w:p w:rsidR="00D86BCE" w:rsidRDefault="00D86BCE" w:rsidP="00D86BCE">
      <w:pPr>
        <w:jc w:val="center"/>
      </w:pPr>
      <w:r>
        <w:t>праздничное оформление</w:t>
      </w:r>
      <w:r w:rsidRPr="00211874">
        <w:t xml:space="preserve"> </w:t>
      </w:r>
      <w:r>
        <w:t>фасадов зданий и территории города Иванова</w:t>
      </w:r>
    </w:p>
    <w:p w:rsidR="00D86BCE" w:rsidRDefault="00D86BCE" w:rsidP="00D86BCE">
      <w:pPr>
        <w:jc w:val="center"/>
      </w:pPr>
    </w:p>
    <w:p w:rsidR="00D86BCE" w:rsidRDefault="00D86BCE" w:rsidP="00D86BCE">
      <w:pPr>
        <w:numPr>
          <w:ilvl w:val="0"/>
          <w:numId w:val="7"/>
        </w:numPr>
        <w:tabs>
          <w:tab w:val="left" w:pos="360"/>
        </w:tabs>
        <w:ind w:left="0" w:firstLine="0"/>
        <w:jc w:val="center"/>
      </w:pPr>
      <w:r>
        <w:t>Общие положения</w:t>
      </w:r>
    </w:p>
    <w:p w:rsidR="00D86BCE" w:rsidRDefault="00D86BCE" w:rsidP="00D86BCE">
      <w:pPr>
        <w:jc w:val="both"/>
      </w:pPr>
    </w:p>
    <w:p w:rsidR="00D86BCE" w:rsidRDefault="00D86BCE" w:rsidP="00D86BCE">
      <w:pPr>
        <w:ind w:firstLine="708"/>
        <w:jc w:val="both"/>
      </w:pPr>
      <w:r w:rsidRPr="00A040AF">
        <w:t xml:space="preserve">1.1. </w:t>
      </w:r>
      <w:r>
        <w:t>Настоящее Положение о</w:t>
      </w:r>
      <w:r w:rsidRPr="00BA11BC">
        <w:t xml:space="preserve">пределяет порядок </w:t>
      </w:r>
      <w:r>
        <w:t>и условия организации                                      и проведения</w:t>
      </w:r>
      <w:r w:rsidRPr="00BA11BC">
        <w:t xml:space="preserve"> городского конкурса</w:t>
      </w:r>
      <w:r>
        <w:t xml:space="preserve"> «Новогоднее настроение» </w:t>
      </w:r>
      <w:r w:rsidRPr="00211874">
        <w:t>на лучшее</w:t>
      </w:r>
      <w:r>
        <w:t xml:space="preserve"> праздничное оформление</w:t>
      </w:r>
      <w:r w:rsidRPr="00211874">
        <w:t xml:space="preserve"> </w:t>
      </w:r>
      <w:r>
        <w:t>фасадов зданий и территории города Иванова (далее – конкурс).</w:t>
      </w:r>
    </w:p>
    <w:p w:rsidR="00D86BCE" w:rsidRDefault="00D86BCE" w:rsidP="00D86BCE">
      <w:pPr>
        <w:ind w:firstLine="708"/>
        <w:jc w:val="both"/>
      </w:pPr>
      <w:r>
        <w:t>1.2. Конкурс проводится Администрацией города Иванова в лице управления                              по делам наружной рекламы, информации и оформления города  Администрации                    города Иванова.</w:t>
      </w:r>
    </w:p>
    <w:p w:rsidR="00D86BCE" w:rsidRPr="00A040AF" w:rsidRDefault="00D86BCE" w:rsidP="00D86BCE">
      <w:pPr>
        <w:ind w:firstLine="708"/>
        <w:jc w:val="both"/>
      </w:pPr>
      <w:r w:rsidRPr="00A040AF">
        <w:t>1.</w:t>
      </w:r>
      <w:r>
        <w:t>3</w:t>
      </w:r>
      <w:r w:rsidRPr="00A040AF">
        <w:t xml:space="preserve">. </w:t>
      </w:r>
      <w:r>
        <w:t>Подведение итогов конкурса</w:t>
      </w:r>
      <w:r w:rsidRPr="00A040AF">
        <w:t xml:space="preserve"> возлагается на конкур</w:t>
      </w:r>
      <w:r w:rsidR="00FF4B61">
        <w:t>с</w:t>
      </w:r>
      <w:r w:rsidRPr="00A040AF">
        <w:t>ную комиссию</w:t>
      </w:r>
      <w:r w:rsidRPr="0002016A">
        <w:t xml:space="preserve"> </w:t>
      </w:r>
      <w:r>
        <w:t xml:space="preserve">                               </w:t>
      </w:r>
      <w:r w:rsidRPr="0002016A">
        <w:t xml:space="preserve">по подведению итогов городского конкурса </w:t>
      </w:r>
      <w:r>
        <w:t xml:space="preserve">«Новогоднее настроение» </w:t>
      </w:r>
      <w:r w:rsidRPr="00211874">
        <w:t>на лучшее</w:t>
      </w:r>
      <w:r>
        <w:t xml:space="preserve"> праздничное оформление</w:t>
      </w:r>
      <w:r w:rsidRPr="00211874">
        <w:t xml:space="preserve"> </w:t>
      </w:r>
      <w:r>
        <w:t>фасадов зданий и территории города Иванова                                   (далее – конкурсная комиссия)</w:t>
      </w:r>
      <w:r w:rsidRPr="00A040AF">
        <w:t>.</w:t>
      </w:r>
    </w:p>
    <w:p w:rsidR="00D86BCE" w:rsidRDefault="00D86BCE" w:rsidP="00D86BCE">
      <w:pPr>
        <w:jc w:val="center"/>
      </w:pPr>
    </w:p>
    <w:p w:rsidR="00D86BCE" w:rsidRPr="00A040AF" w:rsidRDefault="00D86BCE" w:rsidP="00D86BCE">
      <w:pPr>
        <w:jc w:val="center"/>
      </w:pPr>
      <w:r w:rsidRPr="00A040AF">
        <w:t>2. Цели конкурса</w:t>
      </w:r>
    </w:p>
    <w:p w:rsidR="00D86BCE" w:rsidRPr="00A040AF" w:rsidRDefault="00D86BCE" w:rsidP="00D86BCE">
      <w:pPr>
        <w:ind w:firstLine="709"/>
        <w:jc w:val="center"/>
      </w:pPr>
    </w:p>
    <w:p w:rsidR="00D86BCE" w:rsidRDefault="00D86BCE" w:rsidP="00D86BCE">
      <w:pPr>
        <w:ind w:firstLine="709"/>
        <w:jc w:val="both"/>
      </w:pPr>
      <w:r>
        <w:t>2.1. Улучшение качества художественного оформления территории города Иванова к новогодним праздникам.</w:t>
      </w:r>
    </w:p>
    <w:p w:rsidR="00D86BCE" w:rsidRDefault="00D86BCE" w:rsidP="00D86BCE">
      <w:pPr>
        <w:ind w:firstLine="709"/>
        <w:jc w:val="both"/>
      </w:pPr>
      <w:r>
        <w:t>2.2. Поддержка и развитие новых форм дизайнерских решений в оформлении зданий и территории города.</w:t>
      </w:r>
    </w:p>
    <w:p w:rsidR="00D86BCE" w:rsidRDefault="00D86BCE" w:rsidP="00D86BCE">
      <w:pPr>
        <w:ind w:firstLine="709"/>
        <w:jc w:val="both"/>
      </w:pPr>
      <w:r>
        <w:t>2.3. Привлечение к участию в работе по праздничному новогоднему                   оформлению организаций всех форм собственности, индивидуальных предпринимателей и населения.</w:t>
      </w:r>
    </w:p>
    <w:p w:rsidR="00D86BCE" w:rsidRDefault="00D86BCE" w:rsidP="00D86BCE">
      <w:pPr>
        <w:ind w:firstLine="709"/>
        <w:jc w:val="both"/>
      </w:pPr>
      <w:r>
        <w:t>2.4. Развитие творческой и общественной активности населения.</w:t>
      </w:r>
    </w:p>
    <w:p w:rsidR="00D86BCE" w:rsidRDefault="00D86BCE" w:rsidP="00D86BCE">
      <w:pPr>
        <w:jc w:val="both"/>
      </w:pPr>
    </w:p>
    <w:p w:rsidR="00D86BCE" w:rsidRPr="00A040AF" w:rsidRDefault="00D86BCE" w:rsidP="00D86BCE">
      <w:pPr>
        <w:numPr>
          <w:ilvl w:val="0"/>
          <w:numId w:val="8"/>
        </w:numPr>
        <w:tabs>
          <w:tab w:val="num" w:pos="360"/>
        </w:tabs>
        <w:ind w:left="0" w:firstLine="0"/>
        <w:jc w:val="center"/>
      </w:pPr>
      <w:r>
        <w:t>Участники конкурса</w:t>
      </w:r>
    </w:p>
    <w:p w:rsidR="00D86BCE" w:rsidRPr="00A040AF" w:rsidRDefault="00D86BCE" w:rsidP="00D86BCE">
      <w:pPr>
        <w:ind w:left="1080"/>
      </w:pPr>
    </w:p>
    <w:p w:rsidR="00D86BCE" w:rsidRDefault="00D86BCE" w:rsidP="00D86BCE">
      <w:pPr>
        <w:ind w:firstLine="708"/>
        <w:jc w:val="both"/>
      </w:pPr>
      <w:r>
        <w:t xml:space="preserve">3.1. Предприятия, организации всех форм собственности, индивидуальные предприниматели, за исключением </w:t>
      </w:r>
      <w:r w:rsidRPr="00211874">
        <w:t>предприятий торговли, общественного питания, гостиничного хозяйства</w:t>
      </w:r>
      <w:r>
        <w:t xml:space="preserve">, в связи с проведением самостоятельного </w:t>
      </w:r>
      <w:r w:rsidRPr="00FD03D8">
        <w:t>городско</w:t>
      </w:r>
      <w:r>
        <w:t>го</w:t>
      </w:r>
      <w:r w:rsidRPr="00FD03D8">
        <w:t xml:space="preserve"> конкурс</w:t>
      </w:r>
      <w:r>
        <w:t>а</w:t>
      </w:r>
      <w:r w:rsidRPr="00FD03D8">
        <w:t xml:space="preserve"> </w:t>
      </w:r>
      <w:r>
        <w:t xml:space="preserve">                  </w:t>
      </w:r>
      <w:r w:rsidRPr="00FD03D8">
        <w:t>на лучшее новогоднее оформление объектов торговли, общественного питания, гостиничного хозяйства, расположенных на территории города Иванова</w:t>
      </w:r>
      <w:r>
        <w:t>.</w:t>
      </w:r>
    </w:p>
    <w:p w:rsidR="00D86BCE" w:rsidRDefault="00D86BCE" w:rsidP="00D86BCE">
      <w:pPr>
        <w:ind w:firstLine="708"/>
        <w:jc w:val="both"/>
      </w:pPr>
      <w:r>
        <w:t>3.2. Государственные и муниципальные учреждения.</w:t>
      </w:r>
    </w:p>
    <w:p w:rsidR="00D86BCE" w:rsidRDefault="00D86BCE" w:rsidP="00D86BCE">
      <w:pPr>
        <w:ind w:firstLine="708"/>
        <w:jc w:val="both"/>
      </w:pPr>
      <w:r>
        <w:t>3.3. Жители города Иванова.</w:t>
      </w:r>
    </w:p>
    <w:p w:rsidR="00D86BCE" w:rsidRDefault="00D86BCE" w:rsidP="00D86BCE">
      <w:pPr>
        <w:ind w:firstLine="708"/>
        <w:jc w:val="both"/>
      </w:pPr>
      <w:r>
        <w:t>3.4. Участники конкурса могут участвовать в нескольких номинациях.</w:t>
      </w:r>
    </w:p>
    <w:p w:rsidR="00D86BCE" w:rsidRDefault="00D86BCE" w:rsidP="00D86BCE">
      <w:pPr>
        <w:ind w:firstLine="708"/>
        <w:jc w:val="both"/>
      </w:pPr>
    </w:p>
    <w:p w:rsidR="00D86BCE" w:rsidRDefault="00D86BCE" w:rsidP="00D86BCE">
      <w:pPr>
        <w:pStyle w:val="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проведение</w:t>
      </w:r>
      <w:r w:rsidRPr="00983663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D86BCE" w:rsidRDefault="00D86BCE" w:rsidP="00D86BCE">
      <w:pPr>
        <w:ind w:firstLine="708"/>
        <w:jc w:val="both"/>
      </w:pPr>
      <w:r>
        <w:t>4.1. Конкурс проводится по следующим номинациям:</w:t>
      </w:r>
    </w:p>
    <w:p w:rsidR="00D86BCE" w:rsidRDefault="00D86BCE" w:rsidP="00D86BCE">
      <w:pPr>
        <w:ind w:firstLine="708"/>
        <w:jc w:val="both"/>
      </w:pPr>
      <w:r>
        <w:t>- «Новый год в моем окне» - комплексное световое оформление фасадов зданий, деревьев, ограждений с возможным использованием светодиодных и елочных украшений (</w:t>
      </w:r>
      <w:proofErr w:type="spellStart"/>
      <w:r>
        <w:t>дюралайта</w:t>
      </w:r>
      <w:proofErr w:type="spellEnd"/>
      <w:r>
        <w:t xml:space="preserve">, </w:t>
      </w:r>
      <w:proofErr w:type="spellStart"/>
      <w:r>
        <w:t>белт</w:t>
      </w:r>
      <w:proofErr w:type="spellEnd"/>
      <w:r>
        <w:t xml:space="preserve"> </w:t>
      </w:r>
      <w:proofErr w:type="spellStart"/>
      <w:r>
        <w:t>лайта</w:t>
      </w:r>
      <w:proofErr w:type="spellEnd"/>
      <w:r>
        <w:t>, игрушек, мишуры, лент и др.) предприятий и учреждений, индивидуальных предпринимателей, физических лиц;</w:t>
      </w:r>
    </w:p>
    <w:p w:rsidR="00D86BCE" w:rsidRDefault="00D86BCE" w:rsidP="00D86BCE">
      <w:pPr>
        <w:ind w:firstLine="708"/>
        <w:jc w:val="both"/>
      </w:pPr>
      <w:r w:rsidRPr="00CD4CB6">
        <w:lastRenderedPageBreak/>
        <w:t>- «Лучший новогодний арт-объект» - изготовление арт-объекта для украшения территории города в новогодней тематике</w:t>
      </w:r>
      <w:r>
        <w:t>.</w:t>
      </w:r>
    </w:p>
    <w:p w:rsidR="00D86BCE" w:rsidRDefault="00D86BCE" w:rsidP="00D86BCE">
      <w:pPr>
        <w:ind w:firstLine="708"/>
        <w:jc w:val="both"/>
      </w:pPr>
      <w:proofErr w:type="gramStart"/>
      <w:r>
        <w:t xml:space="preserve">4.2. </w:t>
      </w:r>
      <w:r w:rsidRPr="00A11A60">
        <w:t xml:space="preserve">3аявки на участие в конкурсе </w:t>
      </w:r>
      <w:r>
        <w:t xml:space="preserve">в </w:t>
      </w:r>
      <w:r w:rsidRPr="00A11A60">
        <w:t>электронном виде</w:t>
      </w:r>
      <w:r>
        <w:t xml:space="preserve"> или на бумажном                       носителе</w:t>
      </w:r>
      <w:r w:rsidRPr="00A11A60">
        <w:t xml:space="preserve"> подаются в </w:t>
      </w:r>
      <w:r>
        <w:t>у</w:t>
      </w:r>
      <w:r w:rsidRPr="004D512D">
        <w:t xml:space="preserve">правление по делам наружной рекламы, </w:t>
      </w:r>
      <w:r>
        <w:t xml:space="preserve">информации и оформления города </w:t>
      </w:r>
      <w:r w:rsidRPr="004D512D">
        <w:t xml:space="preserve">Администрации города </w:t>
      </w:r>
      <w:r>
        <w:t>Иванова до 30</w:t>
      </w:r>
      <w:r w:rsidRPr="00A11A60">
        <w:t>.1</w:t>
      </w:r>
      <w:r>
        <w:t>1</w:t>
      </w:r>
      <w:r w:rsidRPr="00A11A60">
        <w:t>.201</w:t>
      </w:r>
      <w:r>
        <w:t>8</w:t>
      </w:r>
      <w:r w:rsidRPr="00A11A60">
        <w:t xml:space="preserve"> </w:t>
      </w:r>
      <w:r>
        <w:t>года</w:t>
      </w:r>
      <w:r w:rsidRPr="00A11A60">
        <w:t xml:space="preserve"> по форме, </w:t>
      </w:r>
      <w:r>
        <w:t xml:space="preserve">согласно приложению к настоящему Положению по адресу: город Иваново, проспект </w:t>
      </w:r>
      <w:proofErr w:type="spellStart"/>
      <w:r>
        <w:t>Шереметевский</w:t>
      </w:r>
      <w:proofErr w:type="spellEnd"/>
      <w:r>
        <w:t>, дом 1, кабинет 330,</w:t>
      </w:r>
      <w:r w:rsidRPr="00054A19">
        <w:t xml:space="preserve"> ежедневно (кроме субботы и воскресенья) </w:t>
      </w:r>
      <w:r>
        <w:t xml:space="preserve">                           </w:t>
      </w:r>
      <w:r w:rsidRPr="00054A19">
        <w:t>с 10.00 до 12.00 и с 14.00 до</w:t>
      </w:r>
      <w:proofErr w:type="gramEnd"/>
      <w:r w:rsidRPr="00054A19">
        <w:t xml:space="preserve"> 16.00, номер телефон</w:t>
      </w:r>
      <w:r>
        <w:t xml:space="preserve">а для справок: </w:t>
      </w:r>
      <w:r w:rsidRPr="00054A19">
        <w:t xml:space="preserve">8 (4932) </w:t>
      </w:r>
      <w:r>
        <w:t>59</w:t>
      </w:r>
      <w:r w:rsidRPr="00054A19">
        <w:t>-</w:t>
      </w:r>
      <w:r>
        <w:t>47</w:t>
      </w:r>
      <w:r w:rsidRPr="00054A19">
        <w:t>-</w:t>
      </w:r>
      <w:r>
        <w:t>17</w:t>
      </w:r>
      <w:r w:rsidRPr="00054A19">
        <w:t>.</w:t>
      </w:r>
    </w:p>
    <w:p w:rsidR="00D86BCE" w:rsidRDefault="00D86BCE" w:rsidP="00D86BCE">
      <w:pPr>
        <w:ind w:firstLine="708"/>
        <w:jc w:val="both"/>
      </w:pPr>
      <w:r>
        <w:t xml:space="preserve">4.3. Управление </w:t>
      </w:r>
      <w:r w:rsidRPr="00A11A60">
        <w:t xml:space="preserve">по делам наружной рекламы, информации и оформления города  Администрации города Иванова </w:t>
      </w:r>
      <w:r>
        <w:t>осуществляет:</w:t>
      </w:r>
    </w:p>
    <w:p w:rsidR="00D86BCE" w:rsidRDefault="00D86BCE" w:rsidP="00D86BCE">
      <w:pPr>
        <w:ind w:firstLine="708"/>
        <w:jc w:val="both"/>
      </w:pPr>
      <w:r>
        <w:t xml:space="preserve">- прием заявок на участие в конкурсе; </w:t>
      </w:r>
    </w:p>
    <w:p w:rsidR="00D86BCE" w:rsidRDefault="00D86BCE" w:rsidP="00D86BCE">
      <w:pPr>
        <w:ind w:firstLine="708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проведением конкурса;</w:t>
      </w:r>
    </w:p>
    <w:p w:rsidR="00D86BCE" w:rsidRDefault="00D86BCE" w:rsidP="00D86BCE">
      <w:pPr>
        <w:ind w:firstLine="708"/>
        <w:jc w:val="both"/>
      </w:pPr>
      <w:r>
        <w:t xml:space="preserve">- </w:t>
      </w:r>
      <w:r w:rsidRPr="00FE2374">
        <w:t>выез</w:t>
      </w:r>
      <w:r>
        <w:t>д</w:t>
      </w:r>
      <w:r w:rsidRPr="00FE2374">
        <w:t xml:space="preserve"> </w:t>
      </w:r>
      <w:r w:rsidRPr="006570BB">
        <w:t>с 2</w:t>
      </w:r>
      <w:r>
        <w:t>4</w:t>
      </w:r>
      <w:r w:rsidRPr="006570BB">
        <w:t xml:space="preserve"> по </w:t>
      </w:r>
      <w:r>
        <w:t>28</w:t>
      </w:r>
      <w:r w:rsidRPr="006570BB">
        <w:t xml:space="preserve"> декабря 201</w:t>
      </w:r>
      <w:r>
        <w:t>8</w:t>
      </w:r>
      <w:r w:rsidRPr="006570BB">
        <w:t xml:space="preserve"> года </w:t>
      </w:r>
      <w:r>
        <w:t xml:space="preserve">по </w:t>
      </w:r>
      <w:r w:rsidRPr="00FE2374">
        <w:t>заяв</w:t>
      </w:r>
      <w:r>
        <w:t xml:space="preserve">кам на участие в конкурсе для </w:t>
      </w:r>
      <w:proofErr w:type="spellStart"/>
      <w:r>
        <w:t>фотофиксации</w:t>
      </w:r>
      <w:proofErr w:type="spellEnd"/>
      <w:r>
        <w:t xml:space="preserve"> новогоднего оформления объектов в соответствии с установленными критериями;</w:t>
      </w:r>
    </w:p>
    <w:p w:rsidR="00D86BCE" w:rsidRDefault="00D86BCE" w:rsidP="00D86BCE">
      <w:pPr>
        <w:ind w:firstLine="708"/>
        <w:jc w:val="both"/>
      </w:pPr>
      <w:r>
        <w:t xml:space="preserve">- направление списка участников конкурса и фотоматериалов в </w:t>
      </w:r>
      <w:r w:rsidRPr="00A040AF">
        <w:t>конкурсн</w:t>
      </w:r>
      <w:r>
        <w:t>ую</w:t>
      </w:r>
      <w:r w:rsidRPr="00A040AF">
        <w:t xml:space="preserve"> комисси</w:t>
      </w:r>
      <w:r>
        <w:t>ю для подведения итогов конкурса.</w:t>
      </w:r>
    </w:p>
    <w:p w:rsidR="00D86BCE" w:rsidRPr="00983663" w:rsidRDefault="00D86BCE" w:rsidP="00D86BCE">
      <w:pPr>
        <w:jc w:val="center"/>
      </w:pPr>
    </w:p>
    <w:p w:rsidR="00D86BCE" w:rsidRPr="00607EE6" w:rsidRDefault="00D86BCE" w:rsidP="00D86BCE">
      <w:pPr>
        <w:tabs>
          <w:tab w:val="left" w:pos="3060"/>
        </w:tabs>
        <w:jc w:val="center"/>
      </w:pPr>
      <w:r>
        <w:t xml:space="preserve">5. </w:t>
      </w:r>
      <w:r w:rsidRPr="00607EE6">
        <w:t>Критерии оценки участников конкурса</w:t>
      </w:r>
    </w:p>
    <w:p w:rsidR="00D86BCE" w:rsidRPr="00A040AF" w:rsidRDefault="00D86BCE" w:rsidP="00D86BCE">
      <w:pPr>
        <w:ind w:left="1080"/>
      </w:pPr>
    </w:p>
    <w:p w:rsidR="00D86BCE" w:rsidRDefault="00D86BCE" w:rsidP="00D86BCE">
      <w:pPr>
        <w:ind w:firstLine="708"/>
        <w:jc w:val="both"/>
      </w:pPr>
      <w:r>
        <w:t xml:space="preserve">5.1. </w:t>
      </w:r>
      <w:r w:rsidRPr="00A040AF">
        <w:t xml:space="preserve">Конкурсная комиссия выявляет победителей в каждой </w:t>
      </w:r>
      <w:r>
        <w:t>номинации</w:t>
      </w:r>
      <w:r w:rsidRPr="00A040AF">
        <w:t xml:space="preserve"> </w:t>
      </w:r>
      <w:r>
        <w:t xml:space="preserve">                                  в соответствии с критериями оценки, установленными приложениями № 2 и </w:t>
      </w:r>
      <w:r w:rsidR="00FF4B61">
        <w:t xml:space="preserve">№ </w:t>
      </w:r>
      <w:r>
        <w:t>3                                   к настоящему Положению.</w:t>
      </w:r>
    </w:p>
    <w:p w:rsidR="00D86BCE" w:rsidRDefault="00D86BCE" w:rsidP="00D86BCE">
      <w:pPr>
        <w:ind w:firstLine="708"/>
        <w:jc w:val="both"/>
      </w:pPr>
      <w:r>
        <w:t>5.2. Критерии оценки номинации «Новый год в моем окне»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предпринимателей, физических лиц:</w:t>
      </w:r>
    </w:p>
    <w:p w:rsidR="00D86BCE" w:rsidRDefault="00D86BCE" w:rsidP="00D86BCE">
      <w:pPr>
        <w:ind w:firstLine="708"/>
        <w:jc w:val="both"/>
      </w:pPr>
      <w:proofErr w:type="gramStart"/>
      <w:r>
        <w:t>- соответствие стиля оформления новогодней тематике, наличие новогодних атрибутов (новогодняя ель, гирлянды, новогодние игрушки, сказочные персонажи                   (Дед Мороз, Снегурочка, Снеговик и другие) и т.п.);</w:t>
      </w:r>
      <w:proofErr w:type="gramEnd"/>
    </w:p>
    <w:p w:rsidR="00D86BCE" w:rsidRDefault="00D86BCE" w:rsidP="00D86BCE">
      <w:pPr>
        <w:ind w:firstLine="708"/>
        <w:jc w:val="both"/>
      </w:pPr>
      <w:r>
        <w:t>- единство стиля оформления;</w:t>
      </w:r>
    </w:p>
    <w:p w:rsidR="00D86BCE" w:rsidRDefault="00D86BCE" w:rsidP="00D86BCE">
      <w:pPr>
        <w:ind w:firstLine="708"/>
        <w:jc w:val="both"/>
      </w:pPr>
      <w:r>
        <w:t>- целостность композиции;</w:t>
      </w:r>
    </w:p>
    <w:p w:rsidR="00D86BCE" w:rsidRDefault="00D86BCE" w:rsidP="00D86BCE">
      <w:pPr>
        <w:ind w:firstLine="708"/>
        <w:jc w:val="both"/>
      </w:pPr>
      <w:r>
        <w:t>- оригинальность решений, применение нестандартных творческих и технических решений;</w:t>
      </w:r>
    </w:p>
    <w:p w:rsidR="00D86BCE" w:rsidRDefault="00D86BCE" w:rsidP="00D86BCE">
      <w:pPr>
        <w:ind w:firstLine="708"/>
        <w:jc w:val="both"/>
      </w:pPr>
      <w:r>
        <w:t>- художественная и эстетическая зрелищность;</w:t>
      </w:r>
    </w:p>
    <w:p w:rsidR="00D86BCE" w:rsidRPr="00A040AF" w:rsidRDefault="00D86BCE" w:rsidP="00D86BCE">
      <w:pPr>
        <w:ind w:firstLine="708"/>
        <w:jc w:val="both"/>
      </w:pPr>
      <w:r>
        <w:t>- использование   современных  технологий   светового оформления;</w:t>
      </w:r>
    </w:p>
    <w:p w:rsidR="00D86BCE" w:rsidRPr="00A040AF" w:rsidRDefault="00D86BCE" w:rsidP="00D86BCE">
      <w:pPr>
        <w:ind w:firstLine="708"/>
        <w:jc w:val="both"/>
      </w:pPr>
      <w:r>
        <w:t xml:space="preserve">- декоративно-художественное и </w:t>
      </w:r>
      <w:r w:rsidRPr="00A040AF">
        <w:t>световое оформление</w:t>
      </w:r>
      <w:r>
        <w:t xml:space="preserve"> </w:t>
      </w:r>
      <w:r w:rsidRPr="00A040AF">
        <w:t>входных групп</w:t>
      </w:r>
      <w:r>
        <w:t>,</w:t>
      </w:r>
      <w:r w:rsidRPr="00A040AF">
        <w:t xml:space="preserve"> </w:t>
      </w:r>
      <w:r>
        <w:t xml:space="preserve">окон, </w:t>
      </w:r>
      <w:r w:rsidRPr="00A040AF">
        <w:t>витрин;</w:t>
      </w:r>
    </w:p>
    <w:p w:rsidR="00D86BCE" w:rsidRDefault="00D86BCE" w:rsidP="00D86BCE">
      <w:pPr>
        <w:ind w:firstLine="708"/>
        <w:jc w:val="both"/>
      </w:pPr>
      <w:r>
        <w:t>- праздничное оформление территории улиц, прилегающих к объекту</w:t>
      </w:r>
      <w:r w:rsidRPr="00C71AA9">
        <w:t xml:space="preserve"> </w:t>
      </w:r>
      <w:r>
        <w:t>(</w:t>
      </w:r>
      <w:r w:rsidRPr="00C71AA9">
        <w:t xml:space="preserve">оформление деревьев, установка </w:t>
      </w:r>
      <w:r>
        <w:t>новогодней</w:t>
      </w:r>
      <w:r w:rsidRPr="00C71AA9">
        <w:t xml:space="preserve"> елки</w:t>
      </w:r>
      <w:r>
        <w:t>,</w:t>
      </w:r>
      <w:r w:rsidRPr="00350CB9">
        <w:t xml:space="preserve"> ледяных фигур</w:t>
      </w:r>
      <w:r w:rsidRPr="00C71AA9">
        <w:t xml:space="preserve"> </w:t>
      </w:r>
      <w:r>
        <w:t>и т.д.)</w:t>
      </w:r>
      <w:r w:rsidRPr="00A040AF">
        <w:t>.</w:t>
      </w:r>
    </w:p>
    <w:p w:rsidR="00D86BCE" w:rsidRPr="00CD4CB6" w:rsidRDefault="00D86BCE" w:rsidP="00D86BCE">
      <w:pPr>
        <w:ind w:firstLine="708"/>
        <w:jc w:val="both"/>
      </w:pPr>
      <w:r w:rsidRPr="00CD4CB6">
        <w:t>5.3. Критерии оценки номинации «Лучший новогодний арт-объект» - изготовление арт-объекта для украшения территории города в новогодней тематике:</w:t>
      </w:r>
    </w:p>
    <w:p w:rsidR="00D86BCE" w:rsidRPr="00CD4CB6" w:rsidRDefault="00D86BCE" w:rsidP="00D86BCE">
      <w:pPr>
        <w:ind w:firstLine="708"/>
        <w:jc w:val="both"/>
      </w:pPr>
      <w:r w:rsidRPr="00CD4CB6">
        <w:t>-</w:t>
      </w:r>
      <w:r>
        <w:t xml:space="preserve"> </w:t>
      </w:r>
      <w:r w:rsidRPr="00CD4CB6">
        <w:t>соответствие стиля оформления новогодней тематике;</w:t>
      </w:r>
    </w:p>
    <w:p w:rsidR="00D86BCE" w:rsidRPr="00CD4CB6" w:rsidRDefault="00D86BCE" w:rsidP="00D86BCE">
      <w:pPr>
        <w:ind w:firstLine="708"/>
        <w:jc w:val="both"/>
      </w:pPr>
      <w:r>
        <w:t>- оригинальность решений,</w:t>
      </w:r>
      <w:r w:rsidRPr="00674B6A">
        <w:t xml:space="preserve"> </w:t>
      </w:r>
      <w:r w:rsidRPr="00CD4CB6">
        <w:t>применение нестандартных творческих и технических решений;</w:t>
      </w:r>
    </w:p>
    <w:p w:rsidR="00D86BCE" w:rsidRPr="00CD4CB6" w:rsidRDefault="00D86BCE" w:rsidP="00D86BCE">
      <w:pPr>
        <w:ind w:firstLine="708"/>
        <w:jc w:val="both"/>
      </w:pPr>
      <w:r w:rsidRPr="00CD4CB6">
        <w:t>-</w:t>
      </w:r>
      <w:r>
        <w:t xml:space="preserve"> </w:t>
      </w:r>
      <w:r w:rsidRPr="00CD4CB6">
        <w:t>художественная и эстетическая зрелищность;</w:t>
      </w:r>
    </w:p>
    <w:p w:rsidR="00D86BCE" w:rsidRPr="00CD4CB6" w:rsidRDefault="00D86BCE" w:rsidP="00D86BCE">
      <w:pPr>
        <w:ind w:firstLine="708"/>
        <w:jc w:val="both"/>
      </w:pPr>
      <w:r w:rsidRPr="00CD4CB6">
        <w:t>-</w:t>
      </w:r>
      <w:r>
        <w:t xml:space="preserve"> </w:t>
      </w:r>
      <w:r w:rsidRPr="00CD4CB6">
        <w:t>использование   современных  технологий  светового оформления;</w:t>
      </w:r>
    </w:p>
    <w:p w:rsidR="00D86BCE" w:rsidRDefault="00D86BCE" w:rsidP="00D86BCE">
      <w:pPr>
        <w:ind w:firstLine="708"/>
        <w:jc w:val="both"/>
      </w:pPr>
      <w:r w:rsidRPr="00CD4CB6">
        <w:t>- техническое состояние и внешний вид арт-объекта.</w:t>
      </w:r>
    </w:p>
    <w:p w:rsidR="00D86BCE" w:rsidRDefault="00D86BCE" w:rsidP="00D86BCE">
      <w:pPr>
        <w:ind w:firstLine="708"/>
        <w:jc w:val="both"/>
      </w:pPr>
    </w:p>
    <w:p w:rsidR="002A3D2D" w:rsidRDefault="002A3D2D" w:rsidP="00D86BCE">
      <w:pPr>
        <w:jc w:val="center"/>
      </w:pPr>
    </w:p>
    <w:p w:rsidR="002A3D2D" w:rsidRDefault="002A3D2D" w:rsidP="00D86BCE">
      <w:pPr>
        <w:jc w:val="center"/>
      </w:pPr>
    </w:p>
    <w:p w:rsidR="002A3D2D" w:rsidRDefault="002A3D2D" w:rsidP="00D86BCE">
      <w:pPr>
        <w:jc w:val="center"/>
      </w:pPr>
    </w:p>
    <w:p w:rsidR="002A3D2D" w:rsidRDefault="002A3D2D" w:rsidP="00D86BCE">
      <w:pPr>
        <w:jc w:val="center"/>
      </w:pPr>
    </w:p>
    <w:p w:rsidR="00D86BCE" w:rsidRPr="00607EE6" w:rsidRDefault="00D86BCE" w:rsidP="00D86BCE">
      <w:pPr>
        <w:jc w:val="center"/>
      </w:pPr>
      <w:bookmarkStart w:id="0" w:name="_GoBack"/>
      <w:bookmarkEnd w:id="0"/>
      <w:r>
        <w:lastRenderedPageBreak/>
        <w:t xml:space="preserve">6. </w:t>
      </w:r>
      <w:r w:rsidRPr="00607EE6">
        <w:t>Порядок подведения итогов конкурса</w:t>
      </w:r>
    </w:p>
    <w:p w:rsidR="00D86BCE" w:rsidRPr="00A040AF" w:rsidRDefault="00D86BCE" w:rsidP="00D86BCE">
      <w:pPr>
        <w:pStyle w:val="a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6BCE" w:rsidRDefault="00D86BCE" w:rsidP="00D86BCE">
      <w:pPr>
        <w:ind w:firstLine="709"/>
        <w:jc w:val="both"/>
      </w:pPr>
      <w:r>
        <w:t xml:space="preserve">6.1. Подведение итогов конкурса </w:t>
      </w:r>
      <w:r w:rsidRPr="00A040AF">
        <w:t>осуществляет конкурсная комиссия</w:t>
      </w:r>
      <w:r>
        <w:t xml:space="preserve"> в составе председателя, заместителя председателя, секретаря и членов комиссии</w:t>
      </w:r>
      <w:r w:rsidRPr="00A040AF">
        <w:t>.</w:t>
      </w:r>
    </w:p>
    <w:p w:rsidR="00D86BCE" w:rsidRPr="00A040AF" w:rsidRDefault="00D86BCE" w:rsidP="00D86BCE">
      <w:pPr>
        <w:ind w:firstLine="709"/>
        <w:jc w:val="both"/>
      </w:pPr>
      <w:r>
        <w:t xml:space="preserve">6.2. Конкурсная комиссия проводит оценку объектов, заявленных на конкурс. Оценка проводится на основании представленных управлением </w:t>
      </w:r>
      <w:r w:rsidRPr="004D512D">
        <w:t>по делам наружной рекламы, информации и оформления города Администрации города Иванова</w:t>
      </w:r>
      <w:r>
        <w:t xml:space="preserve"> фотоматериалов в соответствии с критериями, установленными разделом 5 настоящего Положения.</w:t>
      </w:r>
    </w:p>
    <w:p w:rsidR="00D86BCE" w:rsidRDefault="00D86BCE" w:rsidP="00D86BCE">
      <w:pPr>
        <w:ind w:firstLine="709"/>
        <w:jc w:val="both"/>
      </w:pPr>
      <w:r w:rsidRPr="007C3C8D">
        <w:t>6.</w:t>
      </w:r>
      <w:r>
        <w:t>3</w:t>
      </w:r>
      <w:r w:rsidRPr="007C3C8D">
        <w:t xml:space="preserve">. Победители конкурса определяются по наибольшему количеству набранных баллов в каждой из </w:t>
      </w:r>
      <w:r>
        <w:t>номинаций</w:t>
      </w:r>
      <w:r w:rsidRPr="007C3C8D">
        <w:t>. В случае равенства набранных баллов проводится открытое голосование. В случае равного количества голосов решающим является голос председателя конкурсной комиссии (при отсутствии председателя конкурсной комиссии – заместителя председателя конкурсной комиссии).</w:t>
      </w:r>
    </w:p>
    <w:p w:rsidR="00D86BCE" w:rsidRDefault="00D86BCE" w:rsidP="00D86BCE">
      <w:pPr>
        <w:ind w:firstLine="709"/>
        <w:jc w:val="both"/>
      </w:pPr>
      <w:r>
        <w:t>6.4. Конкурсная комиссия вправе рекомендовать использовать работы победителей конкурса  в некоммерческих целях для оформления города.</w:t>
      </w:r>
    </w:p>
    <w:p w:rsidR="00D86BCE" w:rsidRDefault="00D86BCE" w:rsidP="00D86BCE">
      <w:pPr>
        <w:ind w:firstLine="709"/>
        <w:jc w:val="both"/>
      </w:pPr>
      <w:r>
        <w:t>6.5. Решение конкурсной комиссии оформляется протоколом.</w:t>
      </w:r>
    </w:p>
    <w:p w:rsidR="00D86BCE" w:rsidRDefault="00D86BCE" w:rsidP="00D86BCE">
      <w:pPr>
        <w:ind w:firstLine="709"/>
        <w:jc w:val="both"/>
      </w:pPr>
      <w:r w:rsidRPr="007C3C8D">
        <w:t>6.</w:t>
      </w:r>
      <w:r>
        <w:t>6</w:t>
      </w:r>
      <w:r w:rsidRPr="007C3C8D">
        <w:t>. Конкурсная комиссия п</w:t>
      </w:r>
      <w:r>
        <w:t xml:space="preserve">равомочна осуществлять функции </w:t>
      </w:r>
      <w:r w:rsidRPr="007C3C8D">
        <w:t>в случае присутствия не менее 50 % состава конкурсной комиссии.</w:t>
      </w:r>
    </w:p>
    <w:p w:rsidR="00D86BCE" w:rsidRDefault="00D86BCE" w:rsidP="00D86BCE">
      <w:pPr>
        <w:ind w:firstLine="426"/>
        <w:jc w:val="center"/>
      </w:pPr>
    </w:p>
    <w:p w:rsidR="00D86BCE" w:rsidRDefault="00D86BCE" w:rsidP="00D86BCE">
      <w:pPr>
        <w:jc w:val="center"/>
      </w:pPr>
      <w:r>
        <w:t>7. Поощрение победителей конкурса</w:t>
      </w:r>
    </w:p>
    <w:p w:rsidR="00D86BCE" w:rsidRDefault="00D86BCE" w:rsidP="00D86BCE">
      <w:pPr>
        <w:ind w:firstLine="426"/>
        <w:jc w:val="center"/>
      </w:pPr>
    </w:p>
    <w:p w:rsidR="00D86BCE" w:rsidRDefault="00D86BCE" w:rsidP="00D86BCE">
      <w:pPr>
        <w:ind w:firstLine="709"/>
        <w:jc w:val="both"/>
      </w:pPr>
      <w:r>
        <w:t>7.1. Объявление результатов конкурса и награждение победителей конкурса проводятся публично, не позднее 25 января 2019 года. На объявление результатов конкурса приглашаются все победители конкурса.</w:t>
      </w:r>
    </w:p>
    <w:p w:rsidR="00D86BCE" w:rsidRDefault="00D86BCE" w:rsidP="00D86BCE">
      <w:pPr>
        <w:ind w:firstLine="709"/>
        <w:jc w:val="both"/>
      </w:pPr>
      <w:r>
        <w:t>7.2. Победители конкурса награждаются дипломами.</w:t>
      </w:r>
    </w:p>
    <w:p w:rsidR="00D86BCE" w:rsidRDefault="00D86BCE" w:rsidP="00D86BC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7.3. Администрация города Иванова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 для оформления города. </w:t>
      </w:r>
    </w:p>
    <w:p w:rsidR="00D86BCE" w:rsidRDefault="00D86BCE" w:rsidP="00D86BC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Использование конкурсных работ возможно только с обязательным указанием имени автора (соавторов).</w:t>
      </w:r>
    </w:p>
    <w:p w:rsidR="00D86BCE" w:rsidRDefault="00D86BCE" w:rsidP="00D86BCE">
      <w:pPr>
        <w:ind w:firstLine="709"/>
        <w:jc w:val="both"/>
      </w:pPr>
      <w:r>
        <w:t xml:space="preserve">7.4. Победители конкурса, чьи работы будут рекомендованы конкурсной комиссией для оформления города, вправе установить возле </w:t>
      </w:r>
      <w:r w:rsidRPr="000876EC">
        <w:t>арт-объекта информационные таблички об изготовителе объекта наружного оформления города</w:t>
      </w:r>
      <w:r>
        <w:t xml:space="preserve">, указав свое наименование, логотип, адрес нахождения и перечень оказываемых услуг. </w:t>
      </w:r>
    </w:p>
    <w:p w:rsidR="00D86BCE" w:rsidRPr="006D19E7" w:rsidRDefault="00D86BCE" w:rsidP="00D86BCE">
      <w:pPr>
        <w:ind w:firstLine="709"/>
        <w:jc w:val="both"/>
      </w:pPr>
      <w:r>
        <w:t xml:space="preserve">7.5. </w:t>
      </w:r>
      <w:r w:rsidRPr="006D19E7">
        <w:t xml:space="preserve">Информация об итогах </w:t>
      </w:r>
      <w:r>
        <w:t>к</w:t>
      </w:r>
      <w:r w:rsidRPr="006D19E7">
        <w:t xml:space="preserve">онкурса публикуется в средствах массовой информации и размещается на официальном сайте </w:t>
      </w:r>
      <w:r>
        <w:t>А</w:t>
      </w:r>
      <w:r w:rsidRPr="006D19E7">
        <w:t xml:space="preserve">дминистрации города </w:t>
      </w:r>
      <w:r>
        <w:t>Иванова в сети Интернет.</w:t>
      </w:r>
    </w:p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607EE6" w:rsidRDefault="00607EE6" w:rsidP="00607EE6">
      <w:pPr>
        <w:pStyle w:val="1"/>
        <w:ind w:left="5664" w:right="-285"/>
        <w:jc w:val="left"/>
        <w:rPr>
          <w:sz w:val="24"/>
          <w:szCs w:val="24"/>
        </w:rPr>
      </w:pPr>
    </w:p>
    <w:p w:rsidR="00607EE6" w:rsidRDefault="00607EE6" w:rsidP="00D101A0">
      <w:pPr>
        <w:pStyle w:val="1"/>
        <w:ind w:left="5664" w:right="-285"/>
        <w:jc w:val="left"/>
        <w:rPr>
          <w:sz w:val="24"/>
          <w:szCs w:val="24"/>
        </w:rPr>
      </w:pPr>
    </w:p>
    <w:p w:rsidR="00607EE6" w:rsidRDefault="00607EE6" w:rsidP="00D101A0">
      <w:pPr>
        <w:pStyle w:val="1"/>
        <w:ind w:left="5664" w:right="-285"/>
        <w:jc w:val="left"/>
        <w:rPr>
          <w:sz w:val="24"/>
          <w:szCs w:val="24"/>
        </w:rPr>
      </w:pPr>
    </w:p>
    <w:p w:rsidR="00607EE6" w:rsidRDefault="00607EE6" w:rsidP="00D101A0">
      <w:pPr>
        <w:pStyle w:val="1"/>
        <w:ind w:left="5664" w:right="-285"/>
        <w:jc w:val="left"/>
        <w:rPr>
          <w:sz w:val="24"/>
          <w:szCs w:val="24"/>
        </w:rPr>
      </w:pPr>
    </w:p>
    <w:p w:rsidR="00621E40" w:rsidRDefault="00621E40" w:rsidP="00D101A0">
      <w:pPr>
        <w:ind w:left="5664"/>
      </w:pPr>
    </w:p>
    <w:p w:rsidR="00D101A0" w:rsidRDefault="00D101A0" w:rsidP="00A040AF">
      <w:pPr>
        <w:jc w:val="center"/>
      </w:pPr>
    </w:p>
    <w:p w:rsidR="006D19E7" w:rsidRDefault="006D19E7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4D512D" w:rsidRDefault="004D512D" w:rsidP="004D512D">
      <w:pPr>
        <w:ind w:firstLine="426"/>
        <w:jc w:val="both"/>
      </w:pPr>
    </w:p>
    <w:p w:rsidR="007447E2" w:rsidRPr="00D86BCE" w:rsidRDefault="00D86BCE" w:rsidP="00D86BCE">
      <w:pPr>
        <w:ind w:left="4956"/>
      </w:pPr>
      <w:r w:rsidRPr="00D86BCE">
        <w:t>П</w:t>
      </w:r>
      <w:r w:rsidR="007447E2" w:rsidRPr="00D86BCE">
        <w:t>риложение</w:t>
      </w:r>
      <w:r w:rsidR="0055267C" w:rsidRPr="00D86BCE">
        <w:t xml:space="preserve"> № 1</w:t>
      </w:r>
    </w:p>
    <w:p w:rsidR="003F6EEB" w:rsidRPr="00D86BCE" w:rsidRDefault="003F6EEB" w:rsidP="00D86BCE">
      <w:pPr>
        <w:ind w:left="4956"/>
      </w:pPr>
      <w:r w:rsidRPr="00D86BCE">
        <w:t xml:space="preserve">к Положению о городском конкурсе </w:t>
      </w:r>
    </w:p>
    <w:p w:rsidR="004D512D" w:rsidRPr="00D86BCE" w:rsidRDefault="004D512D" w:rsidP="00D86BCE">
      <w:pPr>
        <w:ind w:left="4956"/>
      </w:pPr>
      <w:r w:rsidRPr="00D86BCE">
        <w:t>«Новогоднее настроение» на лучшее</w:t>
      </w:r>
    </w:p>
    <w:p w:rsidR="004D512D" w:rsidRPr="00D86BCE" w:rsidRDefault="004D512D" w:rsidP="00D86BCE">
      <w:pPr>
        <w:ind w:left="4956"/>
      </w:pPr>
      <w:r w:rsidRPr="00D86BCE">
        <w:t xml:space="preserve">праздничное оформление фасадов </w:t>
      </w:r>
    </w:p>
    <w:p w:rsidR="003F6EEB" w:rsidRPr="00D86BCE" w:rsidRDefault="004D512D" w:rsidP="00D86BCE">
      <w:pPr>
        <w:ind w:left="4956"/>
      </w:pPr>
      <w:r w:rsidRPr="00D86BCE">
        <w:t xml:space="preserve">зданий и территории города Иванова  </w:t>
      </w:r>
    </w:p>
    <w:p w:rsidR="003F6EEB" w:rsidRDefault="00D86BCE" w:rsidP="00D86BCE">
      <w:pPr>
        <w:ind w:left="5316"/>
      </w:pPr>
      <w:r>
        <w:t xml:space="preserve">                                           </w:t>
      </w:r>
      <w:r w:rsidR="00282F9A">
        <w:t>(форма)</w:t>
      </w:r>
    </w:p>
    <w:p w:rsidR="007447E2" w:rsidRDefault="007447E2" w:rsidP="00D86BCE">
      <w:pPr>
        <w:ind w:left="5316"/>
        <w:jc w:val="right"/>
      </w:pPr>
      <w:r>
        <w:t xml:space="preserve">                        </w:t>
      </w:r>
    </w:p>
    <w:p w:rsidR="007447E2" w:rsidRDefault="007447E2" w:rsidP="00D86BCE">
      <w:pPr>
        <w:ind w:left="4956"/>
      </w:pPr>
      <w:r>
        <w:t xml:space="preserve">Начальнику управления                                    </w:t>
      </w:r>
    </w:p>
    <w:p w:rsidR="004D512D" w:rsidRDefault="004D512D" w:rsidP="00D86BCE">
      <w:pPr>
        <w:ind w:left="4956"/>
      </w:pPr>
      <w:r w:rsidRPr="004D512D">
        <w:t xml:space="preserve">по делам наружной рекламы, </w:t>
      </w:r>
    </w:p>
    <w:p w:rsidR="00D86BCE" w:rsidRDefault="004D512D" w:rsidP="00D86BCE">
      <w:pPr>
        <w:ind w:left="4956"/>
      </w:pPr>
      <w:r w:rsidRPr="004D512D">
        <w:t>информации и оформления города</w:t>
      </w:r>
    </w:p>
    <w:p w:rsidR="00A040AF" w:rsidRDefault="004D512D" w:rsidP="00D86BCE">
      <w:pPr>
        <w:ind w:left="4956"/>
      </w:pPr>
      <w:r w:rsidRPr="004D512D">
        <w:t>Администрации города Иванова</w:t>
      </w:r>
    </w:p>
    <w:p w:rsidR="007447E2" w:rsidRDefault="007447E2" w:rsidP="00D86BCE">
      <w:pPr>
        <w:ind w:left="5316"/>
      </w:pPr>
    </w:p>
    <w:tbl>
      <w:tblPr>
        <w:tblW w:w="9781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15A1B" w:rsidRPr="00515A1B" w:rsidTr="00D86BCE">
        <w:trPr>
          <w:trHeight w:val="1380"/>
        </w:trPr>
        <w:tc>
          <w:tcPr>
            <w:tcW w:w="9781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86BCE" w:rsidRDefault="00D86BCE" w:rsidP="00D86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FE6CAB" w:rsidRPr="00DE7CE7" w:rsidRDefault="00515A1B" w:rsidP="00D86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bCs/>
                <w:color w:val="2D2D2D"/>
              </w:rPr>
            </w:pPr>
            <w:r w:rsidRPr="00DE7CE7">
              <w:rPr>
                <w:bCs/>
                <w:color w:val="2D2D2D"/>
              </w:rPr>
              <w:t>ЗАЯВКА</w:t>
            </w:r>
            <w:r w:rsidRPr="00DE7CE7">
              <w:rPr>
                <w:rStyle w:val="apple-converted-space"/>
                <w:bCs/>
                <w:color w:val="2D2D2D"/>
              </w:rPr>
              <w:t> </w:t>
            </w:r>
          </w:p>
          <w:p w:rsidR="004D512D" w:rsidRPr="004D512D" w:rsidRDefault="00515A1B" w:rsidP="00D86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4D512D">
              <w:rPr>
                <w:bCs/>
              </w:rPr>
              <w:t xml:space="preserve">на участие в </w:t>
            </w:r>
            <w:r w:rsidR="00885235" w:rsidRPr="004D512D">
              <w:rPr>
                <w:bCs/>
              </w:rPr>
              <w:t xml:space="preserve">городском конкурсе </w:t>
            </w:r>
            <w:r w:rsidR="004D512D">
              <w:rPr>
                <w:bCs/>
              </w:rPr>
              <w:t>«</w:t>
            </w:r>
            <w:r w:rsidR="004D512D" w:rsidRPr="004D512D">
              <w:rPr>
                <w:bCs/>
              </w:rPr>
              <w:t>Новогоднее настроение» на лучшее</w:t>
            </w:r>
          </w:p>
          <w:p w:rsidR="00885235" w:rsidRPr="00B35D75" w:rsidRDefault="004D512D" w:rsidP="00D86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color w:val="2D2D2D"/>
              </w:rPr>
            </w:pPr>
            <w:r w:rsidRPr="004D512D">
              <w:rPr>
                <w:bCs/>
              </w:rPr>
              <w:t xml:space="preserve"> праздничное оформление фасадов зданий и территории города Иванова  </w:t>
            </w:r>
          </w:p>
        </w:tc>
      </w:tr>
      <w:tr w:rsidR="00515A1B" w:rsidRPr="00515A1B" w:rsidTr="00D86BCE">
        <w:trPr>
          <w:trHeight w:val="933"/>
        </w:trPr>
        <w:tc>
          <w:tcPr>
            <w:tcW w:w="9781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35D75" w:rsidRPr="00B35D75" w:rsidRDefault="00B35D75" w:rsidP="00D86BCE">
            <w:pPr>
              <w:pStyle w:val="ConsPlusNonforma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64B4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35D75" w:rsidRPr="00D86BCE" w:rsidRDefault="00B35D75" w:rsidP="00D86BCE">
            <w:pPr>
              <w:pStyle w:val="ConsPlusNonformat"/>
              <w:ind w:right="4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BCE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Ф.И.О. руководителя</w:t>
            </w:r>
            <w:r w:rsidR="004D512D" w:rsidRPr="00D86B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140C9" w:rsidRDefault="00E140C9" w:rsidP="00D86BCE">
            <w:pPr>
              <w:pStyle w:val="ConsPlusNonforma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D" w:rsidRDefault="006E347D" w:rsidP="00D86BCE">
            <w:pPr>
              <w:pStyle w:val="ConsPlusNonforma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о своем намерении принять участие в городском конкурсе </w:t>
            </w:r>
            <w:r w:rsidR="004D512D" w:rsidRPr="004D512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настроение» на лучшее праздничное оформление фасадов зданий и территории 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D512D" w:rsidRPr="004D512D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</w:t>
            </w:r>
          </w:p>
          <w:p w:rsidR="002E500F" w:rsidRDefault="002E500F" w:rsidP="00D86BCE">
            <w:pPr>
              <w:pStyle w:val="ConsPlusNonforma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номинации:</w:t>
            </w:r>
          </w:p>
          <w:p w:rsidR="002E500F" w:rsidRPr="002E500F" w:rsidRDefault="002E500F" w:rsidP="00D86BCE">
            <w:pPr>
              <w:pStyle w:val="ConsPlusNonformat"/>
              <w:tabs>
                <w:tab w:val="left" w:pos="390"/>
              </w:tabs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5FA8A" wp14:editId="7D896CC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.75pt;margin-top:1.2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00F">
              <w:rPr>
                <w:rFonts w:ascii="Times New Roman" w:hAnsi="Times New Roman" w:cs="Times New Roman"/>
                <w:sz w:val="24"/>
                <w:szCs w:val="24"/>
              </w:rPr>
              <w:t>Новый год в моем окне</w:t>
            </w:r>
          </w:p>
          <w:p w:rsidR="002E500F" w:rsidRPr="002E500F" w:rsidRDefault="002E500F" w:rsidP="00D86BCE">
            <w:pPr>
              <w:pStyle w:val="ConsPlusNonformat"/>
              <w:tabs>
                <w:tab w:val="left" w:pos="390"/>
              </w:tabs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EF6AC" wp14:editId="6AE9D90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.75pt;margin-top:.9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" filled="f" strokecolor="#243f60 [1604]" strokeweight="2pt"/>
                  </w:pict>
                </mc:Fallback>
              </mc:AlternateContent>
            </w:r>
            <w:r w:rsidRPr="002E500F">
              <w:rPr>
                <w:rFonts w:ascii="Times New Roman" w:hAnsi="Times New Roman" w:cs="Times New Roman"/>
                <w:sz w:val="24"/>
                <w:szCs w:val="24"/>
              </w:rPr>
              <w:tab/>
              <w:t>Лучший новогодний арт-объект</w:t>
            </w:r>
          </w:p>
          <w:p w:rsidR="00B35D75" w:rsidRDefault="00E140C9" w:rsidP="00D86BCE">
            <w:pPr>
              <w:pStyle w:val="ConsPlusNonforma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  <w:r w:rsidR="00BC3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E50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35D75" w:rsidRPr="00B35D75" w:rsidRDefault="00B35D75" w:rsidP="00D86BCE">
            <w:pPr>
              <w:pStyle w:val="ConsPlusNonforma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____________________________________________________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35D75" w:rsidRPr="00B35D75" w:rsidRDefault="00B35D75" w:rsidP="00D86BCE">
            <w:pPr>
              <w:pStyle w:val="ConsPlusNonforma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75" w:rsidRPr="00B35D75" w:rsidRDefault="00B35D75" w:rsidP="00D86BCE">
            <w:pPr>
              <w:pStyle w:val="ConsPlusNonforma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_____________________________________________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35D75" w:rsidRPr="00B35D75" w:rsidRDefault="00B35D75" w:rsidP="00D86BCE">
            <w:pPr>
              <w:pStyle w:val="ConsPlusNonforma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35D75" w:rsidRPr="00B35D75" w:rsidRDefault="00B35D75" w:rsidP="00B35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</w:t>
            </w:r>
            <w:r w:rsidR="00132791" w:rsidRPr="00B35D75">
              <w:rPr>
                <w:rFonts w:ascii="Times New Roman" w:hAnsi="Times New Roman" w:cs="Times New Roman"/>
                <w:sz w:val="24"/>
                <w:szCs w:val="24"/>
              </w:rPr>
              <w:t>и условиями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конкурса </w:t>
            </w:r>
            <w:proofErr w:type="gramStart"/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и  согласен.</w:t>
            </w:r>
          </w:p>
          <w:p w:rsidR="00B35D75" w:rsidRDefault="00B35D75" w:rsidP="00B35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Default="00B35D75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Pr="00B35D75" w:rsidRDefault="00B35D75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Pr="00B35D75" w:rsidRDefault="00B35D75" w:rsidP="00D86BCE">
            <w:pPr>
              <w:pStyle w:val="ConsPlusNonforma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___________________________________</w:t>
            </w:r>
            <w:r w:rsidR="00FE6CA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86BC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35D75" w:rsidRPr="00D86BCE" w:rsidRDefault="00B35D75" w:rsidP="00B35D75">
            <w:pPr>
              <w:pStyle w:val="ConsPlusNonformat"/>
              <w:rPr>
                <w:rFonts w:ascii="Times New Roman" w:hAnsi="Times New Roman" w:cs="Times New Roman"/>
              </w:rPr>
            </w:pPr>
            <w:r w:rsidRPr="00D86BCE">
              <w:rPr>
                <w:rFonts w:ascii="Times New Roman" w:hAnsi="Times New Roman" w:cs="Times New Roman"/>
              </w:rPr>
              <w:t xml:space="preserve">                          </w:t>
            </w:r>
            <w:r w:rsidR="00FE6CAB" w:rsidRPr="00D86BCE">
              <w:rPr>
                <w:rFonts w:ascii="Times New Roman" w:hAnsi="Times New Roman" w:cs="Times New Roman"/>
              </w:rPr>
              <w:t xml:space="preserve">                   </w:t>
            </w:r>
            <w:r w:rsidR="00D86BCE" w:rsidRPr="00D86BCE">
              <w:rPr>
                <w:rFonts w:ascii="Times New Roman" w:hAnsi="Times New Roman" w:cs="Times New Roman"/>
              </w:rPr>
              <w:t xml:space="preserve">                              </w:t>
            </w:r>
            <w:r w:rsidR="00D86BCE">
              <w:rPr>
                <w:rFonts w:ascii="Times New Roman" w:hAnsi="Times New Roman" w:cs="Times New Roman"/>
              </w:rPr>
              <w:t xml:space="preserve">  </w:t>
            </w:r>
            <w:r w:rsidR="00D86BCE" w:rsidRPr="00D86BCE">
              <w:rPr>
                <w:rFonts w:ascii="Times New Roman" w:hAnsi="Times New Roman" w:cs="Times New Roman"/>
              </w:rPr>
              <w:t xml:space="preserve">   </w:t>
            </w:r>
            <w:r w:rsidRPr="00D86BCE">
              <w:rPr>
                <w:rFonts w:ascii="Times New Roman" w:hAnsi="Times New Roman" w:cs="Times New Roman"/>
              </w:rPr>
              <w:t xml:space="preserve">(подпись)         </w:t>
            </w:r>
            <w:r w:rsidR="00FE6CAB" w:rsidRPr="00D86BCE">
              <w:rPr>
                <w:rFonts w:ascii="Times New Roman" w:hAnsi="Times New Roman" w:cs="Times New Roman"/>
              </w:rPr>
              <w:t xml:space="preserve">         </w:t>
            </w:r>
            <w:r w:rsidRPr="00D86BCE">
              <w:rPr>
                <w:rFonts w:ascii="Times New Roman" w:hAnsi="Times New Roman" w:cs="Times New Roman"/>
              </w:rPr>
              <w:t xml:space="preserve"> </w:t>
            </w:r>
            <w:r w:rsidR="00FE6CAB" w:rsidRPr="00D86BCE">
              <w:rPr>
                <w:rFonts w:ascii="Times New Roman" w:hAnsi="Times New Roman" w:cs="Times New Roman"/>
              </w:rPr>
              <w:t xml:space="preserve">                  </w:t>
            </w:r>
            <w:r w:rsidRPr="00D86BCE">
              <w:rPr>
                <w:rFonts w:ascii="Times New Roman" w:hAnsi="Times New Roman" w:cs="Times New Roman"/>
              </w:rPr>
              <w:t xml:space="preserve">     </w:t>
            </w:r>
            <w:r w:rsidR="00D86BCE">
              <w:rPr>
                <w:rFonts w:ascii="Times New Roman" w:hAnsi="Times New Roman" w:cs="Times New Roman"/>
              </w:rPr>
              <w:t xml:space="preserve">      </w:t>
            </w:r>
            <w:r w:rsidRPr="00D86BCE">
              <w:rPr>
                <w:rFonts w:ascii="Times New Roman" w:hAnsi="Times New Roman" w:cs="Times New Roman"/>
              </w:rPr>
              <w:t xml:space="preserve"> (Ф.И.О)</w:t>
            </w:r>
          </w:p>
          <w:p w:rsidR="00B35D75" w:rsidRPr="00B35D75" w:rsidRDefault="00B35D75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885235" w:rsidRPr="00515A1B" w:rsidRDefault="00885235" w:rsidP="00B35D7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515A1B" w:rsidRPr="00515A1B" w:rsidTr="00D86BCE">
        <w:tc>
          <w:tcPr>
            <w:tcW w:w="9781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15A1B" w:rsidRPr="00515A1B" w:rsidRDefault="00515A1B"/>
        </w:tc>
      </w:tr>
    </w:tbl>
    <w:p w:rsidR="00F01591" w:rsidRDefault="00F01591" w:rsidP="00A040AF">
      <w:pPr>
        <w:ind w:left="360"/>
      </w:pPr>
    </w:p>
    <w:p w:rsidR="00F01591" w:rsidRDefault="00F01591" w:rsidP="00A040AF">
      <w:pPr>
        <w:ind w:left="360"/>
      </w:pPr>
    </w:p>
    <w:p w:rsidR="00CD4CB6" w:rsidRDefault="00CD4CB6" w:rsidP="00A040AF">
      <w:pPr>
        <w:ind w:left="360"/>
      </w:pPr>
    </w:p>
    <w:p w:rsidR="00CD4CB6" w:rsidRDefault="00CD4CB6" w:rsidP="00A040AF">
      <w:pPr>
        <w:ind w:left="360"/>
      </w:pPr>
    </w:p>
    <w:p w:rsidR="00CD4CB6" w:rsidRDefault="00CD4CB6" w:rsidP="00A040AF">
      <w:pPr>
        <w:ind w:left="360"/>
      </w:pPr>
    </w:p>
    <w:p w:rsidR="0055267C" w:rsidRDefault="0055267C" w:rsidP="00A040AF">
      <w:pPr>
        <w:ind w:left="360"/>
      </w:pPr>
    </w:p>
    <w:p w:rsidR="0055267C" w:rsidRDefault="0055267C" w:rsidP="00A040AF">
      <w:pPr>
        <w:ind w:left="360"/>
      </w:pPr>
    </w:p>
    <w:p w:rsidR="0055267C" w:rsidRDefault="0055267C" w:rsidP="00A040AF">
      <w:pPr>
        <w:ind w:left="360"/>
      </w:pPr>
    </w:p>
    <w:p w:rsidR="00CD4CB6" w:rsidRDefault="00CD4CB6" w:rsidP="00A040AF">
      <w:pPr>
        <w:ind w:left="360"/>
      </w:pPr>
    </w:p>
    <w:p w:rsidR="00CD4CB6" w:rsidRDefault="00CD4CB6" w:rsidP="00A040AF">
      <w:pPr>
        <w:ind w:left="360"/>
      </w:pPr>
    </w:p>
    <w:p w:rsidR="0055267C" w:rsidRPr="00674B6A" w:rsidRDefault="0055267C" w:rsidP="00D86BCE">
      <w:pPr>
        <w:ind w:left="4956"/>
      </w:pPr>
      <w:bookmarkStart w:id="1" w:name="P176"/>
      <w:bookmarkEnd w:id="1"/>
      <w:r w:rsidRPr="00674B6A">
        <w:t>Приложение № 2</w:t>
      </w:r>
    </w:p>
    <w:p w:rsidR="0055267C" w:rsidRPr="00674B6A" w:rsidRDefault="0055267C" w:rsidP="00D86BCE">
      <w:pPr>
        <w:ind w:left="4956"/>
      </w:pPr>
      <w:r w:rsidRPr="00674B6A">
        <w:t xml:space="preserve">к Положению о городском конкурсе </w:t>
      </w:r>
    </w:p>
    <w:p w:rsidR="0055267C" w:rsidRPr="00674B6A" w:rsidRDefault="0055267C" w:rsidP="00D86BCE">
      <w:pPr>
        <w:ind w:left="4956"/>
      </w:pPr>
      <w:r w:rsidRPr="00674B6A">
        <w:t>«Новогоднее настроение» на лучшее</w:t>
      </w:r>
    </w:p>
    <w:p w:rsidR="0055267C" w:rsidRPr="00674B6A" w:rsidRDefault="0055267C" w:rsidP="00D86BCE">
      <w:pPr>
        <w:ind w:left="4956"/>
      </w:pPr>
      <w:r w:rsidRPr="00674B6A">
        <w:t xml:space="preserve">праздничное оформление фасадов </w:t>
      </w:r>
    </w:p>
    <w:p w:rsidR="0055267C" w:rsidRPr="00674B6A" w:rsidRDefault="0055267C" w:rsidP="00D86BCE">
      <w:pPr>
        <w:ind w:left="4956"/>
      </w:pPr>
      <w:r w:rsidRPr="00674B6A">
        <w:t xml:space="preserve">зданий и территории города Иванова  </w:t>
      </w:r>
    </w:p>
    <w:p w:rsidR="0055267C" w:rsidRDefault="0055267C" w:rsidP="00D86BCE">
      <w:pPr>
        <w:ind w:left="3540"/>
        <w:jc w:val="right"/>
      </w:pPr>
    </w:p>
    <w:p w:rsidR="00DE7CE7" w:rsidRPr="00674B6A" w:rsidRDefault="00DE7CE7" w:rsidP="00D86BCE">
      <w:pPr>
        <w:ind w:left="3540"/>
        <w:jc w:val="right"/>
      </w:pPr>
    </w:p>
    <w:p w:rsidR="0055267C" w:rsidRPr="00D86BCE" w:rsidRDefault="0055267C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BCE">
        <w:rPr>
          <w:rFonts w:ascii="Times New Roman" w:hAnsi="Times New Roman" w:cs="Times New Roman"/>
          <w:b w:val="0"/>
          <w:sz w:val="24"/>
          <w:szCs w:val="24"/>
        </w:rPr>
        <w:t>КРИТЕРИИ ОЦЕНКИ</w:t>
      </w:r>
    </w:p>
    <w:p w:rsidR="0055267C" w:rsidRPr="00D86BCE" w:rsidRDefault="0055267C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BCE">
        <w:rPr>
          <w:rFonts w:ascii="Times New Roman" w:hAnsi="Times New Roman" w:cs="Times New Roman"/>
          <w:b w:val="0"/>
          <w:sz w:val="24"/>
          <w:szCs w:val="24"/>
        </w:rPr>
        <w:t xml:space="preserve">ЗАЯВКИ УЧАСТНИКА </w:t>
      </w:r>
      <w:r w:rsidR="008C6152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D86BCE">
        <w:rPr>
          <w:rFonts w:ascii="Times New Roman" w:hAnsi="Times New Roman" w:cs="Times New Roman"/>
          <w:b w:val="0"/>
          <w:sz w:val="24"/>
          <w:szCs w:val="24"/>
        </w:rPr>
        <w:t>КОНКУРСА</w:t>
      </w:r>
      <w:r w:rsidR="008C6152">
        <w:rPr>
          <w:rFonts w:ascii="Times New Roman" w:hAnsi="Times New Roman" w:cs="Times New Roman"/>
          <w:b w:val="0"/>
          <w:sz w:val="24"/>
          <w:szCs w:val="24"/>
        </w:rPr>
        <w:t xml:space="preserve"> «НОВОГОДНЕЕ НАСТРОЕНИЕ»</w:t>
      </w:r>
    </w:p>
    <w:p w:rsidR="0055267C" w:rsidRPr="00D86BCE" w:rsidRDefault="008C6152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НОМИНАЦИИ: «НОВЫЙ ГОД В МОЕМ ОКНЕ»</w:t>
      </w:r>
    </w:p>
    <w:p w:rsidR="0055267C" w:rsidRPr="00D86BCE" w:rsidRDefault="0055267C" w:rsidP="008C61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701"/>
        <w:gridCol w:w="4197"/>
      </w:tblGrid>
      <w:tr w:rsidR="0055267C" w:rsidRPr="00674B6A" w:rsidTr="008C6152">
        <w:tc>
          <w:tcPr>
            <w:tcW w:w="3458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критериев оценки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Соответствие стиля оформления новогодней тематике (наличие в оформлении фасадов зданий, деревьев, ограждений новогодних атрибутов (ели, новогодних/сказочных персонажей, гирлянд, композиций, игрушек и т.п.))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один элемент – 1, совокупность нескольких элементов и оригинальность композиции - до 5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Стилевое единство оформления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нет - 0, полное соответствие оформления объекта выбранному участником новогоднему стилю - </w:t>
            </w:r>
            <w:r w:rsidR="008C6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решений, применение нестандартных творческих и технических решений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наличие оригинальных решений - 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8C6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удожественная и эстетическая зрелищность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нет - 0, наличие художественной </w:t>
            </w:r>
            <w:r w:rsidR="008C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и эстетической зрелищности - 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спользование   современных  технологий   светового оформления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есть - 3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8C6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и световое оформление входных групп, окон, витрин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есть – 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раздничное оформление территории улиц, прилегающих к объекту (оформление деревьев, установка новогодней елки, ледяных фигур и т.д.).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8C6152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нет - 0, один элемент – 1, </w:t>
            </w:r>
          </w:p>
          <w:p w:rsidR="008C6152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нескольких элементов </w:t>
            </w:r>
          </w:p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и оригинальность композиции - до 5</w:t>
            </w:r>
          </w:p>
        </w:tc>
      </w:tr>
    </w:tbl>
    <w:p w:rsidR="008C6152" w:rsidRDefault="008C6152" w:rsidP="008C6152"/>
    <w:p w:rsidR="008C6152" w:rsidRDefault="008C6152" w:rsidP="008C6152"/>
    <w:p w:rsidR="008C6152" w:rsidRDefault="008C6152" w:rsidP="008C6152"/>
    <w:p w:rsidR="008C6152" w:rsidRDefault="008C6152" w:rsidP="008C6152"/>
    <w:p w:rsidR="0055267C" w:rsidRPr="00674B6A" w:rsidRDefault="0055267C" w:rsidP="008C6152">
      <w:pPr>
        <w:ind w:left="4956"/>
      </w:pPr>
      <w:r w:rsidRPr="00674B6A">
        <w:t>Приложение № 3</w:t>
      </w:r>
    </w:p>
    <w:p w:rsidR="0055267C" w:rsidRPr="00674B6A" w:rsidRDefault="0055267C" w:rsidP="008C6152">
      <w:pPr>
        <w:ind w:left="4956"/>
      </w:pPr>
      <w:r w:rsidRPr="00674B6A">
        <w:t xml:space="preserve">к Положению о городском конкурсе </w:t>
      </w:r>
    </w:p>
    <w:p w:rsidR="0055267C" w:rsidRPr="00674B6A" w:rsidRDefault="0055267C" w:rsidP="008C6152">
      <w:pPr>
        <w:ind w:left="4956"/>
      </w:pPr>
      <w:r w:rsidRPr="00674B6A">
        <w:t>«Новогоднее настроение» на лучшее</w:t>
      </w:r>
    </w:p>
    <w:p w:rsidR="0055267C" w:rsidRPr="00674B6A" w:rsidRDefault="0055267C" w:rsidP="008C6152">
      <w:pPr>
        <w:ind w:left="4956"/>
      </w:pPr>
      <w:r w:rsidRPr="00674B6A">
        <w:t xml:space="preserve">праздничное оформление фасадов </w:t>
      </w:r>
    </w:p>
    <w:p w:rsidR="0055267C" w:rsidRPr="00674B6A" w:rsidRDefault="0055267C" w:rsidP="008C6152">
      <w:pPr>
        <w:ind w:left="4956"/>
      </w:pPr>
      <w:r w:rsidRPr="00674B6A">
        <w:t xml:space="preserve">зданий и территории города Иванова  </w:t>
      </w:r>
    </w:p>
    <w:p w:rsidR="0055267C" w:rsidRDefault="0055267C" w:rsidP="0055267C">
      <w:pPr>
        <w:ind w:left="360"/>
        <w:jc w:val="right"/>
      </w:pPr>
    </w:p>
    <w:p w:rsidR="00DE7CE7" w:rsidRPr="00674B6A" w:rsidRDefault="00DE7CE7" w:rsidP="0055267C">
      <w:pPr>
        <w:ind w:left="360"/>
        <w:jc w:val="right"/>
      </w:pPr>
    </w:p>
    <w:p w:rsidR="0055267C" w:rsidRPr="008C6152" w:rsidRDefault="0055267C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6152">
        <w:rPr>
          <w:rFonts w:ascii="Times New Roman" w:hAnsi="Times New Roman" w:cs="Times New Roman"/>
          <w:b w:val="0"/>
          <w:sz w:val="24"/>
          <w:szCs w:val="24"/>
        </w:rPr>
        <w:t>КРИТЕРИИ ОЦЕНКИ</w:t>
      </w:r>
    </w:p>
    <w:p w:rsidR="0055267C" w:rsidRPr="008C6152" w:rsidRDefault="0055267C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6152">
        <w:rPr>
          <w:rFonts w:ascii="Times New Roman" w:hAnsi="Times New Roman" w:cs="Times New Roman"/>
          <w:b w:val="0"/>
          <w:sz w:val="24"/>
          <w:szCs w:val="24"/>
        </w:rPr>
        <w:t xml:space="preserve">ЗАЯВКИ УЧАСТНИКА </w:t>
      </w:r>
      <w:r w:rsidR="008C6152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8C6152">
        <w:rPr>
          <w:rFonts w:ascii="Times New Roman" w:hAnsi="Times New Roman" w:cs="Times New Roman"/>
          <w:b w:val="0"/>
          <w:sz w:val="24"/>
          <w:szCs w:val="24"/>
        </w:rPr>
        <w:t>КОНКУРСА</w:t>
      </w:r>
      <w:r w:rsidR="008C6152">
        <w:rPr>
          <w:rFonts w:ascii="Times New Roman" w:hAnsi="Times New Roman" w:cs="Times New Roman"/>
          <w:b w:val="0"/>
          <w:sz w:val="24"/>
          <w:szCs w:val="24"/>
        </w:rPr>
        <w:t xml:space="preserve"> «НОВОГОДНЕЕ НАСТРОЕНИЕ»</w:t>
      </w:r>
    </w:p>
    <w:p w:rsidR="0055267C" w:rsidRPr="008C6152" w:rsidRDefault="008C6152" w:rsidP="008C6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НОМИНАЦИИ: «</w:t>
      </w:r>
      <w:r w:rsidR="00674B6A" w:rsidRPr="008C6152">
        <w:rPr>
          <w:rFonts w:ascii="Times New Roman" w:hAnsi="Times New Roman" w:cs="Times New Roman"/>
          <w:b w:val="0"/>
          <w:sz w:val="24"/>
          <w:szCs w:val="24"/>
        </w:rPr>
        <w:t>ЛУЧШИЙ НОВОГОДНИЙ АРТ-ОБЪЕКТ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5267C" w:rsidRPr="00674B6A" w:rsidRDefault="0055267C" w:rsidP="00552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701"/>
        <w:gridCol w:w="4197"/>
      </w:tblGrid>
      <w:tr w:rsidR="0055267C" w:rsidRPr="00674B6A" w:rsidTr="008C6152">
        <w:tc>
          <w:tcPr>
            <w:tcW w:w="3458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критериев оценки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стиля оформления новогодней тематике </w:t>
            </w:r>
          </w:p>
        </w:tc>
        <w:tc>
          <w:tcPr>
            <w:tcW w:w="1701" w:type="dxa"/>
          </w:tcPr>
          <w:p w:rsidR="0055267C" w:rsidRPr="00674B6A" w:rsidRDefault="00674B6A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55267C" w:rsidRPr="00674B6A" w:rsidRDefault="0055267C" w:rsidP="00552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нет - 0, есть -  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674B6A" w:rsidP="0067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решений, применение нестандартных творческих и технических решений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наличие оригинальных решений - 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8C6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удожественная и эстетическая зрелищность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нет - 0, наличие художественной </w:t>
            </w:r>
            <w:r w:rsidR="008C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и эстетической зрелищности - до 2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B6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современных  технологий 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>светового оформления</w:t>
            </w:r>
          </w:p>
        </w:tc>
        <w:tc>
          <w:tcPr>
            <w:tcW w:w="1701" w:type="dxa"/>
          </w:tcPr>
          <w:p w:rsidR="0055267C" w:rsidRPr="00674B6A" w:rsidRDefault="0055267C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55267C" w:rsidRPr="00674B6A" w:rsidRDefault="0055267C" w:rsidP="00A00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нет - 0, есть - 3</w:t>
            </w:r>
          </w:p>
        </w:tc>
      </w:tr>
      <w:tr w:rsidR="0055267C" w:rsidRPr="00674B6A" w:rsidTr="008C6152">
        <w:tc>
          <w:tcPr>
            <w:tcW w:w="3458" w:type="dxa"/>
          </w:tcPr>
          <w:p w:rsidR="0055267C" w:rsidRPr="00674B6A" w:rsidRDefault="008C6152" w:rsidP="008C6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>ехническое состояние и внешний вид арт-объекта</w:t>
            </w:r>
          </w:p>
        </w:tc>
        <w:tc>
          <w:tcPr>
            <w:tcW w:w="1701" w:type="dxa"/>
          </w:tcPr>
          <w:p w:rsidR="0055267C" w:rsidRPr="00674B6A" w:rsidRDefault="00674B6A" w:rsidP="00A0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55267C" w:rsidRPr="00674B6A" w:rsidRDefault="00FF4B61" w:rsidP="0067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екачественное </w:t>
            </w:r>
            <w:proofErr w:type="gramStart"/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арт-объекта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 - 0, 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исполнение </w:t>
            </w:r>
            <w:r w:rsidR="008C6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арт-объекта </w:t>
            </w:r>
            <w:r w:rsidR="0055267C" w:rsidRPr="00674B6A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="00674B6A" w:rsidRPr="0067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267C" w:rsidRPr="00674B6A" w:rsidRDefault="0055267C" w:rsidP="00552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67C" w:rsidRPr="00674B6A" w:rsidRDefault="0055267C" w:rsidP="00552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67C" w:rsidRPr="00674B6A" w:rsidRDefault="0055267C" w:rsidP="00552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67C" w:rsidRPr="00674B6A" w:rsidRDefault="0055267C" w:rsidP="00552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B6A" w:rsidRDefault="00674B6A" w:rsidP="0055267C">
      <w:pPr>
        <w:pStyle w:val="ConsPlusNormal"/>
        <w:jc w:val="both"/>
      </w:pPr>
    </w:p>
    <w:p w:rsidR="00674B6A" w:rsidRDefault="00674B6A" w:rsidP="0055267C">
      <w:pPr>
        <w:pStyle w:val="ConsPlusNormal"/>
        <w:jc w:val="both"/>
      </w:pPr>
    </w:p>
    <w:p w:rsidR="00674B6A" w:rsidRDefault="00674B6A" w:rsidP="0055267C">
      <w:pPr>
        <w:pStyle w:val="ConsPlusNormal"/>
        <w:jc w:val="both"/>
      </w:pPr>
    </w:p>
    <w:p w:rsidR="00DE7CE7" w:rsidRDefault="00DE7CE7" w:rsidP="0055267C">
      <w:pPr>
        <w:pStyle w:val="ConsPlusNormal"/>
        <w:jc w:val="both"/>
      </w:pPr>
    </w:p>
    <w:p w:rsidR="00DE7CE7" w:rsidRDefault="00DE7CE7" w:rsidP="0055267C">
      <w:pPr>
        <w:pStyle w:val="ConsPlusNormal"/>
        <w:jc w:val="both"/>
      </w:pPr>
    </w:p>
    <w:p w:rsidR="00DE7CE7" w:rsidRDefault="00DE7CE7" w:rsidP="0055267C">
      <w:pPr>
        <w:pStyle w:val="ConsPlusNormal"/>
        <w:jc w:val="both"/>
      </w:pPr>
    </w:p>
    <w:p w:rsidR="00DE7CE7" w:rsidRDefault="00DE7CE7" w:rsidP="0055267C">
      <w:pPr>
        <w:pStyle w:val="ConsPlusNormal"/>
        <w:jc w:val="both"/>
      </w:pPr>
    </w:p>
    <w:p w:rsidR="00674B6A" w:rsidRDefault="00674B6A" w:rsidP="0055267C">
      <w:pPr>
        <w:pStyle w:val="ConsPlusNormal"/>
        <w:jc w:val="both"/>
      </w:pPr>
    </w:p>
    <w:p w:rsidR="00674B6A" w:rsidRDefault="00674B6A" w:rsidP="0055267C">
      <w:pPr>
        <w:pStyle w:val="ConsPlusNormal"/>
        <w:jc w:val="both"/>
      </w:pPr>
    </w:p>
    <w:p w:rsidR="00674B6A" w:rsidRDefault="00674B6A" w:rsidP="0055267C">
      <w:pPr>
        <w:pStyle w:val="ConsPlusNormal"/>
        <w:jc w:val="both"/>
      </w:pPr>
    </w:p>
    <w:p w:rsidR="008C6152" w:rsidRDefault="00A040AF" w:rsidP="008C6152">
      <w:pPr>
        <w:pStyle w:val="1"/>
        <w:ind w:left="5664" w:right="-285"/>
        <w:jc w:val="left"/>
        <w:rPr>
          <w:sz w:val="24"/>
          <w:szCs w:val="24"/>
        </w:rPr>
      </w:pPr>
      <w:r w:rsidRPr="00037D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37DD0">
        <w:rPr>
          <w:sz w:val="24"/>
          <w:szCs w:val="24"/>
        </w:rPr>
        <w:t xml:space="preserve"> </w:t>
      </w:r>
    </w:p>
    <w:p w:rsidR="008C6152" w:rsidRDefault="00A040AF" w:rsidP="008C6152">
      <w:pPr>
        <w:pStyle w:val="1"/>
        <w:ind w:left="5664" w:right="-285"/>
        <w:jc w:val="left"/>
      </w:pPr>
      <w:r>
        <w:rPr>
          <w:sz w:val="24"/>
          <w:szCs w:val="24"/>
        </w:rPr>
        <w:t>к постановлению</w:t>
      </w:r>
      <w:r>
        <w:t xml:space="preserve"> </w:t>
      </w:r>
    </w:p>
    <w:p w:rsidR="008C6152" w:rsidRDefault="00A040AF" w:rsidP="008C6152">
      <w:pPr>
        <w:pStyle w:val="1"/>
        <w:ind w:left="5664" w:right="-285"/>
        <w:jc w:val="left"/>
        <w:rPr>
          <w:sz w:val="24"/>
          <w:szCs w:val="24"/>
        </w:rPr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</w:p>
    <w:p w:rsidR="00A040AF" w:rsidRPr="008C6152" w:rsidRDefault="00A040AF" w:rsidP="008C6152">
      <w:pPr>
        <w:pStyle w:val="1"/>
        <w:ind w:left="5664" w:right="-285"/>
        <w:jc w:val="left"/>
      </w:pPr>
      <w:r w:rsidRPr="00037DD0">
        <w:rPr>
          <w:sz w:val="24"/>
          <w:szCs w:val="24"/>
        </w:rPr>
        <w:t>от ______________ № ___</w:t>
      </w:r>
      <w:r w:rsidR="008C6152">
        <w:rPr>
          <w:sz w:val="24"/>
          <w:szCs w:val="24"/>
        </w:rPr>
        <w:t>__</w:t>
      </w:r>
      <w:r w:rsidRPr="00037DD0">
        <w:rPr>
          <w:sz w:val="24"/>
          <w:szCs w:val="24"/>
        </w:rPr>
        <w:t>___</w:t>
      </w:r>
    </w:p>
    <w:p w:rsidR="00A040AF" w:rsidRDefault="00A040AF" w:rsidP="00A040AF">
      <w:pPr>
        <w:ind w:left="360"/>
      </w:pPr>
    </w:p>
    <w:p w:rsidR="00A040AF" w:rsidRDefault="00A040AF" w:rsidP="00A040AF">
      <w:pPr>
        <w:ind w:left="360"/>
      </w:pPr>
    </w:p>
    <w:p w:rsidR="008C6152" w:rsidRDefault="00A040AF" w:rsidP="00A040AF">
      <w:pPr>
        <w:jc w:val="center"/>
      </w:pPr>
      <w:r>
        <w:t xml:space="preserve">СОСТАВ </w:t>
      </w:r>
    </w:p>
    <w:p w:rsidR="008C6152" w:rsidRDefault="008C6152" w:rsidP="008C6152">
      <w:pPr>
        <w:jc w:val="center"/>
      </w:pPr>
      <w:r>
        <w:t xml:space="preserve">конкурсной комиссии </w:t>
      </w:r>
      <w:r w:rsidR="00275B87" w:rsidRPr="00275B87">
        <w:t xml:space="preserve">по </w:t>
      </w:r>
      <w:r w:rsidR="000B4E34">
        <w:t>подведению</w:t>
      </w:r>
      <w:r w:rsidR="00275B87" w:rsidRPr="00275B87">
        <w:t xml:space="preserve"> </w:t>
      </w:r>
      <w:r w:rsidR="000B4E34">
        <w:t xml:space="preserve">итогов </w:t>
      </w:r>
      <w:r w:rsidR="00275B87" w:rsidRPr="00275B87">
        <w:t>городского конкурса</w:t>
      </w:r>
    </w:p>
    <w:p w:rsidR="008C6152" w:rsidRDefault="00CD4CB6" w:rsidP="008C6152">
      <w:pPr>
        <w:jc w:val="center"/>
      </w:pPr>
      <w:r>
        <w:t>«Новогоднее настроение» на лучшее</w:t>
      </w:r>
      <w:r w:rsidR="008C6152">
        <w:t xml:space="preserve"> </w:t>
      </w:r>
      <w:r>
        <w:t>праздничное оформление фасадов зданий</w:t>
      </w:r>
    </w:p>
    <w:p w:rsidR="00A040AF" w:rsidRDefault="00CD4CB6" w:rsidP="008C6152">
      <w:pPr>
        <w:jc w:val="center"/>
      </w:pPr>
      <w:r>
        <w:t>и территории города Иванова</w:t>
      </w:r>
    </w:p>
    <w:p w:rsidR="00CD4CB6" w:rsidRDefault="00CD4CB6" w:rsidP="00CD4CB6">
      <w:pPr>
        <w:ind w:left="360"/>
        <w:jc w:val="center"/>
      </w:pPr>
    </w:p>
    <w:p w:rsidR="00DE7CE7" w:rsidRDefault="00DE7CE7" w:rsidP="00CD4CB6">
      <w:pPr>
        <w:ind w:left="360"/>
        <w:jc w:val="center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633"/>
      </w:tblGrid>
      <w:tr w:rsidR="00A040AF" w:rsidRPr="00DA35D0" w:rsidTr="008C6152">
        <w:tc>
          <w:tcPr>
            <w:tcW w:w="2829" w:type="dxa"/>
          </w:tcPr>
          <w:p w:rsidR="00A040AF" w:rsidRPr="00DA35D0" w:rsidRDefault="00CD4CB6" w:rsidP="008C6152">
            <w:proofErr w:type="spellStart"/>
            <w:r>
              <w:t>Бусова</w:t>
            </w:r>
            <w:proofErr w:type="spellEnd"/>
            <w:r>
              <w:t xml:space="preserve"> Н.Л.</w:t>
            </w:r>
          </w:p>
        </w:tc>
        <w:tc>
          <w:tcPr>
            <w:tcW w:w="6633" w:type="dxa"/>
          </w:tcPr>
          <w:p w:rsidR="00A040AF" w:rsidRPr="00DA35D0" w:rsidRDefault="008C6152" w:rsidP="008C6152">
            <w:pPr>
              <w:jc w:val="both"/>
            </w:pPr>
            <w:r>
              <w:t>з</w:t>
            </w:r>
            <w:r w:rsidR="00A040AF" w:rsidRPr="00DA35D0">
              <w:t>аместител</w:t>
            </w:r>
            <w:r w:rsidR="00A040AF">
              <w:t>ь</w:t>
            </w:r>
            <w:r w:rsidR="00A040AF" w:rsidRPr="00DA35D0">
              <w:t xml:space="preserve"> главы Администрации города Иванова, председатель комиссии</w:t>
            </w:r>
          </w:p>
        </w:tc>
      </w:tr>
      <w:tr w:rsidR="00A040AF" w:rsidRPr="00DA35D0" w:rsidTr="008C6152">
        <w:tc>
          <w:tcPr>
            <w:tcW w:w="2829" w:type="dxa"/>
          </w:tcPr>
          <w:p w:rsidR="00A040AF" w:rsidRPr="00DA35D0" w:rsidRDefault="00CD4CB6" w:rsidP="008C6152">
            <w:r>
              <w:t>Кудрявцев В.И.</w:t>
            </w:r>
          </w:p>
        </w:tc>
        <w:tc>
          <w:tcPr>
            <w:tcW w:w="6633" w:type="dxa"/>
          </w:tcPr>
          <w:p w:rsidR="00A040AF" w:rsidRPr="00DA35D0" w:rsidRDefault="008C6152" w:rsidP="008C6152">
            <w:pPr>
              <w:jc w:val="both"/>
            </w:pPr>
            <w:r>
              <w:t>н</w:t>
            </w:r>
            <w:r w:rsidR="00A040AF" w:rsidRPr="00DA35D0">
              <w:t xml:space="preserve">ачальник управления </w:t>
            </w:r>
            <w:r w:rsidR="00CD4CB6" w:rsidRPr="00CD4CB6">
              <w:t>по делам наружной рекламы, информации и оформления города Администрации города Иванова</w:t>
            </w:r>
            <w:r w:rsidR="00A040AF" w:rsidRPr="00DA35D0">
              <w:t xml:space="preserve">, заместитель председателя комиссии                    </w:t>
            </w:r>
          </w:p>
        </w:tc>
      </w:tr>
      <w:tr w:rsidR="00A040AF" w:rsidRPr="00DA35D0" w:rsidTr="008C6152">
        <w:tc>
          <w:tcPr>
            <w:tcW w:w="2829" w:type="dxa"/>
          </w:tcPr>
          <w:p w:rsidR="00A040AF" w:rsidRDefault="00CD4CB6" w:rsidP="008C6152">
            <w:r>
              <w:t>Булатова Е.Н.</w:t>
            </w:r>
          </w:p>
        </w:tc>
        <w:tc>
          <w:tcPr>
            <w:tcW w:w="6633" w:type="dxa"/>
          </w:tcPr>
          <w:p w:rsidR="00A040AF" w:rsidRDefault="008C6152" w:rsidP="00CD4CB6">
            <w:pPr>
              <w:jc w:val="both"/>
            </w:pPr>
            <w:r>
              <w:t>г</w:t>
            </w:r>
            <w:r w:rsidR="00CD4CB6">
              <w:t xml:space="preserve">лавный специалист управления </w:t>
            </w:r>
            <w:r w:rsidR="00CD4CB6" w:rsidRPr="004D512D">
              <w:t>по делам наружной рекламы, информации и оформления города Администрации города Иванова</w:t>
            </w:r>
            <w:r w:rsidR="00A040AF">
              <w:t>, секретарь комиссии</w:t>
            </w:r>
          </w:p>
        </w:tc>
      </w:tr>
      <w:tr w:rsidR="00A040AF" w:rsidRPr="00DA35D0" w:rsidTr="008C6152">
        <w:tc>
          <w:tcPr>
            <w:tcW w:w="9462" w:type="dxa"/>
            <w:gridSpan w:val="2"/>
          </w:tcPr>
          <w:p w:rsidR="00A040AF" w:rsidRDefault="00A040AF" w:rsidP="0051713C">
            <w:pPr>
              <w:jc w:val="both"/>
            </w:pPr>
            <w:r w:rsidRPr="00DA35D0">
              <w:t>Члены комиссии:</w:t>
            </w:r>
          </w:p>
          <w:p w:rsidR="00FF4B61" w:rsidRPr="00DA35D0" w:rsidRDefault="00FF4B61" w:rsidP="0051713C">
            <w:pPr>
              <w:jc w:val="both"/>
            </w:pPr>
          </w:p>
        </w:tc>
      </w:tr>
      <w:tr w:rsidR="002F044A" w:rsidRPr="00DA35D0" w:rsidTr="008C6152">
        <w:tc>
          <w:tcPr>
            <w:tcW w:w="2829" w:type="dxa"/>
          </w:tcPr>
          <w:p w:rsidR="002F044A" w:rsidRPr="00597870" w:rsidRDefault="00383BE1" w:rsidP="008C6152">
            <w:r w:rsidRPr="00597870">
              <w:t>Колбашева К.С.</w:t>
            </w:r>
          </w:p>
        </w:tc>
        <w:tc>
          <w:tcPr>
            <w:tcW w:w="6633" w:type="dxa"/>
          </w:tcPr>
          <w:p w:rsidR="002F044A" w:rsidRPr="00597870" w:rsidRDefault="008C6152" w:rsidP="00383BE1">
            <w:pPr>
              <w:jc w:val="both"/>
            </w:pPr>
            <w:r>
              <w:t>з</w:t>
            </w:r>
            <w:r w:rsidR="00383BE1" w:rsidRPr="00597870">
              <w:t>аместитель начальника управления по делам наружной рекламы, информации и оформления города Администрации города Иванова</w:t>
            </w:r>
          </w:p>
        </w:tc>
      </w:tr>
      <w:tr w:rsidR="00597870" w:rsidRPr="00DA35D0" w:rsidTr="008C6152">
        <w:tc>
          <w:tcPr>
            <w:tcW w:w="2829" w:type="dxa"/>
          </w:tcPr>
          <w:p w:rsidR="00597870" w:rsidRPr="00597870" w:rsidRDefault="00597870" w:rsidP="008C6152">
            <w:r w:rsidRPr="00597870">
              <w:t>Корнилова С.В.</w:t>
            </w:r>
          </w:p>
        </w:tc>
        <w:tc>
          <w:tcPr>
            <w:tcW w:w="6633" w:type="dxa"/>
          </w:tcPr>
          <w:p w:rsidR="00597870" w:rsidRPr="00597870" w:rsidRDefault="008C6152" w:rsidP="00571D8D">
            <w:pPr>
              <w:jc w:val="both"/>
            </w:pPr>
            <w:r>
              <w:t>н</w:t>
            </w:r>
            <w:r w:rsidR="00597870" w:rsidRPr="00597870">
              <w:t>ачальник управления общественных связей и ин</w:t>
            </w:r>
            <w:r>
              <w:t xml:space="preserve">формации Администрации города </w:t>
            </w:r>
            <w:r w:rsidR="00597870" w:rsidRPr="00597870">
              <w:t xml:space="preserve">Иванова                </w:t>
            </w:r>
          </w:p>
        </w:tc>
      </w:tr>
      <w:tr w:rsidR="00597870" w:rsidRPr="00DA35D0" w:rsidTr="008C6152">
        <w:tc>
          <w:tcPr>
            <w:tcW w:w="2829" w:type="dxa"/>
          </w:tcPr>
          <w:p w:rsidR="00597870" w:rsidRPr="00597870" w:rsidRDefault="00597870" w:rsidP="008C6152">
            <w:r w:rsidRPr="00597870">
              <w:t>Косорукова Ю.А.</w:t>
            </w:r>
          </w:p>
        </w:tc>
        <w:tc>
          <w:tcPr>
            <w:tcW w:w="6633" w:type="dxa"/>
          </w:tcPr>
          <w:p w:rsidR="00597870" w:rsidRPr="00597870" w:rsidRDefault="008C6152" w:rsidP="008C6152">
            <w:pPr>
              <w:jc w:val="both"/>
            </w:pPr>
            <w:r>
              <w:t>н</w:t>
            </w:r>
            <w:r w:rsidR="00597870" w:rsidRPr="00597870">
              <w:t xml:space="preserve">ачальник управления архитектуры и градостроительства </w:t>
            </w:r>
            <w:r w:rsidR="00257229" w:rsidRPr="00597870">
              <w:t>Администрации</w:t>
            </w:r>
            <w:r w:rsidR="00597870" w:rsidRPr="00597870">
              <w:t xml:space="preserve"> города Иванова</w:t>
            </w:r>
          </w:p>
        </w:tc>
      </w:tr>
      <w:tr w:rsidR="00597870" w:rsidRPr="00DA35D0" w:rsidTr="008C6152">
        <w:tc>
          <w:tcPr>
            <w:tcW w:w="2829" w:type="dxa"/>
          </w:tcPr>
          <w:p w:rsidR="00597870" w:rsidRPr="00597870" w:rsidRDefault="00597870" w:rsidP="008C6152">
            <w:r w:rsidRPr="00597870">
              <w:t>Соколова Е.Н.</w:t>
            </w:r>
          </w:p>
        </w:tc>
        <w:tc>
          <w:tcPr>
            <w:tcW w:w="6633" w:type="dxa"/>
          </w:tcPr>
          <w:p w:rsidR="00597870" w:rsidRPr="00597870" w:rsidRDefault="008C6152" w:rsidP="008C6152">
            <w:pPr>
              <w:jc w:val="both"/>
            </w:pPr>
            <w:r>
              <w:t>н</w:t>
            </w:r>
            <w:r w:rsidR="00597870" w:rsidRPr="00597870">
              <w:t>ачальник управления экономического развития и торговли Администрации города Иванова</w:t>
            </w:r>
          </w:p>
        </w:tc>
      </w:tr>
    </w:tbl>
    <w:p w:rsidR="00A040AF" w:rsidRDefault="00A040AF" w:rsidP="00A040AF">
      <w:pPr>
        <w:jc w:val="both"/>
      </w:pPr>
    </w:p>
    <w:p w:rsidR="00621E40" w:rsidRDefault="00621E40" w:rsidP="00D22056"/>
    <w:p w:rsidR="00177FAB" w:rsidRDefault="00177FAB" w:rsidP="00D22056"/>
    <w:sectPr w:rsidR="00177FAB" w:rsidSect="00DE7CE7">
      <w:footerReference w:type="default" r:id="rId11"/>
      <w:type w:val="continuous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7D" w:rsidRDefault="000F587D">
      <w:r>
        <w:separator/>
      </w:r>
    </w:p>
  </w:endnote>
  <w:endnote w:type="continuationSeparator" w:id="0">
    <w:p w:rsidR="000F587D" w:rsidRDefault="000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Pr="00DE7CE7" w:rsidRDefault="00DE7CE7" w:rsidP="00DE7CE7">
    <w:pPr>
      <w:pStyle w:val="a6"/>
    </w:pPr>
  </w:p>
  <w:p w:rsidR="00DE7CE7" w:rsidRDefault="00DE7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DE7C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7D" w:rsidRDefault="000F587D">
      <w:r>
        <w:separator/>
      </w:r>
    </w:p>
  </w:footnote>
  <w:footnote w:type="continuationSeparator" w:id="0">
    <w:p w:rsidR="000F587D" w:rsidRDefault="000F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5871"/>
      <w:docPartObj>
        <w:docPartGallery w:val="Page Numbers (Top of Page)"/>
        <w:docPartUnique/>
      </w:docPartObj>
    </w:sdtPr>
    <w:sdtEndPr/>
    <w:sdtContent>
      <w:p w:rsidR="00D101A0" w:rsidRDefault="00D10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73D4"/>
    <w:rsid w:val="0002016A"/>
    <w:rsid w:val="00027D2A"/>
    <w:rsid w:val="00051CE6"/>
    <w:rsid w:val="00054A19"/>
    <w:rsid w:val="00056904"/>
    <w:rsid w:val="00060A87"/>
    <w:rsid w:val="000715F1"/>
    <w:rsid w:val="00074499"/>
    <w:rsid w:val="000876EC"/>
    <w:rsid w:val="00091079"/>
    <w:rsid w:val="00092FE9"/>
    <w:rsid w:val="000A0874"/>
    <w:rsid w:val="000B2E02"/>
    <w:rsid w:val="000B48E8"/>
    <w:rsid w:val="000B4AA4"/>
    <w:rsid w:val="000B4E34"/>
    <w:rsid w:val="000B7F39"/>
    <w:rsid w:val="000D0287"/>
    <w:rsid w:val="000E7DC7"/>
    <w:rsid w:val="000F587D"/>
    <w:rsid w:val="00104962"/>
    <w:rsid w:val="00113B77"/>
    <w:rsid w:val="00115052"/>
    <w:rsid w:val="00124B8D"/>
    <w:rsid w:val="00126ADD"/>
    <w:rsid w:val="00131181"/>
    <w:rsid w:val="00132791"/>
    <w:rsid w:val="00144557"/>
    <w:rsid w:val="001504E5"/>
    <w:rsid w:val="00152E9E"/>
    <w:rsid w:val="001606CE"/>
    <w:rsid w:val="00161375"/>
    <w:rsid w:val="00167DD1"/>
    <w:rsid w:val="00173877"/>
    <w:rsid w:val="00174AA9"/>
    <w:rsid w:val="00177FAB"/>
    <w:rsid w:val="0018287F"/>
    <w:rsid w:val="00185F29"/>
    <w:rsid w:val="00191324"/>
    <w:rsid w:val="001962CA"/>
    <w:rsid w:val="001A1BD1"/>
    <w:rsid w:val="001A1E03"/>
    <w:rsid w:val="001A433D"/>
    <w:rsid w:val="001B047C"/>
    <w:rsid w:val="001B5CB5"/>
    <w:rsid w:val="001B6A37"/>
    <w:rsid w:val="001E6391"/>
    <w:rsid w:val="001F0353"/>
    <w:rsid w:val="00203658"/>
    <w:rsid w:val="0020493C"/>
    <w:rsid w:val="00207958"/>
    <w:rsid w:val="00211874"/>
    <w:rsid w:val="002174E0"/>
    <w:rsid w:val="00251FDE"/>
    <w:rsid w:val="00252BB2"/>
    <w:rsid w:val="00252BB4"/>
    <w:rsid w:val="0025362F"/>
    <w:rsid w:val="0025523B"/>
    <w:rsid w:val="002566C8"/>
    <w:rsid w:val="00257229"/>
    <w:rsid w:val="00257973"/>
    <w:rsid w:val="002600DE"/>
    <w:rsid w:val="00275B87"/>
    <w:rsid w:val="00282F9A"/>
    <w:rsid w:val="00285734"/>
    <w:rsid w:val="00295C73"/>
    <w:rsid w:val="002966C7"/>
    <w:rsid w:val="002A0833"/>
    <w:rsid w:val="002A3D2D"/>
    <w:rsid w:val="002B4E78"/>
    <w:rsid w:val="002E500F"/>
    <w:rsid w:val="002F044A"/>
    <w:rsid w:val="002F463A"/>
    <w:rsid w:val="00301149"/>
    <w:rsid w:val="00302208"/>
    <w:rsid w:val="00313D5D"/>
    <w:rsid w:val="00335798"/>
    <w:rsid w:val="00345995"/>
    <w:rsid w:val="00350CB9"/>
    <w:rsid w:val="00354393"/>
    <w:rsid w:val="003546D4"/>
    <w:rsid w:val="003566C5"/>
    <w:rsid w:val="003609F9"/>
    <w:rsid w:val="0036222D"/>
    <w:rsid w:val="003629D2"/>
    <w:rsid w:val="00382A08"/>
    <w:rsid w:val="00383BE1"/>
    <w:rsid w:val="00390B53"/>
    <w:rsid w:val="00390B94"/>
    <w:rsid w:val="00396B07"/>
    <w:rsid w:val="003B5691"/>
    <w:rsid w:val="003C11B8"/>
    <w:rsid w:val="003C74E6"/>
    <w:rsid w:val="003E2A98"/>
    <w:rsid w:val="003E7C5E"/>
    <w:rsid w:val="003F6EEB"/>
    <w:rsid w:val="00401575"/>
    <w:rsid w:val="004017F7"/>
    <w:rsid w:val="00416B04"/>
    <w:rsid w:val="004258CE"/>
    <w:rsid w:val="00434DFC"/>
    <w:rsid w:val="00464CAC"/>
    <w:rsid w:val="0046652E"/>
    <w:rsid w:val="00485579"/>
    <w:rsid w:val="004905EB"/>
    <w:rsid w:val="004A7498"/>
    <w:rsid w:val="004B6293"/>
    <w:rsid w:val="004B638E"/>
    <w:rsid w:val="004C0A07"/>
    <w:rsid w:val="004C27B4"/>
    <w:rsid w:val="004C5183"/>
    <w:rsid w:val="004C6244"/>
    <w:rsid w:val="004D512D"/>
    <w:rsid w:val="004D73E0"/>
    <w:rsid w:val="004D7D02"/>
    <w:rsid w:val="004E64AF"/>
    <w:rsid w:val="004F09C6"/>
    <w:rsid w:val="004F68C6"/>
    <w:rsid w:val="005024E1"/>
    <w:rsid w:val="00515A1B"/>
    <w:rsid w:val="005319BC"/>
    <w:rsid w:val="0055267C"/>
    <w:rsid w:val="00563BDF"/>
    <w:rsid w:val="00564B46"/>
    <w:rsid w:val="00567199"/>
    <w:rsid w:val="00574F4A"/>
    <w:rsid w:val="00577E71"/>
    <w:rsid w:val="005811C9"/>
    <w:rsid w:val="00596472"/>
    <w:rsid w:val="00597870"/>
    <w:rsid w:val="005B4883"/>
    <w:rsid w:val="005D7017"/>
    <w:rsid w:val="005E3170"/>
    <w:rsid w:val="005E422B"/>
    <w:rsid w:val="005E5067"/>
    <w:rsid w:val="005F04B1"/>
    <w:rsid w:val="005F3657"/>
    <w:rsid w:val="005F5740"/>
    <w:rsid w:val="00600C18"/>
    <w:rsid w:val="00602B0D"/>
    <w:rsid w:val="0060539A"/>
    <w:rsid w:val="00607EE6"/>
    <w:rsid w:val="006126A4"/>
    <w:rsid w:val="00616AE9"/>
    <w:rsid w:val="00617126"/>
    <w:rsid w:val="00621E40"/>
    <w:rsid w:val="0062270A"/>
    <w:rsid w:val="006250A9"/>
    <w:rsid w:val="00635629"/>
    <w:rsid w:val="006433CE"/>
    <w:rsid w:val="00646873"/>
    <w:rsid w:val="0065430D"/>
    <w:rsid w:val="00654456"/>
    <w:rsid w:val="006570BB"/>
    <w:rsid w:val="00674B6A"/>
    <w:rsid w:val="006934BF"/>
    <w:rsid w:val="00694BAD"/>
    <w:rsid w:val="006968AE"/>
    <w:rsid w:val="006A27A6"/>
    <w:rsid w:val="006C20B5"/>
    <w:rsid w:val="006C48CB"/>
    <w:rsid w:val="006C5796"/>
    <w:rsid w:val="006C75D1"/>
    <w:rsid w:val="006D19E7"/>
    <w:rsid w:val="006D1E06"/>
    <w:rsid w:val="006E113D"/>
    <w:rsid w:val="006E11ED"/>
    <w:rsid w:val="006E347D"/>
    <w:rsid w:val="006F0A21"/>
    <w:rsid w:val="007040CA"/>
    <w:rsid w:val="0070633C"/>
    <w:rsid w:val="00707B0E"/>
    <w:rsid w:val="00711949"/>
    <w:rsid w:val="00723510"/>
    <w:rsid w:val="007279B1"/>
    <w:rsid w:val="00730732"/>
    <w:rsid w:val="00730A15"/>
    <w:rsid w:val="00741251"/>
    <w:rsid w:val="0074265C"/>
    <w:rsid w:val="007447E2"/>
    <w:rsid w:val="00756F9B"/>
    <w:rsid w:val="007602D8"/>
    <w:rsid w:val="007648C0"/>
    <w:rsid w:val="00765FF2"/>
    <w:rsid w:val="007928F5"/>
    <w:rsid w:val="00795E14"/>
    <w:rsid w:val="007A2844"/>
    <w:rsid w:val="007A4849"/>
    <w:rsid w:val="007A58AD"/>
    <w:rsid w:val="007B53BF"/>
    <w:rsid w:val="007C3061"/>
    <w:rsid w:val="007C3C8D"/>
    <w:rsid w:val="007C7547"/>
    <w:rsid w:val="007D7C6D"/>
    <w:rsid w:val="00810086"/>
    <w:rsid w:val="008109D0"/>
    <w:rsid w:val="00815681"/>
    <w:rsid w:val="00825194"/>
    <w:rsid w:val="00827211"/>
    <w:rsid w:val="0084466B"/>
    <w:rsid w:val="0086143B"/>
    <w:rsid w:val="00862F5A"/>
    <w:rsid w:val="00872BF9"/>
    <w:rsid w:val="00885235"/>
    <w:rsid w:val="0089525B"/>
    <w:rsid w:val="0089766E"/>
    <w:rsid w:val="008B2F50"/>
    <w:rsid w:val="008B6968"/>
    <w:rsid w:val="008B746C"/>
    <w:rsid w:val="008C0B48"/>
    <w:rsid w:val="008C1D3B"/>
    <w:rsid w:val="008C314F"/>
    <w:rsid w:val="008C467A"/>
    <w:rsid w:val="008C6152"/>
    <w:rsid w:val="008E442A"/>
    <w:rsid w:val="008F0800"/>
    <w:rsid w:val="008F11AE"/>
    <w:rsid w:val="008F34D2"/>
    <w:rsid w:val="008F682F"/>
    <w:rsid w:val="008F7FBA"/>
    <w:rsid w:val="00902B79"/>
    <w:rsid w:val="0091412B"/>
    <w:rsid w:val="00917A84"/>
    <w:rsid w:val="00925077"/>
    <w:rsid w:val="0092524A"/>
    <w:rsid w:val="0092639C"/>
    <w:rsid w:val="00927290"/>
    <w:rsid w:val="00942152"/>
    <w:rsid w:val="00952DBB"/>
    <w:rsid w:val="00976378"/>
    <w:rsid w:val="00980849"/>
    <w:rsid w:val="00983663"/>
    <w:rsid w:val="00992F64"/>
    <w:rsid w:val="00992F90"/>
    <w:rsid w:val="00996657"/>
    <w:rsid w:val="0099728D"/>
    <w:rsid w:val="009A2088"/>
    <w:rsid w:val="009C1DA9"/>
    <w:rsid w:val="009C6F56"/>
    <w:rsid w:val="009C7209"/>
    <w:rsid w:val="009D1D26"/>
    <w:rsid w:val="009F09DC"/>
    <w:rsid w:val="009F4C07"/>
    <w:rsid w:val="00A040AF"/>
    <w:rsid w:val="00A048C6"/>
    <w:rsid w:val="00A05336"/>
    <w:rsid w:val="00A0617B"/>
    <w:rsid w:val="00A11A60"/>
    <w:rsid w:val="00A14B0E"/>
    <w:rsid w:val="00A15BB2"/>
    <w:rsid w:val="00A2567A"/>
    <w:rsid w:val="00A27CC0"/>
    <w:rsid w:val="00A34A0F"/>
    <w:rsid w:val="00A35CB3"/>
    <w:rsid w:val="00A40E5A"/>
    <w:rsid w:val="00A43F13"/>
    <w:rsid w:val="00A44E2E"/>
    <w:rsid w:val="00A532A1"/>
    <w:rsid w:val="00A600E5"/>
    <w:rsid w:val="00A64742"/>
    <w:rsid w:val="00A702FD"/>
    <w:rsid w:val="00A71FCB"/>
    <w:rsid w:val="00A723F9"/>
    <w:rsid w:val="00A76408"/>
    <w:rsid w:val="00A80B0A"/>
    <w:rsid w:val="00A81A9A"/>
    <w:rsid w:val="00A837AB"/>
    <w:rsid w:val="00A8704E"/>
    <w:rsid w:val="00A967B9"/>
    <w:rsid w:val="00AA2AD1"/>
    <w:rsid w:val="00AB49C8"/>
    <w:rsid w:val="00AB7B71"/>
    <w:rsid w:val="00AE3690"/>
    <w:rsid w:val="00AF056E"/>
    <w:rsid w:val="00B11A57"/>
    <w:rsid w:val="00B163FA"/>
    <w:rsid w:val="00B2498A"/>
    <w:rsid w:val="00B264A9"/>
    <w:rsid w:val="00B30F4C"/>
    <w:rsid w:val="00B33545"/>
    <w:rsid w:val="00B35D75"/>
    <w:rsid w:val="00B60A1E"/>
    <w:rsid w:val="00B70590"/>
    <w:rsid w:val="00B8608F"/>
    <w:rsid w:val="00BA11BC"/>
    <w:rsid w:val="00BA1CF1"/>
    <w:rsid w:val="00BB2211"/>
    <w:rsid w:val="00BB4139"/>
    <w:rsid w:val="00BC3005"/>
    <w:rsid w:val="00BC4F4D"/>
    <w:rsid w:val="00BC5590"/>
    <w:rsid w:val="00BD6B78"/>
    <w:rsid w:val="00BE085C"/>
    <w:rsid w:val="00BE1D13"/>
    <w:rsid w:val="00BF3348"/>
    <w:rsid w:val="00BF5EDC"/>
    <w:rsid w:val="00C01A69"/>
    <w:rsid w:val="00C02FF6"/>
    <w:rsid w:val="00C17FFA"/>
    <w:rsid w:val="00C21F7E"/>
    <w:rsid w:val="00C470DF"/>
    <w:rsid w:val="00C559B8"/>
    <w:rsid w:val="00C67C1D"/>
    <w:rsid w:val="00C703A5"/>
    <w:rsid w:val="00C71AA9"/>
    <w:rsid w:val="00C73EFF"/>
    <w:rsid w:val="00C826D2"/>
    <w:rsid w:val="00C979DD"/>
    <w:rsid w:val="00CB6053"/>
    <w:rsid w:val="00CC2A1C"/>
    <w:rsid w:val="00CD01AC"/>
    <w:rsid w:val="00CD4CB6"/>
    <w:rsid w:val="00CD5660"/>
    <w:rsid w:val="00CE416C"/>
    <w:rsid w:val="00CF6067"/>
    <w:rsid w:val="00D048F0"/>
    <w:rsid w:val="00D101A0"/>
    <w:rsid w:val="00D10908"/>
    <w:rsid w:val="00D10FD9"/>
    <w:rsid w:val="00D22056"/>
    <w:rsid w:val="00D235A2"/>
    <w:rsid w:val="00D26759"/>
    <w:rsid w:val="00D37A4D"/>
    <w:rsid w:val="00D52623"/>
    <w:rsid w:val="00D526D3"/>
    <w:rsid w:val="00D647D0"/>
    <w:rsid w:val="00D65A60"/>
    <w:rsid w:val="00D660D7"/>
    <w:rsid w:val="00D7008E"/>
    <w:rsid w:val="00D77891"/>
    <w:rsid w:val="00D82AD1"/>
    <w:rsid w:val="00D839C2"/>
    <w:rsid w:val="00D86BCE"/>
    <w:rsid w:val="00D904CF"/>
    <w:rsid w:val="00D90787"/>
    <w:rsid w:val="00D943E6"/>
    <w:rsid w:val="00D9493E"/>
    <w:rsid w:val="00D972D4"/>
    <w:rsid w:val="00DA2784"/>
    <w:rsid w:val="00DB041E"/>
    <w:rsid w:val="00DB1DEE"/>
    <w:rsid w:val="00DB4019"/>
    <w:rsid w:val="00DB6AD2"/>
    <w:rsid w:val="00DB6F88"/>
    <w:rsid w:val="00DC51E5"/>
    <w:rsid w:val="00DC7A37"/>
    <w:rsid w:val="00DD78A6"/>
    <w:rsid w:val="00DE45D0"/>
    <w:rsid w:val="00DE6187"/>
    <w:rsid w:val="00DE6E63"/>
    <w:rsid w:val="00DE7CE7"/>
    <w:rsid w:val="00DF5E56"/>
    <w:rsid w:val="00E00AC7"/>
    <w:rsid w:val="00E02E9D"/>
    <w:rsid w:val="00E02FD0"/>
    <w:rsid w:val="00E06AD3"/>
    <w:rsid w:val="00E140C9"/>
    <w:rsid w:val="00E242DD"/>
    <w:rsid w:val="00E31ABC"/>
    <w:rsid w:val="00E3330F"/>
    <w:rsid w:val="00E3444F"/>
    <w:rsid w:val="00E35DF5"/>
    <w:rsid w:val="00E36845"/>
    <w:rsid w:val="00E56107"/>
    <w:rsid w:val="00E65EBD"/>
    <w:rsid w:val="00E726DB"/>
    <w:rsid w:val="00E77423"/>
    <w:rsid w:val="00E85630"/>
    <w:rsid w:val="00E873AB"/>
    <w:rsid w:val="00E9745C"/>
    <w:rsid w:val="00E978D6"/>
    <w:rsid w:val="00EB28A9"/>
    <w:rsid w:val="00EC4800"/>
    <w:rsid w:val="00EE2BC1"/>
    <w:rsid w:val="00EE6568"/>
    <w:rsid w:val="00EE665F"/>
    <w:rsid w:val="00EE6BFB"/>
    <w:rsid w:val="00EE72B0"/>
    <w:rsid w:val="00EF3F32"/>
    <w:rsid w:val="00F00434"/>
    <w:rsid w:val="00F01591"/>
    <w:rsid w:val="00F12644"/>
    <w:rsid w:val="00F15734"/>
    <w:rsid w:val="00F2233C"/>
    <w:rsid w:val="00F47666"/>
    <w:rsid w:val="00F47E44"/>
    <w:rsid w:val="00F47FAF"/>
    <w:rsid w:val="00F57038"/>
    <w:rsid w:val="00F72D59"/>
    <w:rsid w:val="00F73F21"/>
    <w:rsid w:val="00F92B3E"/>
    <w:rsid w:val="00F9747D"/>
    <w:rsid w:val="00FA1203"/>
    <w:rsid w:val="00FA381A"/>
    <w:rsid w:val="00FA4F13"/>
    <w:rsid w:val="00FA710A"/>
    <w:rsid w:val="00FB1C95"/>
    <w:rsid w:val="00FB2F2F"/>
    <w:rsid w:val="00FB3F43"/>
    <w:rsid w:val="00FB668C"/>
    <w:rsid w:val="00FD03D8"/>
    <w:rsid w:val="00FD7AD9"/>
    <w:rsid w:val="00FE1007"/>
    <w:rsid w:val="00FE1B36"/>
    <w:rsid w:val="00FE2374"/>
    <w:rsid w:val="00FE6551"/>
    <w:rsid w:val="00FE6CAB"/>
    <w:rsid w:val="00FF0B8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paragraph" w:customStyle="1" w:styleId="ConsPlusTitle">
    <w:name w:val="ConsPlusTitle"/>
    <w:rsid w:val="005526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674B6A"/>
  </w:style>
  <w:style w:type="character" w:customStyle="1" w:styleId="a9">
    <w:name w:val="Верхний колонтитул Знак"/>
    <w:basedOn w:val="a0"/>
    <w:link w:val="a8"/>
    <w:uiPriority w:val="99"/>
    <w:rsid w:val="00D101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paragraph" w:customStyle="1" w:styleId="ConsPlusTitle">
    <w:name w:val="ConsPlusTitle"/>
    <w:rsid w:val="005526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674B6A"/>
  </w:style>
  <w:style w:type="character" w:customStyle="1" w:styleId="a9">
    <w:name w:val="Верхний колонтитул Знак"/>
    <w:basedOn w:val="a0"/>
    <w:link w:val="a8"/>
    <w:uiPriority w:val="99"/>
    <w:rsid w:val="00D10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1FC1-CBEE-45D6-A615-017E2F4C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13152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Юлия Юрьевна Федорова</cp:lastModifiedBy>
  <cp:revision>2</cp:revision>
  <cp:lastPrinted>2018-11-07T11:37:00Z</cp:lastPrinted>
  <dcterms:created xsi:type="dcterms:W3CDTF">2018-11-13T06:05:00Z</dcterms:created>
  <dcterms:modified xsi:type="dcterms:W3CDTF">2018-11-13T06:05:00Z</dcterms:modified>
</cp:coreProperties>
</file>