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7" w:rsidRPr="0085541A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541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6D01B" wp14:editId="37CA605E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401CD7" w:rsidRDefault="00401CD7" w:rsidP="00401CD7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01CD7" w:rsidTr="00A46B77">
        <w:tc>
          <w:tcPr>
            <w:tcW w:w="9606" w:type="dxa"/>
          </w:tcPr>
          <w:p w:rsidR="00401CD7" w:rsidRDefault="00401CD7" w:rsidP="00A46B7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401CD7" w:rsidRDefault="00401CD7" w:rsidP="00A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01CD7" w:rsidRDefault="00401CD7" w:rsidP="0040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разрешений на условно разрешенный вид использования земельных участков                      и объекта капитального строительства - «обслуживание жилой застройки (магазин)» (код вида 2.7) и на отклонение от предельных параметров разрешенного строительства объекта капитального строительства - магазина, расположенного по адресу: Ивановская область, город Иваново, улица Ташкентская, дом 8 и дом 10</w:t>
      </w:r>
    </w:p>
    <w:p w:rsidR="00401CD7" w:rsidRDefault="00401CD7" w:rsidP="0040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01CD7" w:rsidRDefault="00401CD7" w:rsidP="00401C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Принимая во внимание з</w:t>
      </w:r>
      <w:r w:rsidR="001D3B1E">
        <w:rPr>
          <w:rFonts w:ascii="Times New Roman" w:hAnsi="Times New Roman"/>
          <w:sz w:val="24"/>
          <w:szCs w:val="24"/>
        </w:rPr>
        <w:t xml:space="preserve">аявления </w:t>
      </w:r>
      <w:r w:rsidR="001D3B1E">
        <w:rPr>
          <w:rFonts w:ascii="Times New Roman" w:hAnsi="Times New Roman"/>
          <w:sz w:val="24"/>
          <w:szCs w:val="24"/>
          <w:lang w:val="en-US"/>
        </w:rPr>
        <w:t>XXXXXXX</w:t>
      </w:r>
      <w:r w:rsidR="001D3B1E">
        <w:rPr>
          <w:rFonts w:ascii="Times New Roman" w:hAnsi="Times New Roman"/>
          <w:sz w:val="24"/>
          <w:szCs w:val="24"/>
        </w:rPr>
        <w:t xml:space="preserve"> и</w:t>
      </w:r>
      <w:r w:rsidR="001D3B1E" w:rsidRPr="001D3B1E">
        <w:rPr>
          <w:rFonts w:ascii="Times New Roman" w:hAnsi="Times New Roman"/>
          <w:sz w:val="24"/>
          <w:szCs w:val="24"/>
        </w:rPr>
        <w:t xml:space="preserve"> </w:t>
      </w:r>
      <w:r w:rsidR="001D3B1E">
        <w:rPr>
          <w:rFonts w:ascii="Times New Roman" w:hAnsi="Times New Roman"/>
          <w:sz w:val="24"/>
          <w:szCs w:val="24"/>
          <w:lang w:val="en-US"/>
        </w:rPr>
        <w:t>XXXXXXX</w:t>
      </w:r>
      <w:r>
        <w:rPr>
          <w:rFonts w:ascii="Times New Roman" w:hAnsi="Times New Roman"/>
          <w:sz w:val="24"/>
          <w:szCs w:val="24"/>
        </w:rPr>
        <w:t>, протокол заседания комиссии по подготовке проекта правил землепользования и застройки города Иванова от _________ № _____,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статьями 11, 14 и пунктом 3 статьи 30 Правил землепользования и застройки города Иванова, утвержденных решением Ивановской 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Думы от 27.02.2008 № 694, Положением о порядке организации и проведения общественных и публичных слушаний по вопросам градостроительной деятельности в городе Иванове,</w:t>
      </w:r>
      <w:r w:rsidR="00C21998">
        <w:rPr>
          <w:rFonts w:ascii="Times New Roman" w:hAnsi="Times New Roman"/>
          <w:sz w:val="24"/>
          <w:szCs w:val="24"/>
        </w:rPr>
        <w:t xml:space="preserve"> утвержденным решением Ивановской городской Думы от 29.06.2018 № 586, </w:t>
      </w:r>
      <w:r>
        <w:rPr>
          <w:rFonts w:ascii="Times New Roman" w:hAnsi="Times New Roman"/>
          <w:sz w:val="24"/>
          <w:szCs w:val="24"/>
        </w:rPr>
        <w:t>постановлениями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30.07.2017 № 1783 «Об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7D715E">
        <w:rPr>
          <w:rFonts w:ascii="Times New Roman" w:hAnsi="Times New Roman"/>
          <w:sz w:val="24"/>
          <w:szCs w:val="24"/>
        </w:rPr>
        <w:t xml:space="preserve"> Администрация города Иванова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:rsidR="00401CD7" w:rsidRPr="00CB2DCB" w:rsidRDefault="00401CD7" w:rsidP="00D934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В связи с возможностью реализации градостроительных намерений предоставить разрешения на условно разрешенный вид использования земельных участков и объекта капитального строительства, расположенного на земельных участках с кадастровым номером 37:24:040132:103 площадью 768 кв. м по адресу: Ивановская область, город Иваново, улица Ташкентская, дом 10, и с кадастровым номером 37:24:040132:102 площадью 454 кв. м по адресу: Ивановская область, город Иваново, улица Ташкентская, дом 8, «обслуживание жилой застройки (магазин)» (код вида 2.7), и на отклонение от предельных параметров разрешенного строительства объекта капитального строительства – магазина, </w:t>
      </w:r>
      <w:r w:rsidRPr="00CB2DCB">
        <w:rPr>
          <w:rFonts w:ascii="Times New Roman" w:hAnsi="Times New Roman"/>
          <w:sz w:val="24"/>
          <w:szCs w:val="24"/>
        </w:rPr>
        <w:t xml:space="preserve">расположенного на вышеуказанных земельных участках, </w:t>
      </w:r>
      <w:r w:rsidRPr="00CB2DCB">
        <w:rPr>
          <w:rFonts w:ascii="Times New Roman" w:eastAsia="Times New Roman" w:hAnsi="Times New Roman"/>
          <w:sz w:val="24"/>
          <w:szCs w:val="24"/>
          <w:lang w:eastAsia="ru-RU"/>
        </w:rPr>
        <w:t>в части</w:t>
      </w:r>
      <w:r w:rsidRPr="00CB2DCB">
        <w:rPr>
          <w:rFonts w:ascii="Times New Roman" w:hAnsi="Times New Roman"/>
          <w:sz w:val="24"/>
          <w:szCs w:val="24"/>
          <w:lang w:eastAsia="ru-RU"/>
        </w:rPr>
        <w:t>:</w:t>
      </w:r>
    </w:p>
    <w:p w:rsidR="00401CD7" w:rsidRDefault="00401CD7" w:rsidP="00D9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D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увеличения процента застройки в границах земельного участка с кадастровым номером 37:24:040132:103 до 60%;</w:t>
      </w:r>
    </w:p>
    <w:p w:rsidR="00401CD7" w:rsidRPr="00CB2DCB" w:rsidRDefault="00401CD7" w:rsidP="00D93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2DC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</w:t>
      </w:r>
      <w:r w:rsidRPr="00CB2DCB">
        <w:rPr>
          <w:rFonts w:ascii="Times New Roman" w:hAnsi="Times New Roman"/>
          <w:sz w:val="24"/>
          <w:szCs w:val="24"/>
        </w:rPr>
        <w:t>минимального отступа от границы земельного участка 37:24:040132:103 до объектов капитального строительства до 0,5 м (со стороны земельного участка с кадастровым номером 37:24:040132:231);</w:t>
      </w:r>
    </w:p>
    <w:p w:rsidR="00401CD7" w:rsidRPr="00CB2DCB" w:rsidRDefault="00401CD7" w:rsidP="00D93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DCB">
        <w:rPr>
          <w:rFonts w:ascii="Times New Roman" w:eastAsia="Times New Roman" w:hAnsi="Times New Roman"/>
          <w:sz w:val="24"/>
          <w:szCs w:val="24"/>
          <w:lang w:eastAsia="ru-RU"/>
        </w:rPr>
        <w:t>- уменьшение процента застройки в границах земельного участка с кадастровым номером 37:24:040132:102 до 10%;</w:t>
      </w:r>
    </w:p>
    <w:p w:rsidR="00401CD7" w:rsidRPr="00CB2DCB" w:rsidRDefault="00401CD7" w:rsidP="00D93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DC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</w:t>
      </w:r>
      <w:r w:rsidRPr="00CB2DCB">
        <w:rPr>
          <w:rFonts w:ascii="Times New Roman" w:hAnsi="Times New Roman"/>
          <w:sz w:val="24"/>
          <w:szCs w:val="24"/>
        </w:rPr>
        <w:t>минимального отступа от границы земельного участка 37:24:040132:102 до объектов капитального строительства до 0 м (со стороны земельного участка с кадастровым номером 37:24:040132:99);</w:t>
      </w:r>
    </w:p>
    <w:p w:rsidR="00401CD7" w:rsidRPr="00CB2DCB" w:rsidRDefault="00401CD7" w:rsidP="00D93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DCB">
        <w:rPr>
          <w:rFonts w:ascii="Times New Roman" w:hAnsi="Times New Roman"/>
          <w:sz w:val="24"/>
          <w:szCs w:val="24"/>
        </w:rPr>
        <w:t>- сокращение показателя минимально допустимого уровня обеспеченности стоянками для временного хранения легковых автомобилей у объекта - до 14 мест.</w:t>
      </w:r>
    </w:p>
    <w:p w:rsidR="00401CD7" w:rsidRDefault="00401CD7" w:rsidP="00D934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параметры разрешенного строительства, реконструкции объекта капитального строительства принимаются в соответствии с действующими Правилами землепользования 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Иванова, утвержденными решением Ивановской городской Думы </w:t>
      </w:r>
      <w:r>
        <w:rPr>
          <w:rFonts w:ascii="Times New Roman" w:hAnsi="Times New Roman"/>
          <w:sz w:val="24"/>
          <w:szCs w:val="24"/>
        </w:rPr>
        <w:br/>
        <w:t>от 27.02.2008 № 694.</w:t>
      </w:r>
    </w:p>
    <w:p w:rsidR="00401CD7" w:rsidRDefault="00401CD7" w:rsidP="00D93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hAnsi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401CD7" w:rsidRDefault="00401CD7" w:rsidP="00D93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CD7" w:rsidRDefault="00401CD7" w:rsidP="00401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CD7" w:rsidRDefault="00401CD7" w:rsidP="00401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Иванова                                                                                                          В.Н. Шарыпов</w:t>
      </w:r>
    </w:p>
    <w:p w:rsidR="00401CD7" w:rsidRDefault="00401CD7" w:rsidP="00401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CD7" w:rsidRDefault="00401CD7" w:rsidP="00401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2E1" w:rsidRDefault="003662E1"/>
    <w:p w:rsidR="001D3B1E" w:rsidRDefault="001D3B1E"/>
    <w:p w:rsidR="001D3B1E" w:rsidRDefault="001D3B1E"/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Default="001D3B1E">
      <w:pPr>
        <w:rPr>
          <w:lang w:val="en-US"/>
        </w:rPr>
      </w:pPr>
    </w:p>
    <w:p w:rsidR="001D3B1E" w:rsidRPr="001D3B1E" w:rsidRDefault="001D3B1E" w:rsidP="001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расположения земельных участков, в отношении которых</w:t>
      </w:r>
      <w:r w:rsidRPr="001D3B1E">
        <w:rPr>
          <w:rFonts w:ascii="Times New Roman" w:hAnsi="Times New Roman"/>
          <w:b/>
          <w:sz w:val="24"/>
          <w:szCs w:val="24"/>
        </w:rPr>
        <w:t xml:space="preserve"> подготовлен проект разрешения на условно разрешенный вид ис</w:t>
      </w:r>
      <w:r w:rsidRPr="001D3B1E">
        <w:rPr>
          <w:rFonts w:ascii="Times New Roman" w:hAnsi="Times New Roman"/>
          <w:b/>
          <w:sz w:val="24"/>
          <w:szCs w:val="24"/>
        </w:rPr>
        <w:t xml:space="preserve">пользования земельных участков и </w:t>
      </w:r>
      <w:r w:rsidRPr="001D3B1E">
        <w:rPr>
          <w:rFonts w:ascii="Times New Roman" w:hAnsi="Times New Roman"/>
          <w:b/>
          <w:sz w:val="24"/>
          <w:szCs w:val="24"/>
        </w:rPr>
        <w:t>об</w:t>
      </w:r>
      <w:bookmarkStart w:id="0" w:name="_GoBack"/>
      <w:bookmarkEnd w:id="0"/>
      <w:r w:rsidRPr="001D3B1E">
        <w:rPr>
          <w:rFonts w:ascii="Times New Roman" w:hAnsi="Times New Roman"/>
          <w:b/>
          <w:sz w:val="24"/>
          <w:szCs w:val="24"/>
        </w:rPr>
        <w:t xml:space="preserve">ъекта капитального строительства - «обслуживание жилой застройки (магазин)» (код вида 2.7) </w:t>
      </w:r>
      <w:r>
        <w:rPr>
          <w:rFonts w:ascii="Times New Roman" w:hAnsi="Times New Roman"/>
          <w:b/>
          <w:sz w:val="24"/>
          <w:szCs w:val="24"/>
        </w:rPr>
        <w:br/>
      </w:r>
      <w:r w:rsidRPr="001D3B1E">
        <w:rPr>
          <w:rFonts w:ascii="Times New Roman" w:hAnsi="Times New Roman"/>
          <w:b/>
          <w:sz w:val="24"/>
          <w:szCs w:val="24"/>
        </w:rPr>
        <w:t>и на отклонение от предельных параметров разрешенного строительства объекта капитального строительства - магазина, расположенного по адресу: Ивановская область, город Иваново, улица Ташкентская, дом 8 и дом 10</w:t>
      </w:r>
      <w:r w:rsidRPr="001D3B1E">
        <w:rPr>
          <w:rFonts w:ascii="Times New Roman" w:hAnsi="Times New Roman"/>
          <w:b/>
          <w:sz w:val="24"/>
          <w:szCs w:val="24"/>
        </w:rPr>
        <w:t>.</w:t>
      </w:r>
    </w:p>
    <w:p w:rsidR="001D3B1E" w:rsidRPr="001D3B1E" w:rsidRDefault="001D3B1E" w:rsidP="001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B1E" w:rsidRDefault="001D3B1E">
      <w:r>
        <w:rPr>
          <w:noProof/>
          <w:lang w:eastAsia="ru-RU"/>
        </w:rPr>
        <w:drawing>
          <wp:inline distT="0" distB="0" distL="0" distR="0">
            <wp:extent cx="6480175" cy="4586131"/>
            <wp:effectExtent l="0" t="0" r="0" b="5080"/>
            <wp:docPr id="2" name="Рисунок 2" descr="C:\Users\a.sheberstov\Desktop\ПУБЛИЧКА\Садыхов С.Х. ул. Ташкентская, 8,10\4 Садыхов Ташкентская, 8,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Садыхов С.Х. ул. Ташкентская, 8,10\4 Садыхов Ташкентская, 8,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B1E" w:rsidSect="0040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D7"/>
    <w:rsid w:val="001D3B1E"/>
    <w:rsid w:val="003662E1"/>
    <w:rsid w:val="00401CD7"/>
    <w:rsid w:val="007D715E"/>
    <w:rsid w:val="00C21998"/>
    <w:rsid w:val="00D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2018-11-01T11:35:00Z</dcterms:created>
  <dcterms:modified xsi:type="dcterms:W3CDTF">2018-11-01T11:35:00Z</dcterms:modified>
</cp:coreProperties>
</file>