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19" w:rsidRPr="00FB6223" w:rsidRDefault="00A43819" w:rsidP="00925520">
      <w:pPr>
        <w:autoSpaceDE w:val="0"/>
        <w:autoSpaceDN w:val="0"/>
        <w:adjustRightInd w:val="0"/>
        <w:jc w:val="both"/>
        <w:rPr>
          <w:rFonts w:eastAsiaTheme="minorHAnsi"/>
          <w:color w:val="984806" w:themeColor="accent6" w:themeShade="8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A43819" w:rsidRPr="00FB6223" w:rsidTr="006B70C9">
        <w:tc>
          <w:tcPr>
            <w:tcW w:w="1951" w:type="dxa"/>
          </w:tcPr>
          <w:p w:rsidR="00A43819" w:rsidRPr="00FB6223" w:rsidRDefault="00A43819" w:rsidP="0092552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>Основные ожидаемые результаты</w:t>
            </w:r>
          </w:p>
        </w:tc>
        <w:tc>
          <w:tcPr>
            <w:tcW w:w="7513" w:type="dxa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улучшение (с точки зрения безопасности) жилищных условий граждан, проживающих в аварийных многоквартирных домах, признанных таковыми до 01.01.2012: отселение </w:t>
            </w:r>
            <w:r w:rsidR="00000508" w:rsidRPr="00FB6223">
              <w:rPr>
                <w:rFonts w:eastAsiaTheme="minorHAnsi"/>
                <w:lang w:eastAsia="en-US"/>
              </w:rPr>
              <w:t>34</w:t>
            </w:r>
            <w:r w:rsidR="001C601D">
              <w:rPr>
                <w:rFonts w:eastAsiaTheme="minorHAnsi"/>
                <w:lang w:eastAsia="en-US"/>
              </w:rPr>
              <w:t>6</w:t>
            </w:r>
            <w:r w:rsidRPr="00FB6223">
              <w:rPr>
                <w:rFonts w:eastAsiaTheme="minorHAnsi"/>
                <w:lang w:eastAsia="en-US"/>
              </w:rPr>
              <w:t xml:space="preserve"> граждан из аварийного жилищного фонда общей площадью </w:t>
            </w:r>
            <w:r w:rsidR="001C601D">
              <w:rPr>
                <w:rFonts w:eastAsiaTheme="minorHAnsi"/>
                <w:lang w:eastAsia="en-US"/>
              </w:rPr>
              <w:t>5991,61</w:t>
            </w:r>
            <w:r w:rsidRPr="00FB6223">
              <w:rPr>
                <w:rFonts w:eastAsiaTheme="minorHAnsi"/>
                <w:lang w:eastAsia="en-US"/>
              </w:rPr>
              <w:t xml:space="preserve"> кв. м;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расселение </w:t>
            </w:r>
            <w:r w:rsidR="001C601D">
              <w:rPr>
                <w:rFonts w:eastAsiaTheme="minorHAnsi"/>
                <w:lang w:eastAsia="en-US"/>
              </w:rPr>
              <w:t>5991,61</w:t>
            </w:r>
            <w:r w:rsidRPr="00FB6223">
              <w:rPr>
                <w:rFonts w:eastAsiaTheme="minorHAnsi"/>
                <w:lang w:eastAsia="en-US"/>
              </w:rPr>
              <w:t xml:space="preserve"> кв. м аварийного жилищного фонда, признанным таковым до 01.01.2012;</w:t>
            </w:r>
          </w:p>
          <w:p w:rsidR="00A43819" w:rsidRPr="00FB6223" w:rsidRDefault="00A43819" w:rsidP="00846E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расселение жилых помещений в аварийных жилых домах в судебном порядке общей площадью </w:t>
            </w:r>
            <w:r w:rsidR="00C460B6">
              <w:rPr>
                <w:rFonts w:eastAsiaTheme="minorHAnsi"/>
                <w:lang w:eastAsia="en-US"/>
              </w:rPr>
              <w:t>126,0</w:t>
            </w:r>
            <w:r w:rsidRPr="00FB6223">
              <w:rPr>
                <w:rFonts w:eastAsiaTheme="minorHAnsi"/>
                <w:lang w:eastAsia="en-US"/>
              </w:rPr>
              <w:t xml:space="preserve"> кв. м</w:t>
            </w:r>
          </w:p>
        </w:tc>
      </w:tr>
      <w:tr w:rsidR="00A43819" w:rsidRPr="00FB6223" w:rsidTr="006B70C9">
        <w:tc>
          <w:tcPr>
            <w:tcW w:w="1951" w:type="dxa"/>
          </w:tcPr>
          <w:p w:rsidR="00A43819" w:rsidRPr="00FB6223" w:rsidRDefault="00A43819" w:rsidP="00925520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>Объем финансирования программы</w:t>
            </w:r>
          </w:p>
        </w:tc>
        <w:tc>
          <w:tcPr>
            <w:tcW w:w="7513" w:type="dxa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Общий объем финансирования Программы составит </w:t>
            </w:r>
            <w:r w:rsidR="00553D37">
              <w:rPr>
                <w:rFonts w:eastAsiaTheme="minorHAnsi"/>
                <w:lang w:eastAsia="en-US"/>
              </w:rPr>
              <w:t>234 730 860,10</w:t>
            </w:r>
            <w:r w:rsidRPr="00FB6223">
              <w:rPr>
                <w:rFonts w:eastAsiaTheme="minorHAnsi"/>
                <w:lang w:eastAsia="en-US"/>
              </w:rPr>
              <w:t xml:space="preserve"> рубл</w:t>
            </w:r>
            <w:r w:rsidR="001C601D">
              <w:rPr>
                <w:rFonts w:eastAsiaTheme="minorHAnsi"/>
                <w:lang w:eastAsia="en-US"/>
              </w:rPr>
              <w:t>ей</w:t>
            </w:r>
            <w:r w:rsidRPr="00FB6223">
              <w:rPr>
                <w:rFonts w:eastAsiaTheme="minorHAnsi"/>
                <w:lang w:eastAsia="en-US"/>
              </w:rPr>
              <w:t>, в том числе: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средства    Фонда    содействия    реформированию жилищно-коммунального хозяйства – </w:t>
            </w:r>
            <w:r w:rsidR="001C601D">
              <w:rPr>
                <w:rFonts w:eastAsiaTheme="minorHAnsi"/>
                <w:lang w:eastAsia="en-US"/>
              </w:rPr>
              <w:t>119 693 053,08</w:t>
            </w:r>
            <w:r w:rsidRPr="00FB6223">
              <w:rPr>
                <w:rFonts w:eastAsiaTheme="minorHAnsi"/>
                <w:lang w:eastAsia="en-US"/>
              </w:rPr>
              <w:t xml:space="preserve"> рубл</w:t>
            </w:r>
            <w:r w:rsidR="001C601D">
              <w:rPr>
                <w:rFonts w:eastAsiaTheme="minorHAnsi"/>
                <w:lang w:eastAsia="en-US"/>
              </w:rPr>
              <w:t>я</w:t>
            </w:r>
            <w:r w:rsidRPr="00FB6223">
              <w:rPr>
                <w:rFonts w:eastAsiaTheme="minorHAnsi"/>
                <w:lang w:eastAsia="en-US"/>
              </w:rPr>
              <w:t xml:space="preserve">; 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средства областного бюджета – </w:t>
            </w:r>
            <w:r w:rsidR="001C601D">
              <w:rPr>
                <w:rFonts w:eastAsiaTheme="minorHAnsi"/>
                <w:lang w:eastAsia="en-US"/>
              </w:rPr>
              <w:t>31 203 633,94</w:t>
            </w:r>
            <w:r w:rsidRPr="00FB6223">
              <w:rPr>
                <w:rFonts w:eastAsiaTheme="minorHAnsi"/>
                <w:lang w:eastAsia="en-US"/>
              </w:rPr>
              <w:t xml:space="preserve"> рубл</w:t>
            </w:r>
            <w:r w:rsidR="009D284E" w:rsidRPr="00FB6223">
              <w:rPr>
                <w:rFonts w:eastAsiaTheme="minorHAnsi"/>
                <w:lang w:eastAsia="en-US"/>
              </w:rPr>
              <w:t>я</w:t>
            </w:r>
            <w:r w:rsidRPr="00FB6223">
              <w:rPr>
                <w:rFonts w:eastAsiaTheme="minorHAnsi"/>
                <w:lang w:eastAsia="en-US"/>
              </w:rPr>
              <w:t xml:space="preserve">;   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средства бюджета города Иванова – </w:t>
            </w:r>
            <w:r w:rsidR="009D284E" w:rsidRPr="00FB6223">
              <w:rPr>
                <w:rFonts w:eastAsiaTheme="minorHAnsi"/>
                <w:lang w:eastAsia="en-US"/>
              </w:rPr>
              <w:t>11</w:t>
            </w:r>
            <w:r w:rsidR="001C601D">
              <w:rPr>
                <w:rFonts w:eastAsiaTheme="minorHAnsi"/>
                <w:lang w:eastAsia="en-US"/>
              </w:rPr>
              <w:t> 357 815,58</w:t>
            </w:r>
            <w:r w:rsidRPr="00FB6223">
              <w:rPr>
                <w:rFonts w:eastAsiaTheme="minorHAnsi"/>
                <w:lang w:eastAsia="en-US"/>
              </w:rPr>
              <w:t xml:space="preserve"> рубл</w:t>
            </w:r>
            <w:r w:rsidR="001C601D">
              <w:rPr>
                <w:rFonts w:eastAsiaTheme="minorHAnsi"/>
                <w:lang w:eastAsia="en-US"/>
              </w:rPr>
              <w:t>ей</w:t>
            </w:r>
            <w:r w:rsidRPr="00FB6223">
              <w:rPr>
                <w:rFonts w:eastAsiaTheme="minorHAnsi"/>
                <w:lang w:eastAsia="en-US"/>
              </w:rPr>
              <w:t>;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>– дополнительное  финансирование  за  счет   средств бюджета города Иванова составит 71 200 657,50 рублей;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</w:t>
            </w:r>
            <w:r w:rsidRPr="00FB6223">
              <w:rPr>
                <w:rFonts w:eastAsiaTheme="minorEastAsia"/>
              </w:rPr>
              <w:t>средства  бюджета  города  Иванова  на оценку жилых помещений – 60 000,00 рублей;</w:t>
            </w:r>
          </w:p>
          <w:p w:rsidR="00A43819" w:rsidRPr="00FB6223" w:rsidRDefault="00A43819" w:rsidP="00925520">
            <w:pPr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</w:t>
            </w:r>
            <w:r w:rsidRPr="00FB6223">
              <w:rPr>
                <w:rFonts w:eastAsiaTheme="minorEastAsia"/>
              </w:rPr>
              <w:t xml:space="preserve">средства  бюджета  города  Иванова  на  исполнение </w:t>
            </w:r>
            <w:r w:rsidRPr="00FB6223">
              <w:rPr>
                <w:rFonts w:eastAsiaTheme="minorHAnsi"/>
                <w:lang w:eastAsia="en-US"/>
              </w:rPr>
              <w:t xml:space="preserve">решений судов – 1 215 700,00 рублей.  </w:t>
            </w:r>
          </w:p>
          <w:p w:rsidR="00A43819" w:rsidRPr="00FB6223" w:rsidRDefault="00A43819" w:rsidP="00925520">
            <w:pPr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На 2013 год общий объем финансирования составит </w:t>
            </w:r>
            <w:r w:rsidR="009D284E" w:rsidRPr="00FB6223">
              <w:rPr>
                <w:rFonts w:eastAsiaTheme="minorHAnsi"/>
                <w:lang w:eastAsia="en-US"/>
              </w:rPr>
              <w:t>37 470 906,25</w:t>
            </w:r>
            <w:r w:rsidRPr="00FB6223">
              <w:rPr>
                <w:rFonts w:eastAsiaTheme="minorHAnsi"/>
                <w:lang w:eastAsia="en-US"/>
              </w:rPr>
              <w:t xml:space="preserve"> рублей, в том числе: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средства    Фонда    содействия    реформированию жилищно-коммунального хозяйства – </w:t>
            </w:r>
            <w:r w:rsidR="009D284E" w:rsidRPr="00FB6223">
              <w:rPr>
                <w:rFonts w:eastAsiaTheme="minorHAnsi"/>
                <w:lang w:eastAsia="en-US"/>
              </w:rPr>
              <w:t>7 754 298,0</w:t>
            </w:r>
            <w:r w:rsidR="00553D37">
              <w:rPr>
                <w:rFonts w:eastAsiaTheme="minorHAnsi"/>
                <w:lang w:eastAsia="en-US"/>
              </w:rPr>
              <w:t>8</w:t>
            </w:r>
            <w:r w:rsidRPr="00FB6223">
              <w:rPr>
                <w:rFonts w:eastAsiaTheme="minorHAnsi"/>
                <w:lang w:eastAsia="en-US"/>
              </w:rPr>
              <w:t xml:space="preserve">  рублей; 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средства областного бюджета – </w:t>
            </w:r>
            <w:r w:rsidR="009D284E" w:rsidRPr="00FB6223">
              <w:rPr>
                <w:rFonts w:eastAsiaTheme="minorHAnsi"/>
                <w:lang w:eastAsia="en-US"/>
              </w:rPr>
              <w:t>7 450 207,</w:t>
            </w:r>
            <w:r w:rsidR="00553D37">
              <w:rPr>
                <w:rFonts w:eastAsiaTheme="minorHAnsi"/>
                <w:lang w:eastAsia="en-US"/>
              </w:rPr>
              <w:t>94</w:t>
            </w:r>
            <w:r w:rsidRPr="00FB6223">
              <w:rPr>
                <w:rFonts w:eastAsiaTheme="minorHAnsi"/>
                <w:lang w:eastAsia="en-US"/>
              </w:rPr>
              <w:t xml:space="preserve"> рублей;   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>– средства бюджета города Иванова – 1 144 425,</w:t>
            </w:r>
            <w:r w:rsidR="00553D37">
              <w:rPr>
                <w:rFonts w:eastAsiaTheme="minorHAnsi"/>
                <w:lang w:eastAsia="en-US"/>
              </w:rPr>
              <w:t>23</w:t>
            </w:r>
            <w:r w:rsidRPr="00FB6223">
              <w:rPr>
                <w:rFonts w:eastAsiaTheme="minorHAnsi"/>
                <w:lang w:eastAsia="en-US"/>
              </w:rPr>
              <w:t xml:space="preserve"> рублей;</w:t>
            </w:r>
          </w:p>
          <w:p w:rsidR="00A43819" w:rsidRPr="00FB6223" w:rsidRDefault="00A43819" w:rsidP="00925520">
            <w:pPr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>– дополнительное  финансирование  за  счет   средств бюджета города Иванова составит 19 846 275,00  рублей;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>–</w:t>
            </w:r>
            <w:r w:rsidRPr="00FB6223">
              <w:rPr>
                <w:rFonts w:eastAsiaTheme="minorEastAsia"/>
              </w:rPr>
              <w:t xml:space="preserve"> средства  бюджета  города  Иванова  на оценку жилых помещений – 60 000,00 рублей;</w:t>
            </w:r>
          </w:p>
          <w:p w:rsidR="00A43819" w:rsidRPr="00FB6223" w:rsidRDefault="00A43819" w:rsidP="00925520">
            <w:pPr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средства  бюджета  города  Иванова  на  исполнение решений судов – 1 215 700,00 рублей.  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На  2014  год  общий  объем  финансирования  составит   </w:t>
            </w:r>
            <w:r w:rsidR="00553D37">
              <w:rPr>
                <w:rFonts w:eastAsiaTheme="minorHAnsi"/>
                <w:lang w:eastAsia="en-US"/>
              </w:rPr>
              <w:t>197 259 953,85</w:t>
            </w:r>
            <w:r w:rsidRPr="00FB6223">
              <w:rPr>
                <w:rFonts w:eastAsiaTheme="minorHAnsi"/>
                <w:lang w:eastAsia="en-US"/>
              </w:rPr>
              <w:t xml:space="preserve">  рубл</w:t>
            </w:r>
            <w:r w:rsidR="00553D37">
              <w:rPr>
                <w:rFonts w:eastAsiaTheme="minorHAnsi"/>
                <w:lang w:eastAsia="en-US"/>
              </w:rPr>
              <w:t>я</w:t>
            </w:r>
            <w:r w:rsidRPr="00FB6223">
              <w:rPr>
                <w:rFonts w:eastAsiaTheme="minorHAnsi"/>
                <w:lang w:eastAsia="en-US"/>
              </w:rPr>
              <w:t xml:space="preserve">, в том числе:                     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средства    Фонда    содействия    реформированию жилищно-коммунального хозяйства –   </w:t>
            </w:r>
            <w:r w:rsidR="00553D37">
              <w:rPr>
                <w:rFonts w:eastAsiaTheme="minorHAnsi"/>
                <w:lang w:eastAsia="en-US"/>
              </w:rPr>
              <w:t>111 938 755,00</w:t>
            </w:r>
            <w:r w:rsidRPr="00FB6223">
              <w:rPr>
                <w:rFonts w:eastAsiaTheme="minorHAnsi"/>
                <w:lang w:eastAsia="en-US"/>
              </w:rPr>
              <w:t xml:space="preserve"> рублей; 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средства областного бюджета –   </w:t>
            </w:r>
            <w:r w:rsidR="00AE1BCC">
              <w:rPr>
                <w:rFonts w:eastAsiaTheme="minorHAnsi"/>
                <w:lang w:eastAsia="en-US"/>
              </w:rPr>
              <w:t>23 753 426,00</w:t>
            </w:r>
            <w:r w:rsidRPr="00FB6223">
              <w:rPr>
                <w:rFonts w:eastAsiaTheme="minorHAnsi"/>
                <w:lang w:eastAsia="en-US"/>
              </w:rPr>
              <w:t xml:space="preserve"> рублей;   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средства бюджета города Иванова –   </w:t>
            </w:r>
            <w:r w:rsidR="00AE1BCC">
              <w:rPr>
                <w:rFonts w:eastAsiaTheme="minorHAnsi"/>
                <w:lang w:eastAsia="en-US"/>
              </w:rPr>
              <w:t>10 213 390,35</w:t>
            </w:r>
            <w:r w:rsidR="00453943" w:rsidRPr="00FB6223">
              <w:rPr>
                <w:rFonts w:eastAsiaTheme="minorHAnsi"/>
                <w:lang w:eastAsia="en-US"/>
              </w:rPr>
              <w:t xml:space="preserve"> рубл</w:t>
            </w:r>
            <w:r w:rsidR="009D284E" w:rsidRPr="00FB6223">
              <w:rPr>
                <w:rFonts w:eastAsiaTheme="minorHAnsi"/>
                <w:lang w:eastAsia="en-US"/>
              </w:rPr>
              <w:t>ей</w:t>
            </w:r>
            <w:r w:rsidRPr="00FB6223">
              <w:rPr>
                <w:rFonts w:eastAsiaTheme="minorHAnsi"/>
                <w:lang w:eastAsia="en-US"/>
              </w:rPr>
              <w:t>;</w:t>
            </w:r>
          </w:p>
          <w:p w:rsidR="00A43819" w:rsidRPr="00FB6223" w:rsidRDefault="00A43819" w:rsidP="009255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lang w:eastAsia="en-US"/>
              </w:rPr>
              <w:t xml:space="preserve">– дополнительное  финансирование  за  счет   средств бюджета города Иванова составит   51 354 382,50 рубля.    </w:t>
            </w:r>
          </w:p>
        </w:tc>
      </w:tr>
    </w:tbl>
    <w:p w:rsidR="00EF0784" w:rsidRDefault="00EF0784" w:rsidP="00925520">
      <w:pPr>
        <w:ind w:firstLine="567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EF0784" w:rsidSect="00846EA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73" w:rsidRDefault="002A5273" w:rsidP="00846EAD">
      <w:r>
        <w:separator/>
      </w:r>
    </w:p>
  </w:endnote>
  <w:endnote w:type="continuationSeparator" w:id="0">
    <w:p w:rsidR="002A5273" w:rsidRDefault="002A5273" w:rsidP="0084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73" w:rsidRDefault="002A5273" w:rsidP="00846EAD">
      <w:r>
        <w:separator/>
      </w:r>
    </w:p>
  </w:footnote>
  <w:footnote w:type="continuationSeparator" w:id="0">
    <w:p w:rsidR="002A5273" w:rsidRDefault="002A5273" w:rsidP="0084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37263"/>
      <w:docPartObj>
        <w:docPartGallery w:val="Page Numbers (Top of Page)"/>
        <w:docPartUnique/>
      </w:docPartObj>
    </w:sdtPr>
    <w:sdtEndPr/>
    <w:sdtContent>
      <w:p w:rsidR="00846EAD" w:rsidRDefault="00846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77">
          <w:rPr>
            <w:noProof/>
          </w:rPr>
          <w:t>6</w:t>
        </w:r>
        <w:r>
          <w:fldChar w:fldCharType="end"/>
        </w:r>
      </w:p>
    </w:sdtContent>
  </w:sdt>
  <w:p w:rsidR="00846EAD" w:rsidRDefault="00846E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9"/>
    <w:rsid w:val="00000508"/>
    <w:rsid w:val="000009E1"/>
    <w:rsid w:val="00001F0B"/>
    <w:rsid w:val="00021977"/>
    <w:rsid w:val="00072FB0"/>
    <w:rsid w:val="00095AA2"/>
    <w:rsid w:val="000C1170"/>
    <w:rsid w:val="000D4FB4"/>
    <w:rsid w:val="000E427D"/>
    <w:rsid w:val="001524B1"/>
    <w:rsid w:val="001C601D"/>
    <w:rsid w:val="00281EDA"/>
    <w:rsid w:val="00290F3C"/>
    <w:rsid w:val="002A5273"/>
    <w:rsid w:val="003056C0"/>
    <w:rsid w:val="00312FF2"/>
    <w:rsid w:val="0031462D"/>
    <w:rsid w:val="0033206A"/>
    <w:rsid w:val="0034491D"/>
    <w:rsid w:val="00347BBB"/>
    <w:rsid w:val="003B1688"/>
    <w:rsid w:val="004505F5"/>
    <w:rsid w:val="00450D7F"/>
    <w:rsid w:val="00453943"/>
    <w:rsid w:val="00553D37"/>
    <w:rsid w:val="00594324"/>
    <w:rsid w:val="00671C12"/>
    <w:rsid w:val="006B70C9"/>
    <w:rsid w:val="006E40FF"/>
    <w:rsid w:val="0070083A"/>
    <w:rsid w:val="00740624"/>
    <w:rsid w:val="007770FC"/>
    <w:rsid w:val="007D1A58"/>
    <w:rsid w:val="007D4EB7"/>
    <w:rsid w:val="00801F55"/>
    <w:rsid w:val="00846EAD"/>
    <w:rsid w:val="00852B61"/>
    <w:rsid w:val="008737DC"/>
    <w:rsid w:val="00875D5B"/>
    <w:rsid w:val="00925520"/>
    <w:rsid w:val="0092559A"/>
    <w:rsid w:val="009940B3"/>
    <w:rsid w:val="009D284E"/>
    <w:rsid w:val="00A17B5A"/>
    <w:rsid w:val="00A43819"/>
    <w:rsid w:val="00AA180C"/>
    <w:rsid w:val="00AC0EA9"/>
    <w:rsid w:val="00AE1BCC"/>
    <w:rsid w:val="00B13454"/>
    <w:rsid w:val="00B657A1"/>
    <w:rsid w:val="00B83EC7"/>
    <w:rsid w:val="00B86E33"/>
    <w:rsid w:val="00BB6C65"/>
    <w:rsid w:val="00C00611"/>
    <w:rsid w:val="00C3758F"/>
    <w:rsid w:val="00C460B6"/>
    <w:rsid w:val="00CB0A04"/>
    <w:rsid w:val="00D60EC3"/>
    <w:rsid w:val="00D804BD"/>
    <w:rsid w:val="00D939B0"/>
    <w:rsid w:val="00DF148C"/>
    <w:rsid w:val="00EA6563"/>
    <w:rsid w:val="00EF0784"/>
    <w:rsid w:val="00EF5AED"/>
    <w:rsid w:val="00F24DF6"/>
    <w:rsid w:val="00F415E1"/>
    <w:rsid w:val="00F466E8"/>
    <w:rsid w:val="00FB6223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A31E-43BC-4704-9713-0F03E9E7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Федорова</dc:creator>
  <cp:keywords/>
  <dc:description/>
  <cp:lastModifiedBy>Наталья Сергеевна Голубева</cp:lastModifiedBy>
  <cp:revision>23</cp:revision>
  <cp:lastPrinted>2014-12-04T07:07:00Z</cp:lastPrinted>
  <dcterms:created xsi:type="dcterms:W3CDTF">2014-10-01T14:51:00Z</dcterms:created>
  <dcterms:modified xsi:type="dcterms:W3CDTF">2014-12-15T12:57:00Z</dcterms:modified>
</cp:coreProperties>
</file>