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распоряжению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от__</w:t>
      </w:r>
      <w:r w:rsidR="004267D3" w:rsidRPr="004267D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25.11.</w:t>
      </w:r>
      <w:r w:rsidR="004267D3" w:rsidRPr="004267D3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2014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_№ _</w:t>
      </w:r>
      <w:r w:rsidR="004267D3" w:rsidRPr="004267D3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370-</w:t>
      </w:r>
      <w:r w:rsidR="004267D3" w:rsidRPr="004267D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F1" w:rsidRPr="00C90AF1" w:rsidRDefault="00413C15" w:rsidP="00C90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0AF1">
        <w:rPr>
          <w:rFonts w:ascii="Times New Roman" w:hAnsi="Times New Roman" w:cs="Times New Roman"/>
          <w:sz w:val="24"/>
          <w:szCs w:val="24"/>
        </w:rPr>
        <w:t>Приложение №</w:t>
      </w:r>
      <w:r w:rsidR="00C90AF1" w:rsidRPr="00C90A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AF1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F1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10.02.2010 № </w:t>
      </w:r>
      <w:r w:rsidRPr="00C90AF1">
        <w:rPr>
          <w:rFonts w:ascii="Times New Roman" w:hAnsi="Times New Roman" w:cs="Times New Roman"/>
          <w:sz w:val="24"/>
          <w:szCs w:val="24"/>
        </w:rPr>
        <w:t>55-р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C15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подготовке проекта </w:t>
      </w:r>
      <w:r w:rsidR="00413C15">
        <w:rPr>
          <w:rFonts w:ascii="Times New Roman" w:hAnsi="Times New Roman" w:cs="Times New Roman"/>
          <w:bCs/>
          <w:sz w:val="24"/>
          <w:szCs w:val="24"/>
        </w:rPr>
        <w:t>правил землепользования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C90AF1"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 w:rsidRPr="00C90AF1">
        <w:rPr>
          <w:rFonts w:ascii="Times New Roman" w:hAnsi="Times New Roman" w:cs="Times New Roman"/>
          <w:bCs/>
          <w:sz w:val="24"/>
          <w:szCs w:val="24"/>
        </w:rPr>
        <w:t xml:space="preserve"> Иванова 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973"/>
      </w:tblGrid>
      <w:tr w:rsidR="00C90AF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AF1" w:rsidRPr="00C90AF1" w:rsidRDefault="00196D59" w:rsidP="00C9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В.Н.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AF1" w:rsidRPr="00C90AF1" w:rsidRDefault="00196D59" w:rsidP="00C9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</w:t>
            </w:r>
            <w:r w:rsidR="00C90AF1"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города Иванова, председатель комиссии</w:t>
            </w:r>
          </w:p>
        </w:tc>
      </w:tr>
      <w:tr w:rsidR="00C90AF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AF1" w:rsidRPr="00C90AF1" w:rsidRDefault="00196D59" w:rsidP="00C9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Магусев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AF1" w:rsidRPr="00C90AF1" w:rsidRDefault="00C90AF1" w:rsidP="00C9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города Иванова, заместитель председателя комиссии</w:t>
            </w:r>
          </w:p>
        </w:tc>
      </w:tr>
      <w:tr w:rsidR="00C90AF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AF1" w:rsidRPr="00C90AF1" w:rsidRDefault="00C90AF1" w:rsidP="00C9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Фролова Н.В.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AF1" w:rsidRPr="00C90AF1" w:rsidRDefault="00C90AF1" w:rsidP="00C9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отдела застройки территории управления архитектуры</w:t>
            </w:r>
            <w:proofErr w:type="gramEnd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 Администрации города Иванова, секретарь комиссии</w:t>
            </w:r>
          </w:p>
        </w:tc>
      </w:tr>
      <w:tr w:rsidR="00C90AF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AF1" w:rsidRPr="00C90AF1" w:rsidRDefault="00C90AF1" w:rsidP="00C9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AF1" w:rsidRPr="00C90AF1" w:rsidRDefault="00C90AF1" w:rsidP="00C9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F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AF1" w:rsidRPr="00C90AF1" w:rsidRDefault="00C90AF1" w:rsidP="00C9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Берегов Е.А.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AF1" w:rsidRPr="00C90AF1" w:rsidRDefault="00C90AF1" w:rsidP="00C9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строительства и архитектуры Ивановской области, главный архитектор Ивановской области (по согласованию)</w:t>
            </w:r>
          </w:p>
        </w:tc>
      </w:tr>
      <w:tr w:rsidR="00C90AF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AF1" w:rsidRPr="00C90AF1" w:rsidRDefault="00581498" w:rsidP="00C9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498" w:rsidRDefault="00581498" w:rsidP="00581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председатель Ивановского городского комитета по управлению имуществом</w:t>
            </w:r>
          </w:p>
          <w:p w:rsidR="00C90AF1" w:rsidRPr="00C90AF1" w:rsidRDefault="00C90AF1" w:rsidP="00C9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98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498" w:rsidRPr="00C90AF1" w:rsidRDefault="00581498" w:rsidP="00C9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498" w:rsidRPr="00C90AF1" w:rsidRDefault="00581498" w:rsidP="00581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 (по согласованию)</w:t>
            </w:r>
          </w:p>
        </w:tc>
      </w:tr>
      <w:tr w:rsidR="00581498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498" w:rsidRPr="00C90AF1" w:rsidRDefault="00581498" w:rsidP="00C9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Голубева Ю.А.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498" w:rsidRPr="00C90AF1" w:rsidRDefault="00581498" w:rsidP="00581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сопровождения управления архитектуры и градостроительства Администрации города Иванова</w:t>
            </w:r>
          </w:p>
        </w:tc>
      </w:tr>
      <w:tr w:rsidR="00581498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498" w:rsidRPr="00C90AF1" w:rsidRDefault="00581498" w:rsidP="00C9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Зыкова Г.П.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498" w:rsidRPr="00C90AF1" w:rsidRDefault="00581498" w:rsidP="00581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"Градостроительная мастерская"</w:t>
            </w:r>
          </w:p>
        </w:tc>
      </w:tr>
      <w:tr w:rsidR="00581498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498" w:rsidRPr="00C90AF1" w:rsidRDefault="00581498" w:rsidP="00C9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Коробов А.А.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498" w:rsidRPr="00C90AF1" w:rsidRDefault="00581498" w:rsidP="00581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 (по согласованию)</w:t>
            </w:r>
          </w:p>
        </w:tc>
      </w:tr>
      <w:tr w:rsidR="00581498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498" w:rsidRPr="00C90AF1" w:rsidRDefault="00581498" w:rsidP="00C9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Максимов Д.Ю.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498" w:rsidRPr="00C90AF1" w:rsidRDefault="00581498" w:rsidP="00581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потребительского рынка и услуг Администрации города Иванова</w:t>
            </w:r>
          </w:p>
        </w:tc>
      </w:tr>
      <w:tr w:rsidR="00581498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498" w:rsidRPr="00C90AF1" w:rsidRDefault="00581498" w:rsidP="00C9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498" w:rsidRPr="00581498" w:rsidRDefault="00581498" w:rsidP="00581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– главный архитектор города                                                </w:t>
            </w:r>
          </w:p>
        </w:tc>
      </w:tr>
      <w:tr w:rsidR="00C90AF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AF1" w:rsidRPr="00C90AF1" w:rsidRDefault="00581498" w:rsidP="00C9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AF1" w:rsidRPr="00C90AF1" w:rsidRDefault="00581498" w:rsidP="00C9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управления правового сопровождения и контроля Администрации города Иванова, в случае вынесения на рассмотрение комиссии вопросов, непосредственно связанных с подготовкой и разработкой проекта правил землепользования и застройки города Иванова, проекта о внесении в них изменений</w:t>
            </w:r>
          </w:p>
        </w:tc>
      </w:tr>
    </w:tbl>
    <w:p w:rsidR="00977DFD" w:rsidRPr="004267D3" w:rsidRDefault="00413C15" w:rsidP="00426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13C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».</w:t>
      </w:r>
      <w:bookmarkStart w:id="0" w:name="_GoBack"/>
      <w:bookmarkEnd w:id="0"/>
    </w:p>
    <w:sectPr w:rsidR="00977DFD" w:rsidRPr="0042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1"/>
    <w:rsid w:val="000023FB"/>
    <w:rsid w:val="00010250"/>
    <w:rsid w:val="0001599A"/>
    <w:rsid w:val="00015E2D"/>
    <w:rsid w:val="00024053"/>
    <w:rsid w:val="00025678"/>
    <w:rsid w:val="000409E3"/>
    <w:rsid w:val="00043A60"/>
    <w:rsid w:val="00045E1C"/>
    <w:rsid w:val="00047262"/>
    <w:rsid w:val="00062196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96D59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4D5C"/>
    <w:rsid w:val="003F6887"/>
    <w:rsid w:val="0040317E"/>
    <w:rsid w:val="0040587B"/>
    <w:rsid w:val="00406093"/>
    <w:rsid w:val="004102B5"/>
    <w:rsid w:val="00410973"/>
    <w:rsid w:val="00413C15"/>
    <w:rsid w:val="00424DAC"/>
    <w:rsid w:val="00424E7E"/>
    <w:rsid w:val="004267D3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1498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95463"/>
    <w:rsid w:val="006A631F"/>
    <w:rsid w:val="006A7312"/>
    <w:rsid w:val="006B04FA"/>
    <w:rsid w:val="006B1E0D"/>
    <w:rsid w:val="006B3EE4"/>
    <w:rsid w:val="006B47DC"/>
    <w:rsid w:val="006C0903"/>
    <w:rsid w:val="006C324B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1B22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1511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E5B88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463FF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0AF1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A3EFE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3</cp:revision>
  <cp:lastPrinted>2014-11-13T06:47:00Z</cp:lastPrinted>
  <dcterms:created xsi:type="dcterms:W3CDTF">2014-11-24T08:10:00Z</dcterms:created>
  <dcterms:modified xsi:type="dcterms:W3CDTF">2014-12-02T11:06:00Z</dcterms:modified>
</cp:coreProperties>
</file>